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1EF" w:rsidRDefault="00FC21EF" w:rsidP="00FC21EF">
      <w:pPr>
        <w:pStyle w:val="pkt"/>
        <w:spacing w:before="120" w:after="120" w:line="240" w:lineRule="auto"/>
        <w:ind w:left="0" w:firstLine="0"/>
        <w:rPr>
          <w:rFonts w:ascii="Times New Roman" w:hAnsi="Times New Roman"/>
          <w:b/>
          <w:bCs/>
          <w:iCs/>
          <w:sz w:val="24"/>
          <w:szCs w:val="24"/>
        </w:rPr>
      </w:pPr>
    </w:p>
    <w:p w:rsidR="00FC21EF" w:rsidRPr="006F533C" w:rsidRDefault="00FC21EF" w:rsidP="00FC21EF">
      <w:pPr>
        <w:pStyle w:val="pkt"/>
        <w:spacing w:before="120" w:after="120" w:line="240" w:lineRule="auto"/>
        <w:ind w:left="0" w:firstLine="0"/>
        <w:rPr>
          <w:rFonts w:ascii="Times New Roman" w:hAnsi="Times New Roman"/>
          <w:b/>
          <w:bCs/>
          <w:iCs/>
          <w:sz w:val="24"/>
          <w:szCs w:val="24"/>
        </w:rPr>
      </w:pPr>
    </w:p>
    <w:p w:rsidR="00FC21EF" w:rsidRPr="006F533C" w:rsidRDefault="00FC21EF" w:rsidP="00FC21EF">
      <w:pPr>
        <w:pStyle w:val="pkt"/>
        <w:spacing w:before="120" w:after="120" w:line="240" w:lineRule="auto"/>
        <w:ind w:left="0" w:firstLine="0"/>
        <w:jc w:val="right"/>
        <w:rPr>
          <w:rFonts w:ascii="Times New Roman" w:hAnsi="Times New Roman"/>
          <w:b/>
          <w:bCs/>
          <w:iCs/>
          <w:sz w:val="24"/>
          <w:szCs w:val="24"/>
        </w:rPr>
      </w:pPr>
      <w:r w:rsidRPr="00B95BE6">
        <w:rPr>
          <w:rFonts w:ascii="Times New Roman" w:hAnsi="Times New Roman"/>
          <w:sz w:val="24"/>
        </w:rPr>
        <w:t xml:space="preserve">Sobolew, dnia </w:t>
      </w:r>
      <w:r w:rsidR="002F62D0">
        <w:rPr>
          <w:rFonts w:ascii="Times New Roman" w:hAnsi="Times New Roman"/>
          <w:sz w:val="24"/>
        </w:rPr>
        <w:t>14</w:t>
      </w:r>
      <w:r w:rsidR="00394A68">
        <w:rPr>
          <w:rFonts w:ascii="Times New Roman" w:hAnsi="Times New Roman"/>
          <w:sz w:val="24"/>
        </w:rPr>
        <w:t>.11</w:t>
      </w:r>
      <w:r w:rsidRPr="00B95BE6">
        <w:rPr>
          <w:rFonts w:ascii="Times New Roman" w:hAnsi="Times New Roman"/>
          <w:sz w:val="24"/>
        </w:rPr>
        <w:t>.2017 r.</w:t>
      </w:r>
    </w:p>
    <w:p w:rsidR="00FC21EF" w:rsidRPr="00B95BE6" w:rsidRDefault="00AF2E5C" w:rsidP="00FC21EF">
      <w:pPr>
        <w:pStyle w:val="pkt"/>
        <w:spacing w:before="120" w:after="120" w:line="240" w:lineRule="auto"/>
        <w:ind w:left="0" w:firstLine="0"/>
        <w:rPr>
          <w:rFonts w:ascii="Times New Roman" w:hAnsi="Times New Roman"/>
          <w:b/>
          <w:sz w:val="24"/>
        </w:rPr>
      </w:pPr>
      <w:r w:rsidRPr="00303D50">
        <w:rPr>
          <w:rFonts w:ascii="Times New Roman" w:hAnsi="Times New Roman"/>
          <w:b/>
          <w:sz w:val="24"/>
        </w:rPr>
        <w:t xml:space="preserve">Gmina </w:t>
      </w:r>
      <w:r w:rsidR="00FC21EF" w:rsidRPr="00B95BE6">
        <w:rPr>
          <w:rFonts w:ascii="Times New Roman" w:hAnsi="Times New Roman"/>
          <w:b/>
          <w:sz w:val="24"/>
        </w:rPr>
        <w:t>Sobolew</w:t>
      </w:r>
    </w:p>
    <w:p w:rsidR="00FC21EF" w:rsidRPr="00B95BE6" w:rsidRDefault="00FC21EF" w:rsidP="00FC21EF">
      <w:pPr>
        <w:pStyle w:val="pkt"/>
        <w:spacing w:before="120" w:after="120" w:line="240" w:lineRule="auto"/>
        <w:ind w:left="0" w:firstLine="0"/>
        <w:rPr>
          <w:rFonts w:ascii="Times New Roman" w:hAnsi="Times New Roman"/>
          <w:b/>
          <w:sz w:val="24"/>
        </w:rPr>
      </w:pPr>
      <w:r w:rsidRPr="00B95BE6">
        <w:rPr>
          <w:rFonts w:ascii="Times New Roman" w:hAnsi="Times New Roman"/>
          <w:b/>
          <w:sz w:val="24"/>
        </w:rPr>
        <w:t>ul. Rynek 1</w:t>
      </w:r>
    </w:p>
    <w:p w:rsidR="00FC21EF" w:rsidRPr="00B95BE6" w:rsidRDefault="00FC21EF" w:rsidP="00FC21EF">
      <w:pPr>
        <w:pStyle w:val="pkt"/>
        <w:spacing w:before="120" w:after="120" w:line="240" w:lineRule="auto"/>
        <w:ind w:left="0" w:firstLine="0"/>
        <w:rPr>
          <w:rFonts w:ascii="Times New Roman" w:hAnsi="Times New Roman"/>
          <w:b/>
          <w:sz w:val="24"/>
        </w:rPr>
      </w:pPr>
      <w:r w:rsidRPr="00B95BE6">
        <w:rPr>
          <w:rFonts w:ascii="Times New Roman" w:hAnsi="Times New Roman"/>
          <w:b/>
          <w:sz w:val="24"/>
        </w:rPr>
        <w:t>08-460 Sobolew</w:t>
      </w:r>
    </w:p>
    <w:p w:rsidR="00FC21EF" w:rsidRPr="00B95BE6" w:rsidRDefault="00FC21EF" w:rsidP="00FC21EF">
      <w:pPr>
        <w:pStyle w:val="pkt"/>
        <w:tabs>
          <w:tab w:val="right" w:pos="9000"/>
        </w:tabs>
        <w:spacing w:before="120" w:after="120" w:line="240" w:lineRule="auto"/>
        <w:ind w:left="0" w:firstLine="0"/>
        <w:rPr>
          <w:rFonts w:ascii="Times New Roman" w:hAnsi="Times New Roman"/>
          <w:b/>
          <w:sz w:val="24"/>
        </w:rPr>
      </w:pPr>
    </w:p>
    <w:p w:rsidR="00FC21EF" w:rsidRPr="00B95BE6" w:rsidRDefault="00FC21EF" w:rsidP="00FC21EF">
      <w:pPr>
        <w:pStyle w:val="pkt"/>
        <w:tabs>
          <w:tab w:val="right" w:pos="9000"/>
        </w:tabs>
        <w:spacing w:before="120" w:after="120" w:line="240" w:lineRule="auto"/>
        <w:ind w:left="0" w:firstLine="0"/>
        <w:rPr>
          <w:rFonts w:ascii="Times New Roman" w:hAnsi="Times New Roman"/>
          <w:sz w:val="24"/>
        </w:rPr>
      </w:pPr>
      <w:r w:rsidRPr="00B95BE6">
        <w:rPr>
          <w:rFonts w:ascii="Times New Roman" w:hAnsi="Times New Roman"/>
          <w:b/>
          <w:sz w:val="24"/>
        </w:rPr>
        <w:t>Znak sprawy: BG.271.</w:t>
      </w:r>
      <w:r w:rsidR="007217F6">
        <w:rPr>
          <w:rFonts w:ascii="Times New Roman" w:hAnsi="Times New Roman"/>
          <w:b/>
          <w:sz w:val="24"/>
        </w:rPr>
        <w:t>17</w:t>
      </w:r>
      <w:r w:rsidRPr="00B95BE6">
        <w:rPr>
          <w:rFonts w:ascii="Times New Roman" w:hAnsi="Times New Roman"/>
          <w:b/>
          <w:sz w:val="24"/>
        </w:rPr>
        <w:t>.2017</w:t>
      </w:r>
      <w:r w:rsidRPr="00B95BE6">
        <w:rPr>
          <w:rFonts w:ascii="Times New Roman" w:hAnsi="Times New Roman"/>
          <w:sz w:val="24"/>
        </w:rPr>
        <w:tab/>
      </w:r>
    </w:p>
    <w:p w:rsidR="00FC21EF" w:rsidRPr="00B95BE6" w:rsidRDefault="00FC21EF" w:rsidP="00FC21EF">
      <w:pPr>
        <w:pStyle w:val="Tytu"/>
        <w:spacing w:before="120" w:after="120"/>
        <w:rPr>
          <w:rFonts w:ascii="Times New Roman" w:hAnsi="Times New Roman"/>
          <w:sz w:val="24"/>
        </w:rPr>
      </w:pPr>
    </w:p>
    <w:p w:rsidR="00FC21EF" w:rsidRPr="00B95BE6" w:rsidRDefault="00FC21EF" w:rsidP="00FC21EF">
      <w:pPr>
        <w:spacing w:before="120" w:after="120"/>
        <w:rPr>
          <w:sz w:val="24"/>
        </w:rPr>
      </w:pPr>
    </w:p>
    <w:p w:rsidR="00FC21EF" w:rsidRPr="00B95BE6" w:rsidRDefault="00FC21EF" w:rsidP="00FC21EF">
      <w:pPr>
        <w:spacing w:before="120" w:after="120"/>
        <w:rPr>
          <w:sz w:val="24"/>
        </w:rPr>
      </w:pPr>
    </w:p>
    <w:p w:rsidR="00FC21EF" w:rsidRPr="00B95BE6" w:rsidRDefault="00FC21EF" w:rsidP="00FC21EF">
      <w:pPr>
        <w:pStyle w:val="Tytu"/>
        <w:spacing w:before="120" w:after="120"/>
        <w:rPr>
          <w:rFonts w:ascii="Times New Roman" w:hAnsi="Times New Roman"/>
          <w:sz w:val="24"/>
        </w:rPr>
      </w:pPr>
    </w:p>
    <w:p w:rsidR="00FC21EF" w:rsidRPr="00B95BE6" w:rsidRDefault="00FC21EF" w:rsidP="00FC21EF">
      <w:pPr>
        <w:pStyle w:val="Tytu"/>
        <w:spacing w:before="120" w:after="120"/>
        <w:rPr>
          <w:rFonts w:ascii="Times New Roman" w:hAnsi="Times New Roman"/>
          <w:sz w:val="32"/>
        </w:rPr>
      </w:pPr>
      <w:r w:rsidRPr="00B95BE6">
        <w:rPr>
          <w:rFonts w:ascii="Times New Roman" w:hAnsi="Times New Roman"/>
          <w:sz w:val="32"/>
        </w:rPr>
        <w:t>SPECYFIKACJA ISTOTNYCH WARUNKÓW ZAMÓWIENIA</w:t>
      </w:r>
    </w:p>
    <w:p w:rsidR="00FC21EF" w:rsidRPr="00B95BE6" w:rsidRDefault="00FC21EF" w:rsidP="00FC21EF">
      <w:pPr>
        <w:spacing w:before="120" w:after="120"/>
        <w:jc w:val="center"/>
        <w:rPr>
          <w:sz w:val="24"/>
        </w:rPr>
      </w:pPr>
    </w:p>
    <w:p w:rsidR="00FC21EF" w:rsidRPr="00B95BE6" w:rsidRDefault="00FC21EF" w:rsidP="00FC21EF">
      <w:pPr>
        <w:spacing w:before="120" w:after="120"/>
        <w:jc w:val="center"/>
        <w:rPr>
          <w:b/>
          <w:sz w:val="24"/>
        </w:rPr>
      </w:pPr>
    </w:p>
    <w:p w:rsidR="00FC21EF" w:rsidRDefault="00FC21EF" w:rsidP="00FC21EF">
      <w:pPr>
        <w:spacing w:before="120" w:after="120"/>
        <w:jc w:val="center"/>
        <w:rPr>
          <w:b/>
          <w:sz w:val="24"/>
        </w:rPr>
      </w:pPr>
      <w:r w:rsidRPr="00B95BE6">
        <w:rPr>
          <w:b/>
          <w:sz w:val="24"/>
        </w:rPr>
        <w:t>DOTYCZĄCA ZADANIA:</w:t>
      </w:r>
    </w:p>
    <w:p w:rsidR="00FC21EF" w:rsidRDefault="00FC21EF" w:rsidP="00FC21EF">
      <w:pPr>
        <w:spacing w:before="120" w:after="120"/>
        <w:jc w:val="center"/>
        <w:rPr>
          <w:b/>
          <w:sz w:val="24"/>
        </w:rPr>
      </w:pPr>
    </w:p>
    <w:p w:rsidR="00FC21EF" w:rsidRDefault="00FE2695" w:rsidP="00FC21EF">
      <w:pPr>
        <w:spacing w:after="120"/>
        <w:jc w:val="center"/>
        <w:rPr>
          <w:b/>
          <w:sz w:val="24"/>
        </w:rPr>
      </w:pPr>
      <w:bookmarkStart w:id="0" w:name="_Hlk498329270"/>
      <w:r>
        <w:rPr>
          <w:b/>
          <w:sz w:val="30"/>
          <w:szCs w:val="30"/>
        </w:rPr>
        <w:t>Przebudowa i rozbudowa budynku na świetlicę wiejską w Sokole</w:t>
      </w:r>
      <w:r w:rsidR="00FC21EF">
        <w:rPr>
          <w:b/>
          <w:sz w:val="30"/>
          <w:szCs w:val="30"/>
        </w:rPr>
        <w:t xml:space="preserve"> </w:t>
      </w:r>
    </w:p>
    <w:bookmarkEnd w:id="0"/>
    <w:p w:rsidR="00FC21EF" w:rsidRPr="00B95BE6" w:rsidRDefault="00FC21EF" w:rsidP="00FC21EF">
      <w:pPr>
        <w:spacing w:before="120" w:after="120"/>
        <w:rPr>
          <w:b/>
          <w:sz w:val="24"/>
        </w:rPr>
      </w:pPr>
    </w:p>
    <w:p w:rsidR="00FC21EF" w:rsidRPr="00B95BE6" w:rsidRDefault="00FC21EF" w:rsidP="00FC21EF">
      <w:pPr>
        <w:spacing w:before="120" w:after="120"/>
        <w:jc w:val="center"/>
        <w:rPr>
          <w:b/>
          <w:sz w:val="24"/>
        </w:rPr>
      </w:pPr>
    </w:p>
    <w:p w:rsidR="00FC21EF" w:rsidRPr="00B95BE6" w:rsidRDefault="00FC21EF" w:rsidP="00FC21EF">
      <w:pPr>
        <w:spacing w:before="120" w:after="120"/>
        <w:jc w:val="center"/>
        <w:rPr>
          <w:b/>
          <w:sz w:val="24"/>
        </w:rPr>
      </w:pPr>
    </w:p>
    <w:p w:rsidR="00FC21EF" w:rsidRPr="00B95BE6" w:rsidRDefault="00FC21EF" w:rsidP="00FC21EF">
      <w:pPr>
        <w:spacing w:before="120" w:after="120"/>
        <w:jc w:val="both"/>
        <w:rPr>
          <w:sz w:val="24"/>
        </w:rPr>
      </w:pPr>
    </w:p>
    <w:p w:rsidR="00FC21EF" w:rsidRPr="00B95BE6" w:rsidRDefault="00FC21EF" w:rsidP="00FC21EF">
      <w:pPr>
        <w:spacing w:before="120" w:after="120"/>
        <w:jc w:val="both"/>
        <w:rPr>
          <w:sz w:val="24"/>
        </w:rPr>
      </w:pPr>
      <w:r w:rsidRPr="00B95BE6">
        <w:rPr>
          <w:sz w:val="24"/>
        </w:rPr>
        <w:t xml:space="preserve">Postępowanie o udzielenie zamówienia prowadzone jest w trybie </w:t>
      </w:r>
      <w:r w:rsidRPr="00B95BE6">
        <w:rPr>
          <w:b/>
          <w:sz w:val="24"/>
        </w:rPr>
        <w:t>przetarg</w:t>
      </w:r>
      <w:r>
        <w:rPr>
          <w:b/>
          <w:sz w:val="24"/>
        </w:rPr>
        <w:t>u nieograniczonego</w:t>
      </w:r>
      <w:r w:rsidRPr="00B95BE6">
        <w:rPr>
          <w:sz w:val="24"/>
        </w:rPr>
        <w:t xml:space="preserve"> na podstawie art. 39 ustawy z dnia 29 stycznia 2004 roku Prawo zam</w:t>
      </w:r>
      <w:r w:rsidR="003F3BFC">
        <w:rPr>
          <w:sz w:val="24"/>
        </w:rPr>
        <w:t>ówień publicznych (Dz. U. z 2017 r., poz. 1579</w:t>
      </w:r>
      <w:r w:rsidRPr="00B95BE6">
        <w:rPr>
          <w:sz w:val="24"/>
        </w:rPr>
        <w:t xml:space="preserve">, z </w:t>
      </w:r>
      <w:proofErr w:type="spellStart"/>
      <w:r w:rsidRPr="00B95BE6">
        <w:rPr>
          <w:sz w:val="24"/>
        </w:rPr>
        <w:t>późn</w:t>
      </w:r>
      <w:proofErr w:type="spellEnd"/>
      <w:r w:rsidRPr="00B95BE6">
        <w:rPr>
          <w:sz w:val="24"/>
        </w:rPr>
        <w:t xml:space="preserve">. zm.) o wartości mniejszej niż kwoty określone w przepisach wydanych na podstawie art. 11 ust. 8 ustawy </w:t>
      </w:r>
      <w:proofErr w:type="spellStart"/>
      <w:r w:rsidRPr="00B95BE6">
        <w:rPr>
          <w:sz w:val="24"/>
        </w:rPr>
        <w:t>Pzp</w:t>
      </w:r>
      <w:proofErr w:type="spellEnd"/>
      <w:r w:rsidRPr="00B95BE6">
        <w:rPr>
          <w:sz w:val="24"/>
        </w:rPr>
        <w:t xml:space="preserve">. </w:t>
      </w:r>
    </w:p>
    <w:p w:rsidR="00FC21EF" w:rsidRPr="00B95BE6" w:rsidRDefault="00FC21EF" w:rsidP="00FC21EF">
      <w:pPr>
        <w:spacing w:before="120" w:after="120"/>
        <w:jc w:val="both"/>
        <w:rPr>
          <w:sz w:val="24"/>
        </w:rPr>
      </w:pPr>
    </w:p>
    <w:p w:rsidR="00FC21EF" w:rsidRPr="00B95BE6" w:rsidRDefault="00FC21EF" w:rsidP="00FC21EF">
      <w:pPr>
        <w:pStyle w:val="Spistreci1"/>
        <w:spacing w:before="120" w:after="120" w:line="240" w:lineRule="auto"/>
        <w:rPr>
          <w:rFonts w:ascii="Times New Roman" w:hAnsi="Times New Roman"/>
          <w:b w:val="0"/>
          <w:i w:val="0"/>
        </w:rPr>
      </w:pPr>
      <w:r w:rsidRPr="00B95BE6">
        <w:rPr>
          <w:rFonts w:ascii="Times New Roman" w:hAnsi="Times New Roman"/>
          <w:b w:val="0"/>
          <w:i w:val="0"/>
        </w:rPr>
        <w:fldChar w:fldCharType="begin"/>
      </w:r>
      <w:r w:rsidRPr="00B95BE6">
        <w:rPr>
          <w:rFonts w:ascii="Times New Roman" w:hAnsi="Times New Roman"/>
          <w:b w:val="0"/>
          <w:i w:val="0"/>
        </w:rPr>
        <w:instrText xml:space="preserve"> TOC \o "1-3" \h \z \u </w:instrText>
      </w:r>
      <w:r w:rsidRPr="00B95BE6">
        <w:rPr>
          <w:rFonts w:ascii="Times New Roman" w:hAnsi="Times New Roman"/>
          <w:b w:val="0"/>
          <w:i w:val="0"/>
        </w:rPr>
        <w:fldChar w:fldCharType="separate"/>
      </w:r>
    </w:p>
    <w:p w:rsidR="00FC21EF" w:rsidRPr="00B95BE6" w:rsidRDefault="00FC21EF" w:rsidP="00FC21EF">
      <w:pPr>
        <w:pStyle w:val="Spistreci1"/>
        <w:spacing w:before="120" w:after="120" w:line="240" w:lineRule="auto"/>
        <w:rPr>
          <w:rFonts w:ascii="Times New Roman" w:hAnsi="Times New Roman"/>
          <w:b w:val="0"/>
          <w:i w:val="0"/>
        </w:rPr>
      </w:pPr>
    </w:p>
    <w:p w:rsidR="00FC21EF" w:rsidRPr="00B95BE6" w:rsidRDefault="00FC21EF" w:rsidP="00FC21EF">
      <w:pPr>
        <w:pStyle w:val="Spistreci1"/>
        <w:spacing w:before="120" w:after="120" w:line="240" w:lineRule="auto"/>
        <w:rPr>
          <w:rFonts w:ascii="Times New Roman" w:hAnsi="Times New Roman"/>
          <w:b w:val="0"/>
          <w:i w:val="0"/>
        </w:rPr>
      </w:pPr>
    </w:p>
    <w:p w:rsidR="00FC21EF" w:rsidRDefault="00FC21EF" w:rsidP="00FC21EF">
      <w:pPr>
        <w:spacing w:before="120" w:after="120"/>
      </w:pPr>
    </w:p>
    <w:p w:rsidR="00FC21EF" w:rsidRPr="00B95BE6" w:rsidRDefault="00FC21EF" w:rsidP="00FC21EF">
      <w:pPr>
        <w:spacing w:before="120" w:after="120"/>
      </w:pPr>
    </w:p>
    <w:p w:rsidR="00FC21EF" w:rsidRPr="00B95BE6" w:rsidRDefault="00FC21EF" w:rsidP="00FC21EF">
      <w:pPr>
        <w:spacing w:before="120" w:after="120"/>
      </w:pPr>
    </w:p>
    <w:p w:rsidR="00FC21EF" w:rsidRDefault="00FC21EF" w:rsidP="00FC21EF">
      <w:pPr>
        <w:spacing w:before="120" w:after="120"/>
      </w:pPr>
    </w:p>
    <w:p w:rsidR="00B607A7" w:rsidRPr="00B95BE6" w:rsidRDefault="00B607A7" w:rsidP="00FC21EF">
      <w:pPr>
        <w:spacing w:before="120" w:after="120"/>
      </w:pPr>
    </w:p>
    <w:p w:rsidR="00FC21EF" w:rsidRDefault="00FC21EF" w:rsidP="00FC21EF">
      <w:pPr>
        <w:spacing w:before="120" w:after="120"/>
      </w:pPr>
    </w:p>
    <w:p w:rsidR="00FE2695" w:rsidRPr="00B95BE6" w:rsidRDefault="00FE2695" w:rsidP="00FC21EF">
      <w:pPr>
        <w:spacing w:before="120" w:after="120"/>
      </w:pPr>
    </w:p>
    <w:p w:rsidR="00FC21EF" w:rsidRPr="00B95BE6" w:rsidRDefault="00FC21EF" w:rsidP="00FC21EF">
      <w:pPr>
        <w:pStyle w:val="Nagwek1"/>
        <w:numPr>
          <w:ilvl w:val="0"/>
          <w:numId w:val="13"/>
        </w:numPr>
        <w:shd w:val="clear" w:color="auto" w:fill="E6E6E6"/>
        <w:spacing w:before="120" w:after="120"/>
        <w:jc w:val="both"/>
        <w:rPr>
          <w:bCs/>
          <w:iCs/>
          <w:sz w:val="24"/>
          <w:szCs w:val="24"/>
        </w:rPr>
      </w:pPr>
      <w:r w:rsidRPr="00B95BE6">
        <w:rPr>
          <w:b w:val="0"/>
          <w:sz w:val="24"/>
          <w:szCs w:val="24"/>
          <w:u w:val="single"/>
        </w:rPr>
        <w:lastRenderedPageBreak/>
        <w:fldChar w:fldCharType="end"/>
      </w:r>
      <w:bookmarkStart w:id="1" w:name="_Toc137824127"/>
      <w:bookmarkStart w:id="2" w:name="_Toc154823342"/>
      <w:bookmarkStart w:id="3" w:name="_Toc192580964"/>
      <w:r w:rsidRPr="00B95BE6">
        <w:rPr>
          <w:sz w:val="24"/>
          <w:szCs w:val="24"/>
          <w:lang w:val="pl-PL"/>
        </w:rPr>
        <w:t xml:space="preserve">Informacja o zamawiającym </w:t>
      </w:r>
    </w:p>
    <w:p w:rsidR="00FC21EF" w:rsidRPr="00B95BE6" w:rsidRDefault="00AF2E5C" w:rsidP="00FC21EF">
      <w:pPr>
        <w:pStyle w:val="pkt"/>
        <w:spacing w:before="120" w:after="120" w:line="240" w:lineRule="auto"/>
        <w:ind w:left="0" w:firstLine="0"/>
        <w:rPr>
          <w:rFonts w:ascii="Times New Roman" w:hAnsi="Times New Roman"/>
          <w:sz w:val="24"/>
        </w:rPr>
      </w:pPr>
      <w:r>
        <w:rPr>
          <w:rFonts w:ascii="Times New Roman" w:hAnsi="Times New Roman"/>
          <w:sz w:val="24"/>
        </w:rPr>
        <w:t>Gmina w Sobolew</w:t>
      </w:r>
    </w:p>
    <w:p w:rsidR="00FC21EF" w:rsidRPr="00B95BE6" w:rsidRDefault="00FC21EF" w:rsidP="00FC21EF">
      <w:pPr>
        <w:spacing w:before="120" w:after="120"/>
        <w:jc w:val="both"/>
        <w:rPr>
          <w:color w:val="000000"/>
          <w:sz w:val="24"/>
        </w:rPr>
      </w:pPr>
      <w:r w:rsidRPr="00B95BE6">
        <w:rPr>
          <w:color w:val="000000"/>
          <w:sz w:val="24"/>
        </w:rPr>
        <w:t>ul. Rynek 1</w:t>
      </w:r>
    </w:p>
    <w:p w:rsidR="00FC21EF" w:rsidRPr="00B95BE6" w:rsidRDefault="00FC21EF" w:rsidP="00FC21EF">
      <w:pPr>
        <w:numPr>
          <w:ilvl w:val="1"/>
          <w:numId w:val="20"/>
        </w:numPr>
        <w:spacing w:before="120" w:after="120"/>
        <w:jc w:val="both"/>
        <w:rPr>
          <w:color w:val="000000"/>
          <w:sz w:val="24"/>
        </w:rPr>
      </w:pPr>
      <w:r w:rsidRPr="00B95BE6">
        <w:rPr>
          <w:color w:val="000000"/>
          <w:sz w:val="24"/>
        </w:rPr>
        <w:t xml:space="preserve">Sobolew </w:t>
      </w:r>
    </w:p>
    <w:p w:rsidR="00FC21EF" w:rsidRPr="00B95BE6" w:rsidRDefault="00FC21EF" w:rsidP="00762E4A">
      <w:pPr>
        <w:jc w:val="both"/>
        <w:rPr>
          <w:sz w:val="24"/>
          <w:szCs w:val="24"/>
          <w:lang w:val="en-US"/>
        </w:rPr>
      </w:pPr>
      <w:r w:rsidRPr="00B95BE6">
        <w:rPr>
          <w:sz w:val="24"/>
          <w:szCs w:val="24"/>
          <w:lang w:val="en-US"/>
        </w:rPr>
        <w:t>NIP 826-204-42-09, REGON 711582351</w:t>
      </w:r>
    </w:p>
    <w:p w:rsidR="00FC21EF" w:rsidRPr="00B95BE6" w:rsidRDefault="00FC21EF" w:rsidP="00762E4A">
      <w:pPr>
        <w:jc w:val="both"/>
        <w:rPr>
          <w:color w:val="000000"/>
          <w:sz w:val="24"/>
        </w:rPr>
      </w:pPr>
      <w:r w:rsidRPr="00B95BE6">
        <w:rPr>
          <w:color w:val="000000"/>
          <w:sz w:val="24"/>
        </w:rPr>
        <w:t xml:space="preserve">Adres strony internetowej: </w:t>
      </w:r>
      <w:hyperlink r:id="rId8" w:history="1">
        <w:r w:rsidRPr="00B95BE6">
          <w:rPr>
            <w:rStyle w:val="Hipercze"/>
            <w:sz w:val="24"/>
          </w:rPr>
          <w:t>www.bip.sobolew.pl</w:t>
        </w:r>
      </w:hyperlink>
      <w:r w:rsidRPr="00B95BE6">
        <w:rPr>
          <w:color w:val="000000"/>
          <w:sz w:val="24"/>
        </w:rPr>
        <w:t xml:space="preserve"> </w:t>
      </w:r>
    </w:p>
    <w:p w:rsidR="00FC21EF" w:rsidRPr="00762E4A" w:rsidRDefault="00FC21EF" w:rsidP="00762E4A">
      <w:pPr>
        <w:jc w:val="both"/>
        <w:rPr>
          <w:color w:val="000000"/>
          <w:sz w:val="24"/>
          <w:lang w:val="en-US"/>
        </w:rPr>
      </w:pPr>
      <w:r w:rsidRPr="00B95BE6">
        <w:rPr>
          <w:color w:val="000000"/>
          <w:sz w:val="24"/>
          <w:lang w:val="en-US"/>
        </w:rPr>
        <w:t xml:space="preserve">e-mail: </w:t>
      </w:r>
      <w:hyperlink r:id="rId9" w:history="1">
        <w:r w:rsidRPr="00F73B66">
          <w:rPr>
            <w:rStyle w:val="Hipercze"/>
            <w:sz w:val="24"/>
            <w:lang w:val="en-US"/>
          </w:rPr>
          <w:t>zamowienia@sobolew.pl</w:t>
        </w:r>
      </w:hyperlink>
      <w:r w:rsidR="00762E4A">
        <w:rPr>
          <w:color w:val="000000"/>
          <w:sz w:val="24"/>
          <w:lang w:val="en-US"/>
        </w:rPr>
        <w:t xml:space="preserve">     </w:t>
      </w:r>
      <w:r w:rsidRPr="00B95BE6">
        <w:rPr>
          <w:color w:val="000000"/>
          <w:sz w:val="24"/>
          <w:lang w:val="en-US"/>
        </w:rPr>
        <w:t>fax. /25/ 683-27-36</w:t>
      </w:r>
    </w:p>
    <w:p w:rsidR="00FC21EF" w:rsidRPr="00B95BE6" w:rsidRDefault="00FC21EF" w:rsidP="00FC21EF">
      <w:pPr>
        <w:pStyle w:val="Nagwek1"/>
        <w:numPr>
          <w:ilvl w:val="0"/>
          <w:numId w:val="13"/>
        </w:numPr>
        <w:shd w:val="clear" w:color="auto" w:fill="E6E6E6"/>
        <w:spacing w:before="120" w:after="120"/>
        <w:jc w:val="both"/>
        <w:rPr>
          <w:bCs/>
          <w:iCs/>
          <w:sz w:val="24"/>
          <w:szCs w:val="24"/>
        </w:rPr>
      </w:pPr>
      <w:r w:rsidRPr="00B95BE6">
        <w:rPr>
          <w:bCs/>
          <w:iCs/>
          <w:sz w:val="24"/>
          <w:szCs w:val="24"/>
        </w:rPr>
        <w:t xml:space="preserve">Tryb udzielenia zamówienia </w:t>
      </w:r>
      <w:bookmarkEnd w:id="1"/>
      <w:bookmarkEnd w:id="2"/>
      <w:bookmarkEnd w:id="3"/>
    </w:p>
    <w:p w:rsidR="00FC21EF" w:rsidRPr="00B95BE6" w:rsidRDefault="00FC21EF" w:rsidP="00762E4A">
      <w:pPr>
        <w:numPr>
          <w:ilvl w:val="0"/>
          <w:numId w:val="1"/>
        </w:numPr>
        <w:jc w:val="both"/>
        <w:rPr>
          <w:sz w:val="24"/>
          <w:szCs w:val="24"/>
        </w:rPr>
      </w:pPr>
      <w:r w:rsidRPr="00B95BE6">
        <w:rPr>
          <w:sz w:val="24"/>
          <w:szCs w:val="24"/>
        </w:rPr>
        <w:t>Zamówienie publiczne udzielane jest zgodnie z ustawą z dnia 29 stycznia 2004 r. – Prawo zam</w:t>
      </w:r>
      <w:r w:rsidR="003F3BFC">
        <w:rPr>
          <w:sz w:val="24"/>
          <w:szCs w:val="24"/>
        </w:rPr>
        <w:t>ówień publicznych (Dz. U. z 2017 r., poz. 1579</w:t>
      </w:r>
      <w:r w:rsidRPr="00B95BE6">
        <w:rPr>
          <w:sz w:val="24"/>
          <w:szCs w:val="24"/>
        </w:rPr>
        <w:t xml:space="preserve"> z </w:t>
      </w:r>
      <w:proofErr w:type="spellStart"/>
      <w:r w:rsidRPr="00B95BE6">
        <w:rPr>
          <w:sz w:val="24"/>
          <w:szCs w:val="24"/>
        </w:rPr>
        <w:t>późn</w:t>
      </w:r>
      <w:proofErr w:type="spellEnd"/>
      <w:r w:rsidRPr="00B95BE6">
        <w:rPr>
          <w:sz w:val="24"/>
          <w:szCs w:val="24"/>
        </w:rPr>
        <w:t>. z</w:t>
      </w:r>
      <w:r w:rsidR="003F3BFC">
        <w:rPr>
          <w:sz w:val="24"/>
          <w:szCs w:val="24"/>
        </w:rPr>
        <w:t>m.), zwaną dalej ustawą.</w:t>
      </w:r>
    </w:p>
    <w:p w:rsidR="00FC21EF" w:rsidRPr="00B95BE6" w:rsidRDefault="00FC21EF" w:rsidP="00762E4A">
      <w:pPr>
        <w:numPr>
          <w:ilvl w:val="0"/>
          <w:numId w:val="1"/>
        </w:numPr>
        <w:tabs>
          <w:tab w:val="clear" w:pos="360"/>
        </w:tabs>
        <w:ind w:left="284" w:right="-289" w:hanging="284"/>
        <w:jc w:val="both"/>
        <w:rPr>
          <w:sz w:val="24"/>
          <w:szCs w:val="24"/>
        </w:rPr>
      </w:pPr>
      <w:r w:rsidRPr="00B95BE6">
        <w:rPr>
          <w:sz w:val="24"/>
          <w:szCs w:val="24"/>
        </w:rPr>
        <w:t xml:space="preserve">Postępowanie o udzielenie zamówienia publicznego prowadzone jest w trybie </w:t>
      </w:r>
      <w:r w:rsidRPr="00B95BE6">
        <w:rPr>
          <w:b/>
          <w:sz w:val="24"/>
          <w:szCs w:val="24"/>
        </w:rPr>
        <w:t xml:space="preserve">przetargu nieograniczonego </w:t>
      </w:r>
      <w:r w:rsidRPr="00B95BE6">
        <w:rPr>
          <w:sz w:val="24"/>
          <w:szCs w:val="24"/>
        </w:rPr>
        <w:t>o wartości szacunkowej poniżej progów ustalonych na podstawie art. 11 ust. 8 Prawa zamówień publicznych.</w:t>
      </w:r>
    </w:p>
    <w:p w:rsidR="00FC21EF" w:rsidRPr="00762E4A" w:rsidRDefault="00FC21EF" w:rsidP="00762E4A">
      <w:pPr>
        <w:numPr>
          <w:ilvl w:val="0"/>
          <w:numId w:val="1"/>
        </w:numPr>
        <w:tabs>
          <w:tab w:val="clear" w:pos="360"/>
        </w:tabs>
        <w:ind w:left="284" w:right="-289" w:hanging="284"/>
        <w:jc w:val="both"/>
        <w:rPr>
          <w:sz w:val="24"/>
          <w:szCs w:val="24"/>
        </w:rPr>
      </w:pPr>
      <w:r w:rsidRPr="00B95BE6">
        <w:rPr>
          <w:sz w:val="24"/>
          <w:szCs w:val="24"/>
        </w:rPr>
        <w:t xml:space="preserve">W niniejszym postępowaniu </w:t>
      </w:r>
      <w:r w:rsidRPr="00B95BE6">
        <w:rPr>
          <w:b/>
          <w:strike/>
          <w:sz w:val="24"/>
          <w:szCs w:val="24"/>
        </w:rPr>
        <w:t>zostanie</w:t>
      </w:r>
      <w:r w:rsidRPr="00B95BE6">
        <w:rPr>
          <w:b/>
          <w:sz w:val="24"/>
          <w:szCs w:val="24"/>
        </w:rPr>
        <w:t xml:space="preserve"> / nie zostanie</w:t>
      </w:r>
      <w:r w:rsidRPr="00B95BE6">
        <w:rPr>
          <w:sz w:val="24"/>
          <w:szCs w:val="24"/>
        </w:rPr>
        <w:t xml:space="preserve"> zastosowana proc</w:t>
      </w:r>
      <w:r>
        <w:rPr>
          <w:sz w:val="24"/>
          <w:szCs w:val="24"/>
        </w:rPr>
        <w:t>edura, o której mowa w art. 24a</w:t>
      </w:r>
      <w:r w:rsidRPr="00B95BE6">
        <w:rPr>
          <w:sz w:val="24"/>
          <w:szCs w:val="24"/>
        </w:rPr>
        <w:t xml:space="preserve"> ustawy.  </w:t>
      </w:r>
    </w:p>
    <w:p w:rsidR="00FC21EF" w:rsidRPr="00B95BE6" w:rsidRDefault="00FC21EF" w:rsidP="00FC21EF">
      <w:pPr>
        <w:pStyle w:val="Nagwek1"/>
        <w:numPr>
          <w:ilvl w:val="0"/>
          <w:numId w:val="13"/>
        </w:numPr>
        <w:shd w:val="clear" w:color="auto" w:fill="E6E6E6"/>
        <w:spacing w:before="120" w:after="120"/>
        <w:jc w:val="both"/>
        <w:rPr>
          <w:bCs/>
          <w:iCs/>
          <w:sz w:val="24"/>
          <w:szCs w:val="24"/>
        </w:rPr>
      </w:pPr>
      <w:bookmarkStart w:id="4" w:name="_Toc137824128"/>
      <w:bookmarkStart w:id="5" w:name="_Toc154823343"/>
      <w:bookmarkStart w:id="6" w:name="_Toc192580965"/>
      <w:r w:rsidRPr="00B95BE6">
        <w:rPr>
          <w:bCs/>
          <w:iCs/>
          <w:sz w:val="24"/>
          <w:szCs w:val="24"/>
        </w:rPr>
        <w:t>Opis przedmiotu zamówienia</w:t>
      </w:r>
      <w:bookmarkEnd w:id="4"/>
      <w:bookmarkEnd w:id="5"/>
      <w:bookmarkEnd w:id="6"/>
      <w:r w:rsidRPr="00B95BE6">
        <w:rPr>
          <w:bCs/>
          <w:iCs/>
          <w:sz w:val="24"/>
          <w:szCs w:val="24"/>
        </w:rPr>
        <w:t xml:space="preserve"> </w:t>
      </w:r>
    </w:p>
    <w:p w:rsidR="00FC21EF" w:rsidRPr="00586F8B" w:rsidRDefault="00FC21EF" w:rsidP="00C8724D">
      <w:pPr>
        <w:pStyle w:val="Akapitzlist"/>
        <w:numPr>
          <w:ilvl w:val="1"/>
          <w:numId w:val="21"/>
        </w:numPr>
        <w:autoSpaceDN w:val="0"/>
        <w:jc w:val="both"/>
        <w:rPr>
          <w:rFonts w:ascii="Times New Roman" w:hAnsi="Times New Roman"/>
          <w:sz w:val="24"/>
          <w:szCs w:val="24"/>
        </w:rPr>
      </w:pPr>
      <w:r w:rsidRPr="00586F8B">
        <w:rPr>
          <w:rFonts w:ascii="Times New Roman" w:hAnsi="Times New Roman"/>
          <w:sz w:val="24"/>
          <w:szCs w:val="24"/>
        </w:rPr>
        <w:t>Przedmiotem zamówienia</w:t>
      </w:r>
      <w:r w:rsidR="007256E9">
        <w:rPr>
          <w:rFonts w:ascii="Times New Roman" w:hAnsi="Times New Roman"/>
          <w:sz w:val="24"/>
          <w:szCs w:val="24"/>
        </w:rPr>
        <w:t xml:space="preserve"> jest</w:t>
      </w:r>
      <w:r w:rsidRPr="00586F8B">
        <w:rPr>
          <w:rFonts w:ascii="Times New Roman" w:hAnsi="Times New Roman"/>
          <w:sz w:val="24"/>
          <w:szCs w:val="24"/>
        </w:rPr>
        <w:t xml:space="preserve"> </w:t>
      </w:r>
      <w:bookmarkStart w:id="7" w:name="_Hlk493157504"/>
      <w:r w:rsidR="00A633C8" w:rsidRPr="00586F8B">
        <w:rPr>
          <w:rFonts w:ascii="Times New Roman" w:hAnsi="Times New Roman"/>
          <w:sz w:val="24"/>
          <w:szCs w:val="24"/>
        </w:rPr>
        <w:t>„</w:t>
      </w:r>
      <w:bookmarkStart w:id="8" w:name="_GoBack"/>
      <w:r w:rsidR="00FE2695">
        <w:rPr>
          <w:rFonts w:ascii="Times New Roman" w:hAnsi="Times New Roman"/>
          <w:sz w:val="24"/>
          <w:szCs w:val="24"/>
        </w:rPr>
        <w:t>Przebudowa i rozbudowa budynku na świetlicę wiejską w Sokole</w:t>
      </w:r>
      <w:bookmarkEnd w:id="8"/>
      <w:r w:rsidR="00AD5C19" w:rsidRPr="00586F8B">
        <w:rPr>
          <w:rFonts w:ascii="Times New Roman" w:hAnsi="Times New Roman"/>
          <w:sz w:val="24"/>
          <w:szCs w:val="24"/>
        </w:rPr>
        <w:t>”</w:t>
      </w:r>
      <w:r w:rsidRPr="00586F8B">
        <w:rPr>
          <w:rFonts w:ascii="Times New Roman" w:hAnsi="Times New Roman"/>
          <w:sz w:val="24"/>
          <w:szCs w:val="24"/>
        </w:rPr>
        <w:t>.</w:t>
      </w:r>
      <w:bookmarkEnd w:id="7"/>
    </w:p>
    <w:p w:rsidR="003A49FE" w:rsidRPr="00303D50" w:rsidRDefault="003A49FE" w:rsidP="00C8724D">
      <w:pPr>
        <w:pStyle w:val="Akapitzlist"/>
        <w:numPr>
          <w:ilvl w:val="1"/>
          <w:numId w:val="21"/>
        </w:numPr>
        <w:autoSpaceDN w:val="0"/>
        <w:jc w:val="both"/>
        <w:rPr>
          <w:rFonts w:ascii="Times New Roman" w:hAnsi="Times New Roman"/>
          <w:sz w:val="24"/>
          <w:szCs w:val="24"/>
        </w:rPr>
      </w:pPr>
      <w:r w:rsidRPr="00586F8B">
        <w:rPr>
          <w:rFonts w:ascii="Times New Roman" w:hAnsi="Times New Roman"/>
          <w:sz w:val="24"/>
          <w:szCs w:val="24"/>
        </w:rPr>
        <w:t>Zakres prac</w:t>
      </w:r>
      <w:r w:rsidR="00B03D5D">
        <w:rPr>
          <w:rFonts w:ascii="Times New Roman" w:hAnsi="Times New Roman"/>
          <w:sz w:val="24"/>
          <w:szCs w:val="24"/>
        </w:rPr>
        <w:t xml:space="preserve"> polega</w:t>
      </w:r>
      <w:r w:rsidR="000D113E">
        <w:rPr>
          <w:rFonts w:ascii="Times New Roman" w:hAnsi="Times New Roman"/>
          <w:sz w:val="24"/>
          <w:szCs w:val="24"/>
        </w:rPr>
        <w:t xml:space="preserve"> </w:t>
      </w:r>
      <w:r w:rsidR="00F81247">
        <w:rPr>
          <w:rFonts w:ascii="Times New Roman" w:hAnsi="Times New Roman"/>
          <w:sz w:val="24"/>
          <w:szCs w:val="24"/>
        </w:rPr>
        <w:t>m.in. na</w:t>
      </w:r>
      <w:r w:rsidRPr="00303D50">
        <w:rPr>
          <w:rFonts w:ascii="Times New Roman" w:hAnsi="Times New Roman"/>
          <w:sz w:val="24"/>
          <w:szCs w:val="24"/>
        </w:rPr>
        <w:t>:</w:t>
      </w:r>
    </w:p>
    <w:p w:rsidR="00D55C8E" w:rsidRDefault="00B03D5D" w:rsidP="00AF2E5C">
      <w:pPr>
        <w:pStyle w:val="Akapitzlist"/>
        <w:numPr>
          <w:ilvl w:val="0"/>
          <w:numId w:val="45"/>
        </w:numPr>
        <w:autoSpaceDN w:val="0"/>
        <w:ind w:left="426" w:hanging="284"/>
        <w:jc w:val="both"/>
        <w:rPr>
          <w:rFonts w:ascii="Times New Roman" w:hAnsi="Times New Roman"/>
          <w:sz w:val="24"/>
          <w:szCs w:val="24"/>
        </w:rPr>
      </w:pPr>
      <w:r>
        <w:rPr>
          <w:rFonts w:ascii="Times New Roman" w:hAnsi="Times New Roman"/>
          <w:sz w:val="24"/>
          <w:szCs w:val="24"/>
        </w:rPr>
        <w:t>Wykonaniu</w:t>
      </w:r>
      <w:r w:rsidR="00FE2695">
        <w:rPr>
          <w:rFonts w:ascii="Times New Roman" w:hAnsi="Times New Roman"/>
          <w:sz w:val="24"/>
          <w:szCs w:val="24"/>
        </w:rPr>
        <w:t xml:space="preserve"> instalacji gazowej</w:t>
      </w:r>
      <w:r w:rsidR="00487579">
        <w:rPr>
          <w:rFonts w:ascii="Times New Roman" w:hAnsi="Times New Roman"/>
          <w:sz w:val="24"/>
          <w:szCs w:val="24"/>
        </w:rPr>
        <w:t>;</w:t>
      </w:r>
    </w:p>
    <w:p w:rsidR="00487579" w:rsidRDefault="00B03D5D" w:rsidP="00AF2E5C">
      <w:pPr>
        <w:pStyle w:val="Akapitzlist"/>
        <w:numPr>
          <w:ilvl w:val="0"/>
          <w:numId w:val="45"/>
        </w:numPr>
        <w:autoSpaceDN w:val="0"/>
        <w:ind w:left="426" w:hanging="284"/>
        <w:jc w:val="both"/>
        <w:rPr>
          <w:rFonts w:ascii="Times New Roman" w:hAnsi="Times New Roman"/>
          <w:sz w:val="24"/>
          <w:szCs w:val="24"/>
        </w:rPr>
      </w:pPr>
      <w:r>
        <w:rPr>
          <w:rFonts w:ascii="Times New Roman" w:hAnsi="Times New Roman"/>
          <w:sz w:val="24"/>
          <w:szCs w:val="24"/>
        </w:rPr>
        <w:t>Wykonaniu</w:t>
      </w:r>
      <w:r w:rsidR="00487579">
        <w:rPr>
          <w:rFonts w:ascii="Times New Roman" w:hAnsi="Times New Roman"/>
          <w:sz w:val="24"/>
          <w:szCs w:val="24"/>
        </w:rPr>
        <w:t xml:space="preserve"> instalacji centralnego ogrzewania;</w:t>
      </w:r>
    </w:p>
    <w:p w:rsidR="00700832" w:rsidRDefault="00B03D5D" w:rsidP="00AF2E5C">
      <w:pPr>
        <w:pStyle w:val="Akapitzlist"/>
        <w:numPr>
          <w:ilvl w:val="0"/>
          <w:numId w:val="45"/>
        </w:numPr>
        <w:autoSpaceDN w:val="0"/>
        <w:ind w:left="426" w:hanging="284"/>
        <w:jc w:val="both"/>
        <w:rPr>
          <w:rFonts w:ascii="Times New Roman" w:hAnsi="Times New Roman"/>
          <w:sz w:val="24"/>
          <w:szCs w:val="24"/>
        </w:rPr>
      </w:pPr>
      <w:r>
        <w:rPr>
          <w:rFonts w:ascii="Times New Roman" w:hAnsi="Times New Roman"/>
          <w:sz w:val="24"/>
          <w:szCs w:val="24"/>
        </w:rPr>
        <w:t>Wykonaniu</w:t>
      </w:r>
      <w:r w:rsidR="00700832">
        <w:rPr>
          <w:rFonts w:ascii="Times New Roman" w:hAnsi="Times New Roman"/>
          <w:sz w:val="24"/>
          <w:szCs w:val="24"/>
        </w:rPr>
        <w:t xml:space="preserve"> instalacji wentylacji;</w:t>
      </w:r>
    </w:p>
    <w:p w:rsidR="00700832" w:rsidRDefault="00B03D5D" w:rsidP="00AF2E5C">
      <w:pPr>
        <w:pStyle w:val="Akapitzlist"/>
        <w:numPr>
          <w:ilvl w:val="0"/>
          <w:numId w:val="45"/>
        </w:numPr>
        <w:autoSpaceDN w:val="0"/>
        <w:ind w:left="426" w:hanging="284"/>
        <w:jc w:val="both"/>
        <w:rPr>
          <w:rFonts w:ascii="Times New Roman" w:hAnsi="Times New Roman"/>
          <w:sz w:val="24"/>
          <w:szCs w:val="24"/>
        </w:rPr>
      </w:pPr>
      <w:r>
        <w:rPr>
          <w:rFonts w:ascii="Times New Roman" w:hAnsi="Times New Roman"/>
          <w:sz w:val="24"/>
          <w:szCs w:val="24"/>
        </w:rPr>
        <w:t>Wykonaniu</w:t>
      </w:r>
      <w:r w:rsidR="00700832">
        <w:rPr>
          <w:rFonts w:ascii="Times New Roman" w:hAnsi="Times New Roman"/>
          <w:sz w:val="24"/>
          <w:szCs w:val="24"/>
        </w:rPr>
        <w:t xml:space="preserve"> instalacji kanalizacji sanitarnej;</w:t>
      </w:r>
    </w:p>
    <w:p w:rsidR="00700832" w:rsidRDefault="00B03D5D" w:rsidP="00AF2E5C">
      <w:pPr>
        <w:pStyle w:val="Akapitzlist"/>
        <w:numPr>
          <w:ilvl w:val="0"/>
          <w:numId w:val="45"/>
        </w:numPr>
        <w:autoSpaceDN w:val="0"/>
        <w:ind w:left="426" w:hanging="284"/>
        <w:jc w:val="both"/>
        <w:rPr>
          <w:rFonts w:ascii="Times New Roman" w:hAnsi="Times New Roman"/>
          <w:sz w:val="24"/>
          <w:szCs w:val="24"/>
        </w:rPr>
      </w:pPr>
      <w:r>
        <w:rPr>
          <w:rFonts w:ascii="Times New Roman" w:hAnsi="Times New Roman"/>
          <w:sz w:val="24"/>
          <w:szCs w:val="24"/>
        </w:rPr>
        <w:t>Wykonaniu</w:t>
      </w:r>
      <w:r w:rsidR="00700832">
        <w:rPr>
          <w:rFonts w:ascii="Times New Roman" w:hAnsi="Times New Roman"/>
          <w:sz w:val="24"/>
          <w:szCs w:val="24"/>
        </w:rPr>
        <w:t xml:space="preserve"> instalacji wodociągowej;</w:t>
      </w:r>
    </w:p>
    <w:p w:rsidR="00B03D5D" w:rsidRDefault="00B03D5D" w:rsidP="00AF2E5C">
      <w:pPr>
        <w:pStyle w:val="Akapitzlist"/>
        <w:numPr>
          <w:ilvl w:val="0"/>
          <w:numId w:val="45"/>
        </w:numPr>
        <w:autoSpaceDN w:val="0"/>
        <w:ind w:left="426" w:hanging="284"/>
        <w:jc w:val="both"/>
        <w:rPr>
          <w:rFonts w:ascii="Times New Roman" w:hAnsi="Times New Roman"/>
          <w:sz w:val="24"/>
          <w:szCs w:val="24"/>
        </w:rPr>
      </w:pPr>
      <w:r>
        <w:rPr>
          <w:rFonts w:ascii="Times New Roman" w:hAnsi="Times New Roman"/>
          <w:sz w:val="24"/>
          <w:szCs w:val="24"/>
        </w:rPr>
        <w:t>Wykonaniu kotłowni gazowej;</w:t>
      </w:r>
    </w:p>
    <w:p w:rsidR="00700832" w:rsidRDefault="00700832" w:rsidP="00AF2E5C">
      <w:pPr>
        <w:pStyle w:val="Akapitzlist"/>
        <w:numPr>
          <w:ilvl w:val="0"/>
          <w:numId w:val="45"/>
        </w:numPr>
        <w:autoSpaceDN w:val="0"/>
        <w:ind w:left="426" w:hanging="284"/>
        <w:jc w:val="both"/>
        <w:rPr>
          <w:rFonts w:ascii="Times New Roman" w:hAnsi="Times New Roman"/>
          <w:sz w:val="24"/>
          <w:szCs w:val="24"/>
        </w:rPr>
      </w:pPr>
      <w:r>
        <w:rPr>
          <w:rFonts w:ascii="Times New Roman" w:hAnsi="Times New Roman"/>
          <w:sz w:val="24"/>
          <w:szCs w:val="24"/>
        </w:rPr>
        <w:t>Wyko</w:t>
      </w:r>
      <w:r w:rsidR="00B03D5D">
        <w:rPr>
          <w:rFonts w:ascii="Times New Roman" w:hAnsi="Times New Roman"/>
          <w:sz w:val="24"/>
          <w:szCs w:val="24"/>
        </w:rPr>
        <w:t>naniu</w:t>
      </w:r>
      <w:r>
        <w:rPr>
          <w:rFonts w:ascii="Times New Roman" w:hAnsi="Times New Roman"/>
          <w:sz w:val="24"/>
          <w:szCs w:val="24"/>
        </w:rPr>
        <w:t xml:space="preserve"> przyłącza kanalizacyjnego;</w:t>
      </w:r>
    </w:p>
    <w:p w:rsidR="00700832" w:rsidRDefault="00B03D5D" w:rsidP="00AF2E5C">
      <w:pPr>
        <w:pStyle w:val="Akapitzlist"/>
        <w:numPr>
          <w:ilvl w:val="0"/>
          <w:numId w:val="45"/>
        </w:numPr>
        <w:autoSpaceDN w:val="0"/>
        <w:ind w:left="426" w:hanging="284"/>
        <w:jc w:val="both"/>
        <w:rPr>
          <w:rFonts w:ascii="Times New Roman" w:hAnsi="Times New Roman"/>
          <w:sz w:val="24"/>
          <w:szCs w:val="24"/>
        </w:rPr>
      </w:pPr>
      <w:r>
        <w:rPr>
          <w:rFonts w:ascii="Times New Roman" w:hAnsi="Times New Roman"/>
          <w:sz w:val="24"/>
          <w:szCs w:val="24"/>
        </w:rPr>
        <w:t>Wykonaniu instalacji elektrycznej;</w:t>
      </w:r>
    </w:p>
    <w:p w:rsidR="00B03D5D" w:rsidRDefault="00B03D5D" w:rsidP="00AF2E5C">
      <w:pPr>
        <w:pStyle w:val="Akapitzlist"/>
        <w:numPr>
          <w:ilvl w:val="0"/>
          <w:numId w:val="45"/>
        </w:numPr>
        <w:autoSpaceDN w:val="0"/>
        <w:ind w:left="426" w:hanging="284"/>
        <w:jc w:val="both"/>
        <w:rPr>
          <w:rFonts w:ascii="Times New Roman" w:hAnsi="Times New Roman"/>
          <w:sz w:val="24"/>
          <w:szCs w:val="24"/>
        </w:rPr>
      </w:pPr>
      <w:r>
        <w:rPr>
          <w:rFonts w:ascii="Times New Roman" w:hAnsi="Times New Roman"/>
          <w:sz w:val="24"/>
          <w:szCs w:val="24"/>
        </w:rPr>
        <w:t>Wykonaniu tablicy elektrycznej;</w:t>
      </w:r>
    </w:p>
    <w:p w:rsidR="00B03D5D" w:rsidRPr="00586F8B" w:rsidRDefault="00B03D5D" w:rsidP="00AF2E5C">
      <w:pPr>
        <w:pStyle w:val="Akapitzlist"/>
        <w:numPr>
          <w:ilvl w:val="0"/>
          <w:numId w:val="45"/>
        </w:numPr>
        <w:autoSpaceDN w:val="0"/>
        <w:ind w:left="426" w:hanging="284"/>
        <w:jc w:val="both"/>
        <w:rPr>
          <w:rFonts w:ascii="Times New Roman" w:hAnsi="Times New Roman"/>
          <w:sz w:val="24"/>
          <w:szCs w:val="24"/>
        </w:rPr>
      </w:pPr>
      <w:r>
        <w:rPr>
          <w:rFonts w:ascii="Times New Roman" w:hAnsi="Times New Roman"/>
          <w:sz w:val="24"/>
          <w:szCs w:val="24"/>
        </w:rPr>
        <w:t>Wy</w:t>
      </w:r>
      <w:r w:rsidR="00F81247">
        <w:rPr>
          <w:rFonts w:ascii="Times New Roman" w:hAnsi="Times New Roman"/>
          <w:sz w:val="24"/>
          <w:szCs w:val="24"/>
        </w:rPr>
        <w:t>konaniu instalacji połączeń wyrównawczych;</w:t>
      </w:r>
    </w:p>
    <w:p w:rsidR="00D55C8E" w:rsidRPr="00586F8B" w:rsidRDefault="00F81247" w:rsidP="000274A6">
      <w:pPr>
        <w:pStyle w:val="Akapitzlist"/>
        <w:numPr>
          <w:ilvl w:val="0"/>
          <w:numId w:val="45"/>
        </w:numPr>
        <w:autoSpaceDN w:val="0"/>
        <w:ind w:left="454"/>
        <w:jc w:val="both"/>
        <w:rPr>
          <w:rFonts w:ascii="Times New Roman" w:hAnsi="Times New Roman"/>
          <w:sz w:val="24"/>
          <w:szCs w:val="24"/>
        </w:rPr>
      </w:pPr>
      <w:r>
        <w:rPr>
          <w:rFonts w:ascii="Times New Roman" w:hAnsi="Times New Roman"/>
          <w:sz w:val="24"/>
          <w:szCs w:val="24"/>
        </w:rPr>
        <w:t>Wykonaniu instalacji odgromowej;</w:t>
      </w:r>
    </w:p>
    <w:p w:rsidR="00F81247" w:rsidRDefault="00F81247" w:rsidP="00F81247">
      <w:pPr>
        <w:pStyle w:val="Akapitzlist"/>
        <w:numPr>
          <w:ilvl w:val="0"/>
          <w:numId w:val="45"/>
        </w:numPr>
        <w:autoSpaceDN w:val="0"/>
        <w:ind w:left="454"/>
        <w:jc w:val="both"/>
        <w:rPr>
          <w:rFonts w:ascii="Times New Roman" w:hAnsi="Times New Roman"/>
          <w:sz w:val="24"/>
          <w:szCs w:val="24"/>
        </w:rPr>
      </w:pPr>
      <w:r>
        <w:rPr>
          <w:rFonts w:ascii="Times New Roman" w:hAnsi="Times New Roman"/>
          <w:sz w:val="24"/>
          <w:szCs w:val="24"/>
        </w:rPr>
        <w:t>Wykonaniu badania linii kablowej</w:t>
      </w:r>
    </w:p>
    <w:p w:rsidR="00FE2695" w:rsidRPr="00B44B59" w:rsidRDefault="00F62AB5" w:rsidP="00F62AB5">
      <w:pPr>
        <w:pStyle w:val="Akapitzlist"/>
        <w:numPr>
          <w:ilvl w:val="0"/>
          <w:numId w:val="45"/>
        </w:numPr>
        <w:autoSpaceDN w:val="0"/>
        <w:ind w:left="454"/>
        <w:jc w:val="both"/>
        <w:rPr>
          <w:rFonts w:ascii="Times New Roman" w:hAnsi="Times New Roman"/>
          <w:sz w:val="24"/>
          <w:szCs w:val="24"/>
        </w:rPr>
      </w:pPr>
      <w:r>
        <w:rPr>
          <w:rFonts w:ascii="Times New Roman" w:hAnsi="Times New Roman"/>
          <w:sz w:val="24"/>
          <w:szCs w:val="24"/>
        </w:rPr>
        <w:t xml:space="preserve"> Wyko</w:t>
      </w:r>
      <w:r w:rsidR="00F81247">
        <w:rPr>
          <w:rFonts w:ascii="Times New Roman" w:hAnsi="Times New Roman"/>
          <w:sz w:val="24"/>
          <w:szCs w:val="24"/>
        </w:rPr>
        <w:t>naniu pomiarów</w:t>
      </w:r>
      <w:r>
        <w:rPr>
          <w:rFonts w:ascii="Times New Roman" w:hAnsi="Times New Roman"/>
          <w:sz w:val="24"/>
          <w:szCs w:val="24"/>
        </w:rPr>
        <w:t>.</w:t>
      </w:r>
    </w:p>
    <w:p w:rsidR="00FC21EF" w:rsidRPr="00B44B59" w:rsidRDefault="00FC21EF" w:rsidP="00B44B59">
      <w:pPr>
        <w:pStyle w:val="Akapitzlist"/>
        <w:numPr>
          <w:ilvl w:val="1"/>
          <w:numId w:val="21"/>
        </w:numPr>
        <w:tabs>
          <w:tab w:val="clear" w:pos="340"/>
        </w:tabs>
        <w:autoSpaceDN w:val="0"/>
        <w:spacing w:after="0" w:line="240" w:lineRule="auto"/>
        <w:jc w:val="both"/>
        <w:rPr>
          <w:rFonts w:ascii="Times New Roman" w:hAnsi="Times New Roman"/>
          <w:sz w:val="24"/>
          <w:szCs w:val="24"/>
        </w:rPr>
      </w:pPr>
      <w:r w:rsidRPr="00B44B59">
        <w:rPr>
          <w:rFonts w:ascii="Times New Roman" w:hAnsi="Times New Roman"/>
          <w:sz w:val="24"/>
          <w:szCs w:val="24"/>
        </w:rPr>
        <w:t>Szczegółowy opis przedmiotu oraz zakres zadania zamówienia zawarty jest w p</w:t>
      </w:r>
      <w:r w:rsidR="000F7937">
        <w:rPr>
          <w:rFonts w:ascii="Times New Roman" w:hAnsi="Times New Roman"/>
          <w:sz w:val="24"/>
          <w:szCs w:val="24"/>
        </w:rPr>
        <w:t>rzedmiarze robót (załącznik nr 7</w:t>
      </w:r>
      <w:r w:rsidR="00666746">
        <w:rPr>
          <w:rFonts w:ascii="Times New Roman" w:hAnsi="Times New Roman"/>
          <w:sz w:val="24"/>
          <w:szCs w:val="24"/>
        </w:rPr>
        <w:t xml:space="preserve"> do SIWZ),</w:t>
      </w:r>
      <w:r w:rsidR="00B44B59" w:rsidRPr="00B44B59">
        <w:rPr>
          <w:rFonts w:ascii="Times New Roman" w:hAnsi="Times New Roman"/>
          <w:sz w:val="24"/>
          <w:szCs w:val="24"/>
        </w:rPr>
        <w:t xml:space="preserve"> dokument</w:t>
      </w:r>
      <w:r w:rsidR="000F7937">
        <w:rPr>
          <w:rFonts w:ascii="Times New Roman" w:hAnsi="Times New Roman"/>
          <w:sz w:val="24"/>
          <w:szCs w:val="24"/>
        </w:rPr>
        <w:t>acji projektowej (załącznik nr 8</w:t>
      </w:r>
      <w:r w:rsidR="00B44B59" w:rsidRPr="00B44B59">
        <w:rPr>
          <w:rFonts w:ascii="Times New Roman" w:hAnsi="Times New Roman"/>
          <w:sz w:val="24"/>
          <w:szCs w:val="24"/>
        </w:rPr>
        <w:t xml:space="preserve"> do SIWZ).</w:t>
      </w:r>
    </w:p>
    <w:p w:rsidR="00762E4A" w:rsidRPr="00666746" w:rsidRDefault="00A5389E" w:rsidP="00762E4A">
      <w:pPr>
        <w:pStyle w:val="Akapitzlist"/>
        <w:spacing w:after="0" w:line="240" w:lineRule="auto"/>
        <w:ind w:left="567"/>
        <w:jc w:val="both"/>
        <w:rPr>
          <w:rFonts w:ascii="Times New Roman" w:hAnsi="Times New Roman"/>
          <w:sz w:val="24"/>
          <w:szCs w:val="24"/>
        </w:rPr>
      </w:pPr>
      <w:r w:rsidRPr="00FE2695">
        <w:rPr>
          <w:rFonts w:ascii="Times New Roman" w:hAnsi="Times New Roman"/>
          <w:sz w:val="24"/>
          <w:szCs w:val="24"/>
        </w:rPr>
        <w:t>Uwaga: z uwagi</w:t>
      </w:r>
      <w:r w:rsidRPr="00A5389E">
        <w:rPr>
          <w:rFonts w:ascii="Times New Roman" w:hAnsi="Times New Roman"/>
          <w:sz w:val="24"/>
          <w:szCs w:val="24"/>
        </w:rPr>
        <w:t xml:space="preserve"> na wynagrodzenie ryczałtowe za wykonanie przedmiotu zamówienia, dołączone do SIWZ przedmiary robót </w:t>
      </w:r>
      <w:r w:rsidR="00666746" w:rsidRPr="00A5389E">
        <w:rPr>
          <w:rFonts w:ascii="Times New Roman" w:hAnsi="Times New Roman"/>
          <w:sz w:val="24"/>
          <w:szCs w:val="24"/>
        </w:rPr>
        <w:t>mają</w:t>
      </w:r>
      <w:r w:rsidRPr="00A5389E">
        <w:rPr>
          <w:rFonts w:ascii="Times New Roman" w:hAnsi="Times New Roman"/>
          <w:sz w:val="24"/>
          <w:szCs w:val="24"/>
        </w:rPr>
        <w:t xml:space="preserve"> charakter jedynie pomocniczy i nie stanowią podstawy wyceny oferty. Zawarte w przedmiarze robót zestawienia stanowią jedynie pomoc Wykonawcom w oszacowaniu kosztów robót budowalnych. Przedmiar robót budowalnych ma na celu pomoc Wykonawcom w wyliczeniu ceny ryczałtowej za roboty budowlane stanowiące przedmiot zamówienia a także na jego podstawie należy </w:t>
      </w:r>
      <w:r w:rsidRPr="00666746">
        <w:rPr>
          <w:rFonts w:ascii="Times New Roman" w:hAnsi="Times New Roman"/>
          <w:sz w:val="24"/>
          <w:szCs w:val="24"/>
        </w:rPr>
        <w:t>sporządzić uproszczone kosztorysy ofertowe, które</w:t>
      </w:r>
      <w:r w:rsidR="004A0F83" w:rsidRPr="00666746">
        <w:rPr>
          <w:rFonts w:ascii="Times New Roman" w:hAnsi="Times New Roman"/>
          <w:sz w:val="24"/>
          <w:szCs w:val="24"/>
        </w:rPr>
        <w:t xml:space="preserve"> należy</w:t>
      </w:r>
      <w:r w:rsidRPr="00666746">
        <w:rPr>
          <w:rFonts w:ascii="Times New Roman" w:hAnsi="Times New Roman"/>
          <w:sz w:val="24"/>
          <w:szCs w:val="24"/>
        </w:rPr>
        <w:t xml:space="preserve"> dostarczy</w:t>
      </w:r>
      <w:r w:rsidR="004A0F83" w:rsidRPr="00666746">
        <w:rPr>
          <w:rFonts w:ascii="Times New Roman" w:hAnsi="Times New Roman"/>
          <w:sz w:val="24"/>
          <w:szCs w:val="24"/>
        </w:rPr>
        <w:t>ć przy składaniu ofert</w:t>
      </w:r>
      <w:r w:rsidRPr="00666746">
        <w:rPr>
          <w:rFonts w:ascii="Times New Roman" w:hAnsi="Times New Roman"/>
          <w:sz w:val="24"/>
          <w:szCs w:val="24"/>
        </w:rPr>
        <w:t>.</w:t>
      </w:r>
      <w:r w:rsidR="00762E4A" w:rsidRPr="00666746">
        <w:rPr>
          <w:rFonts w:ascii="Times New Roman" w:hAnsi="Times New Roman"/>
          <w:sz w:val="24"/>
          <w:szCs w:val="24"/>
        </w:rPr>
        <w:t xml:space="preserve"> Przedmiot umowy należy wykonać w sposób opisany w do</w:t>
      </w:r>
      <w:r w:rsidR="00666746" w:rsidRPr="00666746">
        <w:rPr>
          <w:rFonts w:ascii="Times New Roman" w:hAnsi="Times New Roman"/>
          <w:sz w:val="24"/>
          <w:szCs w:val="24"/>
        </w:rPr>
        <w:t>kumentacji projektowej</w:t>
      </w:r>
      <w:r w:rsidR="00762E4A" w:rsidRPr="00666746">
        <w:rPr>
          <w:rFonts w:ascii="Times New Roman" w:hAnsi="Times New Roman"/>
          <w:sz w:val="24"/>
          <w:szCs w:val="24"/>
        </w:rPr>
        <w:t xml:space="preserve">.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w:t>
      </w:r>
      <w:r w:rsidR="00762E4A" w:rsidRPr="00666746">
        <w:rPr>
          <w:rFonts w:ascii="Times New Roman" w:hAnsi="Times New Roman"/>
          <w:sz w:val="24"/>
          <w:szCs w:val="24"/>
        </w:rPr>
        <w:lastRenderedPageBreak/>
        <w:t xml:space="preserve">publicznego. W razie wystąpienia rozbieżności w ww. </w:t>
      </w:r>
      <w:r w:rsidR="00605534" w:rsidRPr="00666746">
        <w:rPr>
          <w:rFonts w:ascii="Times New Roman" w:hAnsi="Times New Roman"/>
          <w:sz w:val="24"/>
          <w:szCs w:val="24"/>
        </w:rPr>
        <w:t>dokumentach,</w:t>
      </w:r>
      <w:r w:rsidR="00762E4A" w:rsidRPr="00666746">
        <w:rPr>
          <w:rFonts w:ascii="Times New Roman" w:hAnsi="Times New Roman"/>
          <w:sz w:val="24"/>
          <w:szCs w:val="24"/>
        </w:rPr>
        <w:t xml:space="preserve"> na podstawie których wykonany zostanie przedmiot umowy a których nie można usunąć w drodze odniesienia się do reguł sztuki budowlanej i zasad wiedzy technicznej, interpretacja zapisów będzie uzgadniana z uwzględnieniem poniższej hierarchii: </w:t>
      </w:r>
      <w:r w:rsidR="00666746" w:rsidRPr="00666746">
        <w:rPr>
          <w:rFonts w:ascii="Times New Roman" w:hAnsi="Times New Roman"/>
          <w:sz w:val="24"/>
          <w:szCs w:val="24"/>
        </w:rPr>
        <w:t>Dokumentacja techniczna</w:t>
      </w:r>
      <w:r w:rsidR="00762E4A" w:rsidRPr="00666746">
        <w:rPr>
          <w:rFonts w:ascii="Times New Roman" w:hAnsi="Times New Roman"/>
          <w:sz w:val="24"/>
          <w:szCs w:val="24"/>
        </w:rPr>
        <w:t>, przedmiary robót.</w:t>
      </w:r>
    </w:p>
    <w:p w:rsidR="00F57E2D" w:rsidRPr="00442681" w:rsidRDefault="00F57E2D" w:rsidP="00FC21EF">
      <w:pPr>
        <w:numPr>
          <w:ilvl w:val="1"/>
          <w:numId w:val="21"/>
        </w:numPr>
        <w:tabs>
          <w:tab w:val="clear" w:pos="340"/>
        </w:tabs>
        <w:autoSpaceDN w:val="0"/>
        <w:spacing w:before="60" w:after="60"/>
        <w:jc w:val="both"/>
        <w:rPr>
          <w:sz w:val="24"/>
          <w:szCs w:val="24"/>
        </w:rPr>
      </w:pPr>
      <w:r w:rsidRPr="00442681">
        <w:rPr>
          <w:sz w:val="24"/>
          <w:szCs w:val="24"/>
        </w:rPr>
        <w:t>Do wykonania zamówienia wykonawcy zobowiązani są użyć materiałów i urządzeń I gatunku, zakupionych u producentów, gwarantujących najwyższą jakość, o parametrach technicznych i jakościowych nie gorszych niż określone w dokumentacji technicznej i przedmiarze robót.</w:t>
      </w:r>
    </w:p>
    <w:p w:rsidR="00F57E2D" w:rsidRPr="00945F9D" w:rsidRDefault="00FC21EF" w:rsidP="00F62AB5">
      <w:pPr>
        <w:numPr>
          <w:ilvl w:val="1"/>
          <w:numId w:val="21"/>
        </w:numPr>
        <w:tabs>
          <w:tab w:val="clear" w:pos="340"/>
        </w:tabs>
        <w:autoSpaceDN w:val="0"/>
        <w:jc w:val="both"/>
        <w:rPr>
          <w:color w:val="FF0000"/>
          <w:sz w:val="24"/>
          <w:szCs w:val="24"/>
        </w:rPr>
      </w:pPr>
      <w:r w:rsidRPr="00A5389E">
        <w:rPr>
          <w:sz w:val="24"/>
          <w:szCs w:val="24"/>
        </w:rPr>
        <w:t xml:space="preserve">Jeżeli w opisie przedmiotu zamówienia zostaną przywołane nazwy własne produktów lub materiałów, przyjmuje się, że służą one określeniu pożądanego standardu wykonania </w:t>
      </w:r>
      <w:r w:rsidRPr="007A0C62">
        <w:rPr>
          <w:sz w:val="24"/>
          <w:szCs w:val="24"/>
        </w:rPr>
        <w:t>i określeniu właściwości i wymogów technicznych założonych w dokumentacji technicznej dla danych rozwiązań. W takiej sytuacji warunki równoważności zostały opisane w dokumentacji technicznej zadania.</w:t>
      </w:r>
      <w:r w:rsidR="00F57E2D">
        <w:rPr>
          <w:sz w:val="24"/>
          <w:szCs w:val="24"/>
        </w:rPr>
        <w:t xml:space="preserve"> </w:t>
      </w:r>
      <w:r w:rsidR="00F57E2D" w:rsidRPr="00442681">
        <w:rPr>
          <w:sz w:val="24"/>
          <w:szCs w:val="24"/>
        </w:rPr>
        <w:t>Zamawiający dopuszcza możliwość złożenia ofert równoważnych w zakresie zaprojektowania innych urządzeń i materiałów niż wskazane w dokumentacji projektowej pod warunkiem posiadania przez te materiały lub urządzenia parametrów takich samych jak określone w tej dokumentacji. W takiej sytuacji zamawiający wymaga złożenia w ofercie stosownych dokumentów uwiarygodniających te materiały lub urządzenia. Wykonawca, który powołuje się na rozwiązania równoważne opisywane przez zamawiającego, jest obowiązany wykazać, że oferowane przez niego urządzenia i materiały spełniają wymagania określone przez zamawiającego. Złożone wyżej wskazane dokumenty będą podlegać ocenie przez autora dokumentacji projektowej, który sporządzi stosowną opinię. Opinia ta będzie podstawą do podjęcia przez zamawiającego decyzji o odrzu</w:t>
      </w:r>
      <w:r w:rsidR="00F57E2D" w:rsidRPr="00B44B59">
        <w:rPr>
          <w:sz w:val="24"/>
          <w:szCs w:val="24"/>
        </w:rPr>
        <w:t>ceniu oferty z powodu „</w:t>
      </w:r>
      <w:proofErr w:type="spellStart"/>
      <w:r w:rsidR="00F57E2D" w:rsidRPr="00B44B59">
        <w:rPr>
          <w:sz w:val="24"/>
          <w:szCs w:val="24"/>
        </w:rPr>
        <w:t>nierównoważności</w:t>
      </w:r>
      <w:proofErr w:type="spellEnd"/>
      <w:r w:rsidR="00F57E2D" w:rsidRPr="00B44B59">
        <w:rPr>
          <w:sz w:val="24"/>
          <w:szCs w:val="24"/>
        </w:rPr>
        <w:t>” zaproponowanych „zamienników”</w:t>
      </w:r>
      <w:r w:rsidR="00442681" w:rsidRPr="00B44B59">
        <w:rPr>
          <w:sz w:val="24"/>
          <w:szCs w:val="24"/>
        </w:rPr>
        <w:t>.</w:t>
      </w:r>
      <w:r w:rsidR="00F62AB5" w:rsidRPr="00B44B59">
        <w:rPr>
          <w:sz w:val="24"/>
          <w:szCs w:val="24"/>
        </w:rPr>
        <w:t xml:space="preserve"> Zaproponowane przez Wykonawcę urządzenia i materiały równoważne, nie mogą zakłócić funkcjonowania istniejącego systemu odprowadzania ścieków, powinny z nimi bezproblemowo współdziałać.</w:t>
      </w:r>
      <w:r w:rsidR="00F62AB5" w:rsidRPr="00B44B59">
        <w:t xml:space="preserve"> </w:t>
      </w:r>
    </w:p>
    <w:p w:rsidR="00FC21EF" w:rsidRPr="004A77F6" w:rsidRDefault="00FC21EF" w:rsidP="00FC21EF">
      <w:pPr>
        <w:numPr>
          <w:ilvl w:val="1"/>
          <w:numId w:val="21"/>
        </w:numPr>
        <w:tabs>
          <w:tab w:val="clear" w:pos="340"/>
        </w:tabs>
        <w:autoSpaceDN w:val="0"/>
        <w:spacing w:before="120" w:after="120"/>
        <w:jc w:val="both"/>
        <w:rPr>
          <w:sz w:val="24"/>
          <w:szCs w:val="24"/>
        </w:rPr>
      </w:pPr>
      <w:r w:rsidRPr="007A0C62">
        <w:rPr>
          <w:sz w:val="24"/>
          <w:szCs w:val="24"/>
        </w:rPr>
        <w:t>Zamawiający na podstawie art. 29 ust. 3a ustawy PZP wymaga</w:t>
      </w:r>
      <w:r w:rsidRPr="00B95BE6">
        <w:rPr>
          <w:sz w:val="24"/>
          <w:szCs w:val="24"/>
        </w:rPr>
        <w:t>:</w:t>
      </w:r>
    </w:p>
    <w:p w:rsidR="00FC21EF" w:rsidRPr="00B95BE6" w:rsidRDefault="00FC21EF" w:rsidP="000274A6">
      <w:pPr>
        <w:pStyle w:val="Akapitzlist"/>
        <w:numPr>
          <w:ilvl w:val="0"/>
          <w:numId w:val="44"/>
        </w:numPr>
        <w:spacing w:after="0" w:line="240" w:lineRule="auto"/>
        <w:jc w:val="both"/>
        <w:rPr>
          <w:rFonts w:ascii="Times New Roman" w:hAnsi="Times New Roman"/>
          <w:sz w:val="24"/>
          <w:szCs w:val="24"/>
        </w:rPr>
      </w:pPr>
      <w:r w:rsidRPr="00B95BE6">
        <w:rPr>
          <w:rFonts w:ascii="Times New Roman" w:hAnsi="Times New Roman"/>
          <w:sz w:val="24"/>
          <w:szCs w:val="24"/>
        </w:rPr>
        <w:t xml:space="preserve">Na podstawie art 29 ust 3a ustawy </w:t>
      </w:r>
      <w:proofErr w:type="spellStart"/>
      <w:r w:rsidRPr="00B95BE6">
        <w:rPr>
          <w:rFonts w:ascii="Times New Roman" w:hAnsi="Times New Roman"/>
          <w:sz w:val="24"/>
          <w:szCs w:val="24"/>
        </w:rPr>
        <w:t>Pzp</w:t>
      </w:r>
      <w:proofErr w:type="spellEnd"/>
      <w:r w:rsidRPr="00B95BE6">
        <w:rPr>
          <w:rFonts w:ascii="Times New Roman" w:hAnsi="Times New Roman"/>
          <w:sz w:val="24"/>
          <w:szCs w:val="24"/>
        </w:rPr>
        <w:t xml:space="preserve">, </w:t>
      </w:r>
      <w:r w:rsidRPr="00B95BE6">
        <w:rPr>
          <w:rFonts w:ascii="Times New Roman" w:hAnsi="Times New Roman"/>
          <w:b/>
          <w:bCs/>
          <w:sz w:val="24"/>
          <w:szCs w:val="24"/>
        </w:rPr>
        <w:t xml:space="preserve">Zamawiający </w:t>
      </w:r>
      <w:r w:rsidRPr="00B95BE6">
        <w:rPr>
          <w:rFonts w:ascii="Times New Roman" w:hAnsi="Times New Roman"/>
          <w:sz w:val="24"/>
          <w:szCs w:val="24"/>
        </w:rPr>
        <w:t>wymaga, aby niżej wymienione czynności w zakresie realizacji przedmiotu zamówienia wykonywały osoby, które będą zatrudnione przez Wykonawcę lub podwykonawcę (w przypadku realizacji zamówienia przy udziale podwykonawców) za wynagrodzeniem na podstawie umowy o pracę określonej w art. 22 § 1 ustawy z dnia 26 czerwca 1974 r. – Kodeks pracy (</w:t>
      </w:r>
      <w:proofErr w:type="spellStart"/>
      <w:r w:rsidRPr="00B95BE6">
        <w:rPr>
          <w:rFonts w:ascii="Times New Roman" w:hAnsi="Times New Roman"/>
          <w:sz w:val="24"/>
          <w:szCs w:val="24"/>
        </w:rPr>
        <w:t>t.j</w:t>
      </w:r>
      <w:proofErr w:type="spellEnd"/>
      <w:r w:rsidRPr="00B95BE6">
        <w:rPr>
          <w:rFonts w:ascii="Times New Roman" w:hAnsi="Times New Roman"/>
          <w:sz w:val="24"/>
          <w:szCs w:val="24"/>
        </w:rPr>
        <w:t xml:space="preserve">. Dz. U. z 2016 r. poz. 1666).: </w:t>
      </w:r>
      <w:r w:rsidRPr="00B95BE6">
        <w:rPr>
          <w:rFonts w:ascii="Times New Roman" w:hAnsi="Times New Roman"/>
          <w:sz w:val="24"/>
          <w:szCs w:val="24"/>
          <w:lang w:eastAsia="pl-PL"/>
        </w:rPr>
        <w:t>Tak więc wymóg ten dotyczy osób, które wykonują czynności bezpośrednio związane z wykonywaniem prac, czyli tzw. pracowników fizycznych.</w:t>
      </w:r>
      <w:r>
        <w:rPr>
          <w:rFonts w:ascii="Times New Roman" w:hAnsi="Times New Roman"/>
          <w:sz w:val="24"/>
          <w:szCs w:val="24"/>
          <w:lang w:eastAsia="pl-PL"/>
        </w:rPr>
        <w:t xml:space="preserve"> </w:t>
      </w:r>
      <w:r w:rsidRPr="00BB6E59">
        <w:rPr>
          <w:rFonts w:ascii="Times New Roman" w:hAnsi="Times New Roman"/>
          <w:sz w:val="24"/>
          <w:szCs w:val="24"/>
        </w:rPr>
        <w:t>Wymóg nie dotyczy, między in</w:t>
      </w:r>
      <w:r w:rsidR="00666746">
        <w:rPr>
          <w:rFonts w:ascii="Times New Roman" w:hAnsi="Times New Roman"/>
          <w:sz w:val="24"/>
          <w:szCs w:val="24"/>
        </w:rPr>
        <w:t xml:space="preserve">nymi osób kierujących pracami, </w:t>
      </w:r>
      <w:r w:rsidRPr="00BB6E59">
        <w:rPr>
          <w:rFonts w:ascii="Times New Roman" w:hAnsi="Times New Roman"/>
          <w:sz w:val="24"/>
          <w:szCs w:val="24"/>
        </w:rPr>
        <w:t>dostawców materiałów</w:t>
      </w:r>
      <w:r>
        <w:rPr>
          <w:rFonts w:ascii="Times New Roman" w:hAnsi="Times New Roman"/>
          <w:sz w:val="24"/>
          <w:szCs w:val="24"/>
        </w:rPr>
        <w:t>. Wykonawca przed przystąpieniem do prac przedstawi Zamawiającemu informacje o zatrudnieniu na budowie osób wykonujących czynności na podstawie umowy o pracę w formie oświadczenia.</w:t>
      </w:r>
    </w:p>
    <w:p w:rsidR="00FC21EF" w:rsidRPr="00B95BE6" w:rsidRDefault="00FC21EF" w:rsidP="000274A6">
      <w:pPr>
        <w:pStyle w:val="Akapitzlist"/>
        <w:numPr>
          <w:ilvl w:val="0"/>
          <w:numId w:val="44"/>
        </w:numPr>
        <w:spacing w:after="0" w:line="240" w:lineRule="auto"/>
        <w:jc w:val="both"/>
        <w:rPr>
          <w:rFonts w:ascii="Times New Roman" w:hAnsi="Times New Roman"/>
          <w:sz w:val="24"/>
          <w:szCs w:val="24"/>
        </w:rPr>
      </w:pPr>
      <w:r w:rsidRPr="00B95BE6">
        <w:rPr>
          <w:rFonts w:ascii="Times New Roman" w:hAnsi="Times New Roman"/>
          <w:sz w:val="24"/>
          <w:szCs w:val="24"/>
        </w:rPr>
        <w:t>W</w:t>
      </w:r>
      <w:r w:rsidR="00C61117">
        <w:rPr>
          <w:rFonts w:ascii="Times New Roman" w:hAnsi="Times New Roman"/>
          <w:sz w:val="24"/>
          <w:szCs w:val="24"/>
        </w:rPr>
        <w:t xml:space="preserve"> trakcie realizacji zamówienia Z</w:t>
      </w:r>
      <w:r w:rsidRPr="00B95BE6">
        <w:rPr>
          <w:rFonts w:ascii="Times New Roman" w:hAnsi="Times New Roman"/>
          <w:sz w:val="24"/>
          <w:szCs w:val="24"/>
        </w:rPr>
        <w:t xml:space="preserve">amawiający uprawniony jest do wykonywania czynności kontrolnych </w:t>
      </w:r>
      <w:r w:rsidRPr="00B95BE6">
        <w:rPr>
          <w:rFonts w:ascii="Times New Roman" w:hAnsi="Times New Roman"/>
          <w:color w:val="000000"/>
          <w:sz w:val="24"/>
          <w:szCs w:val="24"/>
        </w:rPr>
        <w:t>wobec wykonawcy odnośnie</w:t>
      </w:r>
      <w:r w:rsidRPr="00B95BE6">
        <w:rPr>
          <w:rFonts w:ascii="Times New Roman" w:hAnsi="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FC21EF" w:rsidRPr="00B95BE6" w:rsidRDefault="00FC21EF" w:rsidP="000274A6">
      <w:pPr>
        <w:pStyle w:val="Akapitzlist"/>
        <w:numPr>
          <w:ilvl w:val="0"/>
          <w:numId w:val="42"/>
        </w:numPr>
        <w:spacing w:after="0" w:line="240" w:lineRule="auto"/>
        <w:jc w:val="both"/>
        <w:rPr>
          <w:rFonts w:ascii="Times New Roman" w:hAnsi="Times New Roman"/>
          <w:sz w:val="24"/>
          <w:szCs w:val="24"/>
        </w:rPr>
      </w:pPr>
      <w:r w:rsidRPr="00B95BE6">
        <w:rPr>
          <w:rFonts w:ascii="Times New Roman" w:hAnsi="Times New Roman"/>
          <w:sz w:val="24"/>
          <w:szCs w:val="24"/>
        </w:rPr>
        <w:t>żądania oświadczeń i dokumentów w zakresie potwierdzenia spełniania ww. wymogów i dokonywania ich oceny,</w:t>
      </w:r>
    </w:p>
    <w:p w:rsidR="00FC21EF" w:rsidRPr="00B95BE6" w:rsidRDefault="00FC21EF" w:rsidP="000274A6">
      <w:pPr>
        <w:pStyle w:val="Akapitzlist"/>
        <w:numPr>
          <w:ilvl w:val="0"/>
          <w:numId w:val="42"/>
        </w:numPr>
        <w:spacing w:after="0" w:line="240" w:lineRule="auto"/>
        <w:jc w:val="both"/>
        <w:rPr>
          <w:rFonts w:ascii="Times New Roman" w:hAnsi="Times New Roman"/>
          <w:sz w:val="24"/>
          <w:szCs w:val="24"/>
        </w:rPr>
      </w:pPr>
      <w:r w:rsidRPr="00B95BE6">
        <w:rPr>
          <w:rFonts w:ascii="Times New Roman" w:hAnsi="Times New Roman"/>
          <w:sz w:val="24"/>
          <w:szCs w:val="24"/>
        </w:rPr>
        <w:t>żądania wyjaśnień w przypadku wątpliwości w zakresie potwierdzenia spełniania ww. wymogów,</w:t>
      </w:r>
    </w:p>
    <w:p w:rsidR="00FC21EF" w:rsidRPr="00B95BE6" w:rsidRDefault="00FC21EF" w:rsidP="000274A6">
      <w:pPr>
        <w:pStyle w:val="Akapitzlist"/>
        <w:numPr>
          <w:ilvl w:val="0"/>
          <w:numId w:val="42"/>
        </w:numPr>
        <w:spacing w:after="0" w:line="240" w:lineRule="auto"/>
        <w:jc w:val="both"/>
        <w:rPr>
          <w:rFonts w:ascii="Times New Roman" w:hAnsi="Times New Roman"/>
          <w:sz w:val="24"/>
          <w:szCs w:val="24"/>
        </w:rPr>
      </w:pPr>
      <w:r w:rsidRPr="00B95BE6">
        <w:rPr>
          <w:rFonts w:ascii="Times New Roman" w:hAnsi="Times New Roman"/>
          <w:sz w:val="24"/>
          <w:szCs w:val="24"/>
        </w:rPr>
        <w:t>przeprowadzania kontroli na miejscu wykonywania świadczenia.</w:t>
      </w:r>
    </w:p>
    <w:p w:rsidR="00FC21EF" w:rsidRPr="004A77F6" w:rsidRDefault="00FC21EF" w:rsidP="00FC21EF">
      <w:pPr>
        <w:pStyle w:val="Akapitzlist"/>
        <w:spacing w:after="0" w:line="240" w:lineRule="auto"/>
        <w:ind w:left="1440"/>
        <w:jc w:val="both"/>
        <w:rPr>
          <w:rFonts w:ascii="Times New Roman" w:hAnsi="Times New Roman"/>
          <w:sz w:val="12"/>
          <w:szCs w:val="12"/>
        </w:rPr>
      </w:pPr>
    </w:p>
    <w:p w:rsidR="00FC21EF" w:rsidRPr="00B95BE6" w:rsidRDefault="00FC21EF" w:rsidP="000274A6">
      <w:pPr>
        <w:pStyle w:val="Akapitzlist"/>
        <w:numPr>
          <w:ilvl w:val="0"/>
          <w:numId w:val="44"/>
        </w:numPr>
        <w:spacing w:after="0" w:line="240" w:lineRule="auto"/>
        <w:jc w:val="both"/>
        <w:rPr>
          <w:rFonts w:ascii="Times New Roman" w:hAnsi="Times New Roman"/>
          <w:sz w:val="24"/>
          <w:szCs w:val="24"/>
        </w:rPr>
      </w:pPr>
      <w:r w:rsidRPr="00B95BE6">
        <w:rPr>
          <w:rFonts w:ascii="Times New Roman" w:hAnsi="Times New Roman"/>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w:t>
      </w:r>
      <w:r w:rsidRPr="00B95BE6">
        <w:rPr>
          <w:rFonts w:ascii="Times New Roman" w:hAnsi="Times New Roman"/>
          <w:sz w:val="24"/>
          <w:szCs w:val="24"/>
        </w:rPr>
        <w:lastRenderedPageBreak/>
        <w:t>o pracę przez wykonawcę lub podwykonawcę osób wykonujących wskazane w punkcie 1 czynności w trakcie realizacji zamówienia:</w:t>
      </w:r>
    </w:p>
    <w:p w:rsidR="00FC21EF" w:rsidRPr="00B95BE6" w:rsidRDefault="00FC21EF" w:rsidP="000274A6">
      <w:pPr>
        <w:pStyle w:val="Akapitzlist"/>
        <w:numPr>
          <w:ilvl w:val="0"/>
          <w:numId w:val="43"/>
        </w:numPr>
        <w:spacing w:after="0" w:line="240" w:lineRule="auto"/>
        <w:jc w:val="both"/>
        <w:rPr>
          <w:rFonts w:ascii="Times New Roman" w:hAnsi="Times New Roman"/>
          <w:i/>
          <w:iCs/>
          <w:sz w:val="24"/>
          <w:szCs w:val="24"/>
        </w:rPr>
      </w:pPr>
      <w:r w:rsidRPr="00B95BE6">
        <w:rPr>
          <w:rFonts w:ascii="Times New Roman" w:hAnsi="Times New Roman"/>
          <w:b/>
          <w:bCs/>
          <w:sz w:val="24"/>
          <w:szCs w:val="24"/>
        </w:rPr>
        <w:t xml:space="preserve">oświadczenie wykonawcy lub podwykonawcy </w:t>
      </w:r>
      <w:r w:rsidRPr="00B95BE6">
        <w:rPr>
          <w:rFonts w:ascii="Times New Roman" w:hAnsi="Times New Roman"/>
          <w:sz w:val="24"/>
          <w:szCs w:val="24"/>
        </w:rPr>
        <w:t>o zatrudnieniu na podstawie umowy o pracę osób wykonujących czynności, których dotyczy wezwanie zamawiającego.</w:t>
      </w:r>
      <w:r w:rsidRPr="00B95BE6">
        <w:rPr>
          <w:rFonts w:ascii="Times New Roman" w:hAnsi="Times New Roman"/>
          <w:b/>
          <w:bCs/>
          <w:sz w:val="24"/>
          <w:szCs w:val="24"/>
        </w:rPr>
        <w:t xml:space="preserve"> </w:t>
      </w:r>
      <w:r w:rsidRPr="00B95BE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C21EF" w:rsidRPr="00B95BE6" w:rsidRDefault="00FC21EF" w:rsidP="000274A6">
      <w:pPr>
        <w:pStyle w:val="Akapitzlist"/>
        <w:numPr>
          <w:ilvl w:val="0"/>
          <w:numId w:val="43"/>
        </w:numPr>
        <w:spacing w:after="0" w:line="240" w:lineRule="auto"/>
        <w:jc w:val="both"/>
        <w:rPr>
          <w:rFonts w:ascii="Times New Roman" w:hAnsi="Times New Roman"/>
          <w:i/>
          <w:iCs/>
          <w:sz w:val="24"/>
          <w:szCs w:val="24"/>
        </w:rPr>
      </w:pPr>
      <w:r w:rsidRPr="00B95BE6">
        <w:rPr>
          <w:rFonts w:ascii="Times New Roman" w:hAnsi="Times New Roman"/>
          <w:sz w:val="24"/>
          <w:szCs w:val="24"/>
        </w:rPr>
        <w:t>poświadczoną za zgodność z oryginałem odpowiednio przez wykonawcę lub podwykonawcę</w:t>
      </w:r>
      <w:r w:rsidRPr="00B95BE6">
        <w:rPr>
          <w:rFonts w:ascii="Times New Roman" w:hAnsi="Times New Roman"/>
          <w:b/>
          <w:bCs/>
          <w:sz w:val="24"/>
          <w:szCs w:val="24"/>
        </w:rPr>
        <w:t xml:space="preserve"> kopię umowy/umów o pracę</w:t>
      </w:r>
      <w:r w:rsidRPr="00B95BE6">
        <w:rPr>
          <w:rFonts w:ascii="Times New Roman" w:hAnsi="Times New Roman"/>
          <w:sz w:val="24"/>
          <w:szCs w:val="24"/>
        </w:rPr>
        <w:t xml:space="preserve"> osób wykonujących w trakcie realizacji zamówienia czynności, których dotyczy ww. oświadczenie wykonawcy lub </w:t>
      </w:r>
      <w:r w:rsidRPr="00B95BE6">
        <w:rPr>
          <w:rFonts w:ascii="Times New Roman" w:hAnsi="Times New Roman"/>
          <w:color w:val="000000"/>
          <w:sz w:val="24"/>
          <w:szCs w:val="24"/>
        </w:rPr>
        <w:t>podwykonawcy (wraz z dokumentem regulującym zakres obowiązków, jeżeli został sporządzony). Kopia</w:t>
      </w:r>
      <w:r w:rsidRPr="00B95BE6">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B95BE6">
        <w:rPr>
          <w:rFonts w:ascii="Times New Roman" w:hAnsi="Times New Roman"/>
          <w:i/>
          <w:iCs/>
          <w:sz w:val="24"/>
          <w:szCs w:val="24"/>
        </w:rPr>
        <w:t>o ochronie danych osobowych</w:t>
      </w:r>
      <w:r w:rsidRPr="00B95BE6">
        <w:rPr>
          <w:rFonts w:ascii="Times New Roman" w:hAnsi="Times New Roman"/>
          <w:sz w:val="24"/>
          <w:szCs w:val="24"/>
        </w:rPr>
        <w:t xml:space="preserve"> (tj. w szczególności</w:t>
      </w:r>
      <w:r w:rsidRPr="00B95BE6">
        <w:rPr>
          <w:rStyle w:val="Odwoanieprzypisudolnego"/>
          <w:rFonts w:ascii="Times New Roman" w:hAnsi="Times New Roman"/>
          <w:sz w:val="24"/>
          <w:szCs w:val="24"/>
        </w:rPr>
        <w:footnoteReference w:customMarkFollows="1" w:id="1"/>
        <w:t>[1]</w:t>
      </w:r>
      <w:r w:rsidRPr="00B95BE6">
        <w:rPr>
          <w:rFonts w:ascii="Times New Roman" w:hAnsi="Times New Roman"/>
          <w:sz w:val="24"/>
          <w:szCs w:val="24"/>
        </w:rPr>
        <w:t xml:space="preserve"> bez imion, nazwisk, adresów, nr PESEL pracowników). Informacje takie jak: data zawarcia umowy, rodzaj umowy o pracę i wymiar etatu powinny być możliwe do zidentyfikowania;</w:t>
      </w:r>
    </w:p>
    <w:p w:rsidR="00FC21EF" w:rsidRPr="00B95BE6" w:rsidRDefault="00FC21EF" w:rsidP="000274A6">
      <w:pPr>
        <w:pStyle w:val="Akapitzlist"/>
        <w:numPr>
          <w:ilvl w:val="0"/>
          <w:numId w:val="43"/>
        </w:numPr>
        <w:spacing w:after="0" w:line="240" w:lineRule="auto"/>
        <w:jc w:val="both"/>
        <w:rPr>
          <w:rFonts w:ascii="Times New Roman" w:hAnsi="Times New Roman"/>
          <w:sz w:val="24"/>
          <w:szCs w:val="24"/>
        </w:rPr>
      </w:pPr>
      <w:r w:rsidRPr="00B95BE6">
        <w:rPr>
          <w:rFonts w:ascii="Times New Roman" w:hAnsi="Times New Roman"/>
          <w:b/>
          <w:bCs/>
          <w:sz w:val="24"/>
          <w:szCs w:val="24"/>
        </w:rPr>
        <w:t>zaświadczenie właściwego oddziału ZUS,</w:t>
      </w:r>
      <w:r w:rsidRPr="00B95BE6">
        <w:rPr>
          <w:rFonts w:ascii="Times New Roman" w:hAnsi="Times New Roman"/>
          <w:sz w:val="24"/>
          <w:szCs w:val="24"/>
        </w:rPr>
        <w:t xml:space="preserve"> potwierdzające opłacanie </w:t>
      </w:r>
      <w:r w:rsidRPr="00B95BE6">
        <w:rPr>
          <w:rFonts w:ascii="Times New Roman" w:hAnsi="Times New Roman"/>
          <w:color w:val="000000"/>
          <w:sz w:val="24"/>
          <w:szCs w:val="24"/>
        </w:rPr>
        <w:t>przez wykonawcę lub podwykonawcę składek na ubezpieczenia</w:t>
      </w:r>
      <w:r w:rsidRPr="00B95BE6">
        <w:rPr>
          <w:rFonts w:ascii="Times New Roman" w:hAnsi="Times New Roman"/>
          <w:sz w:val="24"/>
          <w:szCs w:val="24"/>
        </w:rPr>
        <w:t xml:space="preserve"> społeczne i zdrowotne z tytułu zatrudnienia na podstawie umów o pracę za ostatni okres rozliczeniowy;</w:t>
      </w:r>
    </w:p>
    <w:p w:rsidR="00FC21EF" w:rsidRPr="00B95BE6" w:rsidRDefault="00FC21EF" w:rsidP="000274A6">
      <w:pPr>
        <w:pStyle w:val="Akapitzlist"/>
        <w:numPr>
          <w:ilvl w:val="0"/>
          <w:numId w:val="43"/>
        </w:numPr>
        <w:spacing w:after="0" w:line="240" w:lineRule="auto"/>
        <w:jc w:val="both"/>
        <w:rPr>
          <w:rFonts w:ascii="Times New Roman" w:hAnsi="Times New Roman"/>
          <w:sz w:val="24"/>
          <w:szCs w:val="24"/>
        </w:rPr>
      </w:pPr>
      <w:r w:rsidRPr="00B95BE6">
        <w:rPr>
          <w:rFonts w:ascii="Times New Roman" w:hAnsi="Times New Roman"/>
          <w:sz w:val="24"/>
          <w:szCs w:val="24"/>
        </w:rPr>
        <w:t>poświadczoną za zgodność z oryginałem odpowiednio przez wykonawcę lub podwykonawcę</w:t>
      </w:r>
      <w:r w:rsidRPr="00B95BE6">
        <w:rPr>
          <w:rFonts w:ascii="Times New Roman" w:hAnsi="Times New Roman"/>
          <w:b/>
          <w:bCs/>
          <w:sz w:val="24"/>
          <w:szCs w:val="24"/>
        </w:rPr>
        <w:t xml:space="preserve"> kopię dowodu potwierdzającego zgłoszenie pracownika przez pracodawcę do ubezpieczeń</w:t>
      </w:r>
      <w:r w:rsidRPr="00B95BE6">
        <w:rPr>
          <w:rFonts w:ascii="Times New Roman" w:hAnsi="Times New Roman"/>
          <w:sz w:val="24"/>
          <w:szCs w:val="24"/>
        </w:rPr>
        <w:t xml:space="preserve">, zanonimizowaną w sposób zapewniający ochronę danych osobowych pracowników, zgodnie z przepisami ustawy z dnia 29 sierpnia 1997 r. </w:t>
      </w:r>
      <w:r w:rsidRPr="00B95BE6">
        <w:rPr>
          <w:rFonts w:ascii="Times New Roman" w:hAnsi="Times New Roman"/>
          <w:i/>
          <w:iCs/>
          <w:sz w:val="24"/>
          <w:szCs w:val="24"/>
        </w:rPr>
        <w:t>o ochronie danych osobowych.</w:t>
      </w:r>
    </w:p>
    <w:p w:rsidR="00FC21EF" w:rsidRPr="00B95BE6" w:rsidRDefault="00FC21EF" w:rsidP="000274A6">
      <w:pPr>
        <w:pStyle w:val="Akapitzlist"/>
        <w:numPr>
          <w:ilvl w:val="0"/>
          <w:numId w:val="44"/>
        </w:numPr>
        <w:spacing w:after="0" w:line="240" w:lineRule="auto"/>
        <w:jc w:val="both"/>
        <w:rPr>
          <w:rFonts w:ascii="Times New Roman" w:hAnsi="Times New Roman"/>
          <w:sz w:val="24"/>
          <w:szCs w:val="24"/>
        </w:rPr>
      </w:pPr>
      <w:r w:rsidRPr="00B95BE6">
        <w:rPr>
          <w:rFonts w:ascii="Times New Roman" w:hAnsi="Times New Roman"/>
          <w:sz w:val="24"/>
          <w:szCs w:val="24"/>
        </w:rPr>
        <w:t xml:space="preserve">Z tytułu niespełnienia przez </w:t>
      </w:r>
      <w:r w:rsidRPr="00B95BE6">
        <w:rPr>
          <w:rFonts w:ascii="Times New Roman" w:hAnsi="Times New Roman"/>
          <w:color w:val="000000"/>
          <w:sz w:val="24"/>
          <w:szCs w:val="24"/>
        </w:rPr>
        <w:t>wykonawcę lub podwykonawcę wymogu zatrudnienia na podstawie umowy o pracę osób wykonujących wskazane w punkcie 1 czynności zamawiający przewiduje sankcję w postaci obowiązku zapłaty przez wykonawcę kary umownej w wysokości określon</w:t>
      </w:r>
      <w:r w:rsidR="00666746">
        <w:rPr>
          <w:rFonts w:ascii="Times New Roman" w:hAnsi="Times New Roman"/>
          <w:color w:val="000000"/>
          <w:sz w:val="24"/>
          <w:szCs w:val="24"/>
        </w:rPr>
        <w:t>ej w istotnych postanowieniach </w:t>
      </w:r>
      <w:r w:rsidRPr="00B95BE6">
        <w:rPr>
          <w:rFonts w:ascii="Times New Roman" w:hAnsi="Times New Roman"/>
          <w:color w:val="000000"/>
          <w:sz w:val="24"/>
          <w:szCs w:val="24"/>
        </w:rPr>
        <w:t xml:space="preserve">umowy w sprawie zamówienia publicznego. Niezłożenie przez wykonawcę w wyznaczonym przez zamawiającego terminie żądanych przez zamawiającego dowodów w celu potwierdzenia spełnienia </w:t>
      </w:r>
      <w:r w:rsidRPr="00B95BE6">
        <w:rPr>
          <w:rFonts w:ascii="Times New Roman" w:hAnsi="Times New Roman"/>
          <w:sz w:val="24"/>
          <w:szCs w:val="24"/>
        </w:rPr>
        <w:t xml:space="preserve">przez </w:t>
      </w:r>
      <w:r w:rsidRPr="00B95BE6">
        <w:rPr>
          <w:rFonts w:ascii="Times New Roman" w:hAnsi="Times New Roman"/>
          <w:color w:val="000000"/>
          <w:sz w:val="24"/>
          <w:szCs w:val="24"/>
        </w:rPr>
        <w:t xml:space="preserve">wykonawcę lub podwykonawcę wymogu zatrudnienia na podstawie umowy o pracę traktowane będzie jako </w:t>
      </w:r>
      <w:r w:rsidRPr="00B95BE6">
        <w:rPr>
          <w:rFonts w:ascii="Times New Roman" w:hAnsi="Times New Roman"/>
          <w:sz w:val="24"/>
          <w:szCs w:val="24"/>
        </w:rPr>
        <w:t xml:space="preserve">niespełnienie przez </w:t>
      </w:r>
      <w:r w:rsidRPr="00B95BE6">
        <w:rPr>
          <w:rFonts w:ascii="Times New Roman" w:hAnsi="Times New Roman"/>
          <w:color w:val="000000"/>
          <w:sz w:val="24"/>
          <w:szCs w:val="24"/>
        </w:rPr>
        <w:t xml:space="preserve">wykonawcę lub podwykonawcę wymogu zatrudnienia na podstawie umowy o pracę osób wykonujących wskazane w punkcie 1 czynności. </w:t>
      </w:r>
    </w:p>
    <w:p w:rsidR="00FC21EF" w:rsidRPr="00B95BE6" w:rsidRDefault="00FC21EF" w:rsidP="000274A6">
      <w:pPr>
        <w:pStyle w:val="Akapitzlist"/>
        <w:numPr>
          <w:ilvl w:val="0"/>
          <w:numId w:val="44"/>
        </w:numPr>
        <w:spacing w:after="0" w:line="240" w:lineRule="auto"/>
        <w:jc w:val="both"/>
        <w:rPr>
          <w:rFonts w:ascii="Arial" w:hAnsi="Arial" w:cs="Arial"/>
        </w:rPr>
      </w:pPr>
      <w:r w:rsidRPr="00B95BE6">
        <w:rPr>
          <w:rFonts w:ascii="Times New Roman" w:hAnsi="Times New Roman"/>
          <w:color w:val="000000"/>
          <w:sz w:val="24"/>
          <w:szCs w:val="24"/>
        </w:rPr>
        <w:t>W przypadku uzasadnionych wątpliwości co do przestrzegania prawa pracy przez wykonawcę lub podwykonawcę, zamawiający może zwrócić się o przeprowadzenie kontroli przez Państwową</w:t>
      </w:r>
      <w:r w:rsidRPr="00B95BE6">
        <w:rPr>
          <w:rFonts w:ascii="Times New Roman" w:hAnsi="Times New Roman"/>
          <w:sz w:val="24"/>
          <w:szCs w:val="24"/>
        </w:rPr>
        <w:t xml:space="preserve"> Inspekcję Pracy</w:t>
      </w:r>
      <w:r w:rsidRPr="00B95BE6">
        <w:rPr>
          <w:rFonts w:ascii="Arial" w:hAnsi="Arial" w:cs="Arial"/>
        </w:rPr>
        <w:t>.</w:t>
      </w:r>
    </w:p>
    <w:p w:rsidR="00C14F2A" w:rsidRPr="006F4F02" w:rsidRDefault="00FC21EF" w:rsidP="00C14F2A">
      <w:pPr>
        <w:pStyle w:val="Default"/>
        <w:numPr>
          <w:ilvl w:val="1"/>
          <w:numId w:val="21"/>
        </w:numPr>
        <w:spacing w:before="120" w:after="120"/>
        <w:jc w:val="both"/>
      </w:pPr>
      <w:r w:rsidRPr="00B95BE6">
        <w:rPr>
          <w:b/>
        </w:rPr>
        <w:t xml:space="preserve">Oznaczenie przedmiotu zamówienia wg Wspólnego słownika Zamówień (CPV) </w:t>
      </w:r>
    </w:p>
    <w:p w:rsidR="00444F42" w:rsidRPr="00444F42" w:rsidRDefault="00444F42" w:rsidP="007256E9">
      <w:pPr>
        <w:pStyle w:val="Akapitzlist"/>
        <w:widowControl w:val="0"/>
        <w:spacing w:before="120" w:after="120"/>
        <w:ind w:left="567"/>
        <w:rPr>
          <w:rFonts w:ascii="Times New Roman" w:hAnsi="Times New Roman"/>
          <w:sz w:val="24"/>
          <w:szCs w:val="24"/>
        </w:rPr>
      </w:pPr>
      <w:r>
        <w:rPr>
          <w:rFonts w:ascii="Times New Roman" w:hAnsi="Times New Roman"/>
          <w:color w:val="000000"/>
          <w:sz w:val="24"/>
        </w:rPr>
        <w:t xml:space="preserve">   </w:t>
      </w:r>
      <w:r w:rsidRPr="00444F42">
        <w:rPr>
          <w:rFonts w:ascii="Times New Roman" w:hAnsi="Times New Roman"/>
          <w:color w:val="000000"/>
          <w:sz w:val="24"/>
        </w:rPr>
        <w:t>45400000-1</w:t>
      </w:r>
      <w:r w:rsidR="007256E9">
        <w:rPr>
          <w:rFonts w:ascii="Times New Roman" w:hAnsi="Times New Roman"/>
          <w:b/>
          <w:color w:val="000000"/>
          <w:sz w:val="24"/>
        </w:rPr>
        <w:t xml:space="preserve"> </w:t>
      </w:r>
      <w:r w:rsidR="007256E9" w:rsidRPr="00C445B0">
        <w:rPr>
          <w:rFonts w:ascii="Times New Roman" w:hAnsi="Times New Roman"/>
          <w:sz w:val="24"/>
          <w:szCs w:val="24"/>
        </w:rPr>
        <w:t>–</w:t>
      </w:r>
      <w:r w:rsidRPr="00444F42">
        <w:rPr>
          <w:rFonts w:ascii="Times New Roman" w:hAnsi="Times New Roman"/>
          <w:b/>
          <w:color w:val="000000"/>
          <w:sz w:val="24"/>
        </w:rPr>
        <w:t xml:space="preserve"> </w:t>
      </w:r>
      <w:r w:rsidRPr="00444F42">
        <w:rPr>
          <w:rFonts w:ascii="Times New Roman" w:hAnsi="Times New Roman"/>
          <w:color w:val="000000"/>
          <w:sz w:val="24"/>
        </w:rPr>
        <w:t xml:space="preserve"> </w:t>
      </w:r>
      <w:r w:rsidR="00763516">
        <w:rPr>
          <w:rFonts w:ascii="Times New Roman" w:hAnsi="Times New Roman"/>
          <w:sz w:val="24"/>
          <w:szCs w:val="24"/>
        </w:rPr>
        <w:t>Roboty</w:t>
      </w:r>
      <w:r w:rsidR="007256E9">
        <w:rPr>
          <w:rFonts w:ascii="Times New Roman" w:hAnsi="Times New Roman"/>
          <w:sz w:val="24"/>
          <w:szCs w:val="24"/>
        </w:rPr>
        <w:t xml:space="preserve"> wykończeniowe w zakresie obiektów budowlanych</w:t>
      </w:r>
      <w:r w:rsidR="00763516">
        <w:rPr>
          <w:rFonts w:ascii="Times New Roman" w:hAnsi="Times New Roman"/>
          <w:sz w:val="24"/>
          <w:szCs w:val="24"/>
        </w:rPr>
        <w:t xml:space="preserve"> </w:t>
      </w:r>
    </w:p>
    <w:p w:rsidR="00B84EAE" w:rsidRDefault="00B84EAE" w:rsidP="007256E9">
      <w:pPr>
        <w:pStyle w:val="Bezodstpw"/>
        <w:spacing w:before="120" w:after="120"/>
        <w:ind w:left="708"/>
        <w:contextualSpacing/>
        <w:rPr>
          <w:rFonts w:ascii="Times New Roman" w:hAnsi="Times New Roman"/>
          <w:sz w:val="24"/>
          <w:szCs w:val="24"/>
        </w:rPr>
      </w:pPr>
      <w:r w:rsidRPr="00C445B0">
        <w:rPr>
          <w:rFonts w:ascii="Times New Roman" w:hAnsi="Times New Roman"/>
          <w:sz w:val="24"/>
          <w:szCs w:val="24"/>
        </w:rPr>
        <w:t xml:space="preserve">45330000-9 – </w:t>
      </w:r>
      <w:r w:rsidRPr="00444F42">
        <w:rPr>
          <w:rFonts w:ascii="Times New Roman" w:hAnsi="Times New Roman"/>
          <w:sz w:val="24"/>
          <w:szCs w:val="24"/>
        </w:rPr>
        <w:t>Roboty instalacyjne wodno-kanalizacyjne i sanitarne</w:t>
      </w:r>
    </w:p>
    <w:p w:rsidR="004B3453" w:rsidRPr="004B3453" w:rsidRDefault="007256E9" w:rsidP="007256E9">
      <w:pPr>
        <w:spacing w:before="120" w:after="120"/>
        <w:ind w:left="720"/>
        <w:contextualSpacing/>
        <w:rPr>
          <w:sz w:val="24"/>
          <w:szCs w:val="24"/>
        </w:rPr>
      </w:pPr>
      <w:r>
        <w:rPr>
          <w:sz w:val="24"/>
          <w:szCs w:val="24"/>
        </w:rPr>
        <w:t>45310000-</w:t>
      </w:r>
      <w:r w:rsidR="004B3453" w:rsidRPr="004B3453">
        <w:rPr>
          <w:sz w:val="24"/>
          <w:szCs w:val="24"/>
        </w:rPr>
        <w:t>3</w:t>
      </w:r>
      <w:r>
        <w:rPr>
          <w:sz w:val="24"/>
          <w:szCs w:val="24"/>
        </w:rPr>
        <w:t xml:space="preserve"> </w:t>
      </w:r>
      <w:r w:rsidRPr="00C445B0">
        <w:rPr>
          <w:sz w:val="24"/>
          <w:szCs w:val="24"/>
        </w:rPr>
        <w:t>–</w:t>
      </w:r>
      <w:r w:rsidR="004B3453">
        <w:rPr>
          <w:sz w:val="24"/>
          <w:szCs w:val="24"/>
        </w:rPr>
        <w:t xml:space="preserve"> </w:t>
      </w:r>
      <w:r w:rsidR="004B3453" w:rsidRPr="004B3453">
        <w:rPr>
          <w:sz w:val="24"/>
          <w:szCs w:val="24"/>
        </w:rPr>
        <w:t>Roboty instalacyjne elektryczne</w:t>
      </w:r>
    </w:p>
    <w:p w:rsidR="00763516" w:rsidRPr="00444F42" w:rsidRDefault="007256E9" w:rsidP="007256E9">
      <w:pPr>
        <w:pStyle w:val="Bezodstpw"/>
        <w:spacing w:before="120" w:after="120"/>
        <w:ind w:left="708"/>
        <w:contextualSpacing/>
        <w:rPr>
          <w:rFonts w:ascii="Times New Roman" w:hAnsi="Times New Roman"/>
          <w:sz w:val="24"/>
          <w:szCs w:val="24"/>
        </w:rPr>
      </w:pPr>
      <w:r>
        <w:rPr>
          <w:rFonts w:ascii="Times New Roman" w:hAnsi="Times New Roman"/>
          <w:sz w:val="24"/>
          <w:szCs w:val="24"/>
        </w:rPr>
        <w:t xml:space="preserve">45333000-0 </w:t>
      </w:r>
      <w:r w:rsidRPr="00C445B0">
        <w:rPr>
          <w:rFonts w:ascii="Times New Roman" w:hAnsi="Times New Roman"/>
          <w:sz w:val="24"/>
          <w:szCs w:val="24"/>
        </w:rPr>
        <w:t>–</w:t>
      </w:r>
      <w:r>
        <w:rPr>
          <w:rFonts w:ascii="Times New Roman" w:hAnsi="Times New Roman"/>
          <w:sz w:val="24"/>
          <w:szCs w:val="24"/>
        </w:rPr>
        <w:t xml:space="preserve"> Roboty instalacyjne gazowe</w:t>
      </w:r>
    </w:p>
    <w:p w:rsidR="00957C57" w:rsidRPr="00444F42" w:rsidRDefault="00957C57" w:rsidP="00444F42">
      <w:pPr>
        <w:pStyle w:val="Bezodstpw"/>
        <w:spacing w:after="120"/>
        <w:rPr>
          <w:rFonts w:ascii="Times New Roman" w:hAnsi="Times New Roman"/>
        </w:rPr>
      </w:pPr>
    </w:p>
    <w:tbl>
      <w:tblPr>
        <w:tblW w:w="0" w:type="auto"/>
        <w:tblCellSpacing w:w="0" w:type="dxa"/>
        <w:tblCellMar>
          <w:left w:w="0" w:type="dxa"/>
          <w:right w:w="0" w:type="dxa"/>
        </w:tblCellMar>
        <w:tblLook w:val="04A0" w:firstRow="1" w:lastRow="0" w:firstColumn="1" w:lastColumn="0" w:noHBand="0" w:noVBand="1"/>
      </w:tblPr>
      <w:tblGrid>
        <w:gridCol w:w="6"/>
      </w:tblGrid>
      <w:tr w:rsidR="0051315A" w:rsidRPr="0051315A" w:rsidTr="0051315A">
        <w:trPr>
          <w:tblCellSpacing w:w="0" w:type="dxa"/>
        </w:trPr>
        <w:tc>
          <w:tcPr>
            <w:tcW w:w="0" w:type="auto"/>
            <w:vAlign w:val="center"/>
            <w:hideMark/>
          </w:tcPr>
          <w:p w:rsidR="0051315A" w:rsidRPr="0051315A" w:rsidRDefault="0051315A" w:rsidP="0051315A">
            <w:pPr>
              <w:rPr>
                <w:sz w:val="24"/>
                <w:szCs w:val="24"/>
              </w:rPr>
            </w:pPr>
          </w:p>
        </w:tc>
      </w:tr>
    </w:tbl>
    <w:p w:rsidR="00FC21EF" w:rsidRPr="00957C57" w:rsidRDefault="00FC21EF" w:rsidP="00957C57">
      <w:pPr>
        <w:pStyle w:val="Bezodstpw"/>
        <w:spacing w:after="120"/>
      </w:pPr>
    </w:p>
    <w:p w:rsidR="00FC21EF" w:rsidRPr="00B95BE6" w:rsidRDefault="00FC21EF" w:rsidP="00FC21EF">
      <w:pPr>
        <w:pStyle w:val="Nagwek1"/>
        <w:numPr>
          <w:ilvl w:val="0"/>
          <w:numId w:val="13"/>
        </w:numPr>
        <w:shd w:val="clear" w:color="auto" w:fill="E6E6E6"/>
        <w:tabs>
          <w:tab w:val="clear" w:pos="360"/>
          <w:tab w:val="num" w:pos="1418"/>
        </w:tabs>
        <w:spacing w:before="120" w:after="120"/>
        <w:ind w:left="1560" w:hanging="1560"/>
        <w:jc w:val="both"/>
        <w:rPr>
          <w:bCs/>
          <w:iCs/>
          <w:sz w:val="24"/>
          <w:szCs w:val="24"/>
        </w:rPr>
      </w:pPr>
      <w:r w:rsidRPr="00B95BE6">
        <w:rPr>
          <w:bCs/>
          <w:iCs/>
          <w:sz w:val="24"/>
          <w:szCs w:val="24"/>
          <w:lang w:val="pl-PL"/>
        </w:rPr>
        <w:lastRenderedPageBreak/>
        <w:t>Oferty częściowe</w:t>
      </w:r>
    </w:p>
    <w:p w:rsidR="00FC21EF" w:rsidRPr="00307FBB" w:rsidRDefault="00FC21EF" w:rsidP="00FC21EF">
      <w:pPr>
        <w:pStyle w:val="Nagwek1"/>
        <w:numPr>
          <w:ilvl w:val="0"/>
          <w:numId w:val="22"/>
        </w:numPr>
        <w:tabs>
          <w:tab w:val="clear" w:pos="1440"/>
        </w:tabs>
        <w:spacing w:before="120" w:after="120"/>
        <w:ind w:left="426" w:hanging="426"/>
        <w:jc w:val="both"/>
        <w:rPr>
          <w:b w:val="0"/>
          <w:bCs/>
          <w:iCs/>
          <w:sz w:val="24"/>
          <w:szCs w:val="24"/>
        </w:rPr>
      </w:pPr>
      <w:r w:rsidRPr="00B95BE6">
        <w:rPr>
          <w:b w:val="0"/>
          <w:bCs/>
          <w:iCs/>
          <w:sz w:val="24"/>
          <w:szCs w:val="24"/>
          <w:lang w:val="pl-PL"/>
        </w:rPr>
        <w:t xml:space="preserve">Zamawiający </w:t>
      </w:r>
      <w:r w:rsidRPr="00250B77">
        <w:rPr>
          <w:bCs/>
          <w:iCs/>
          <w:strike/>
          <w:sz w:val="24"/>
          <w:szCs w:val="24"/>
          <w:lang w:val="pl-PL"/>
        </w:rPr>
        <w:t>dopuszcza</w:t>
      </w:r>
      <w:r w:rsidRPr="00B95BE6">
        <w:rPr>
          <w:bCs/>
          <w:iCs/>
          <w:sz w:val="24"/>
          <w:szCs w:val="24"/>
          <w:lang w:val="pl-PL"/>
        </w:rPr>
        <w:t xml:space="preserve"> </w:t>
      </w:r>
      <w:r w:rsidRPr="001B6F29">
        <w:rPr>
          <w:bCs/>
          <w:iCs/>
          <w:sz w:val="24"/>
          <w:szCs w:val="24"/>
          <w:lang w:val="pl-PL"/>
        </w:rPr>
        <w:t>/ nie dopuszcza</w:t>
      </w:r>
      <w:r w:rsidRPr="00B95BE6">
        <w:rPr>
          <w:b w:val="0"/>
          <w:bCs/>
          <w:iCs/>
          <w:sz w:val="24"/>
          <w:szCs w:val="24"/>
          <w:lang w:val="pl-PL"/>
        </w:rPr>
        <w:t xml:space="preserve"> możliwości składania ofert częściowych.</w:t>
      </w:r>
    </w:p>
    <w:p w:rsidR="00FC21EF" w:rsidRPr="00B95BE6" w:rsidRDefault="00FC21EF" w:rsidP="00957C57">
      <w:pPr>
        <w:pStyle w:val="Nagwek1"/>
        <w:spacing w:before="120" w:after="120"/>
        <w:jc w:val="both"/>
        <w:rPr>
          <w:b w:val="0"/>
          <w:bCs/>
          <w:iCs/>
          <w:sz w:val="12"/>
          <w:szCs w:val="12"/>
        </w:rPr>
      </w:pPr>
    </w:p>
    <w:p w:rsidR="00FC21EF" w:rsidRPr="00B95BE6" w:rsidRDefault="00FC21EF" w:rsidP="00FC21EF">
      <w:pPr>
        <w:pStyle w:val="Nagwek1"/>
        <w:numPr>
          <w:ilvl w:val="0"/>
          <w:numId w:val="13"/>
        </w:numPr>
        <w:shd w:val="clear" w:color="auto" w:fill="E6E6E6"/>
        <w:tabs>
          <w:tab w:val="clear" w:pos="360"/>
          <w:tab w:val="num" w:pos="1418"/>
        </w:tabs>
        <w:spacing w:before="120" w:after="120"/>
        <w:ind w:left="1560" w:hanging="1560"/>
        <w:jc w:val="both"/>
        <w:rPr>
          <w:bCs/>
          <w:iCs/>
          <w:sz w:val="24"/>
          <w:szCs w:val="24"/>
        </w:rPr>
      </w:pPr>
      <w:r w:rsidRPr="00B95BE6">
        <w:rPr>
          <w:sz w:val="24"/>
          <w:szCs w:val="24"/>
        </w:rPr>
        <w:t xml:space="preserve">Informacja o przewidywanych zamówieniach uzupełniających </w:t>
      </w:r>
    </w:p>
    <w:p w:rsidR="00FC21EF" w:rsidRPr="00B95BE6" w:rsidRDefault="00FC21EF" w:rsidP="00FC21EF">
      <w:pPr>
        <w:pStyle w:val="Nagwek1"/>
        <w:numPr>
          <w:ilvl w:val="0"/>
          <w:numId w:val="23"/>
        </w:numPr>
        <w:spacing w:before="120" w:after="120"/>
        <w:ind w:left="426" w:hanging="426"/>
        <w:jc w:val="both"/>
        <w:rPr>
          <w:b w:val="0"/>
          <w:bCs/>
          <w:iCs/>
          <w:sz w:val="24"/>
          <w:szCs w:val="24"/>
          <w:lang w:val="pl-PL"/>
        </w:rPr>
      </w:pPr>
      <w:r w:rsidRPr="00B95BE6">
        <w:rPr>
          <w:b w:val="0"/>
          <w:bCs/>
          <w:iCs/>
          <w:sz w:val="24"/>
          <w:szCs w:val="24"/>
          <w:lang w:val="pl-PL"/>
        </w:rPr>
        <w:t xml:space="preserve">Zamawiający </w:t>
      </w:r>
      <w:r w:rsidRPr="00B95BE6">
        <w:rPr>
          <w:bCs/>
          <w:iCs/>
          <w:sz w:val="24"/>
          <w:szCs w:val="24"/>
          <w:lang w:val="pl-PL"/>
        </w:rPr>
        <w:t xml:space="preserve">nie przewiduje / </w:t>
      </w:r>
      <w:r w:rsidRPr="00B95BE6">
        <w:rPr>
          <w:bCs/>
          <w:iCs/>
          <w:strike/>
          <w:sz w:val="24"/>
          <w:szCs w:val="24"/>
          <w:lang w:val="pl-PL"/>
        </w:rPr>
        <w:t>przewiduje</w:t>
      </w:r>
      <w:r w:rsidRPr="00B95BE6">
        <w:rPr>
          <w:bCs/>
          <w:iCs/>
          <w:sz w:val="24"/>
          <w:szCs w:val="24"/>
          <w:lang w:val="pl-PL"/>
        </w:rPr>
        <w:t xml:space="preserve"> </w:t>
      </w:r>
      <w:r w:rsidRPr="00B95BE6">
        <w:rPr>
          <w:b w:val="0"/>
          <w:bCs/>
          <w:iCs/>
          <w:sz w:val="24"/>
          <w:szCs w:val="24"/>
          <w:lang w:val="pl-PL"/>
        </w:rPr>
        <w:t xml:space="preserve">możliwość udzielania zamówień, o których mowa w art. 67 ust. 1 pkt 6 ustawy. </w:t>
      </w:r>
    </w:p>
    <w:p w:rsidR="00FC21EF" w:rsidRPr="00B95BE6" w:rsidRDefault="00FC21EF" w:rsidP="00FC21EF">
      <w:pPr>
        <w:pStyle w:val="Nagwek1"/>
        <w:tabs>
          <w:tab w:val="num" w:pos="1418"/>
        </w:tabs>
        <w:spacing w:before="120" w:after="120"/>
        <w:ind w:left="426"/>
        <w:jc w:val="both"/>
        <w:rPr>
          <w:b w:val="0"/>
          <w:bCs/>
          <w:iCs/>
          <w:sz w:val="12"/>
          <w:szCs w:val="12"/>
          <w:lang w:val="pl-PL"/>
        </w:rPr>
      </w:pPr>
    </w:p>
    <w:p w:rsidR="00FC21EF" w:rsidRPr="00B95BE6" w:rsidRDefault="00FC21EF" w:rsidP="00FC21EF">
      <w:pPr>
        <w:pStyle w:val="Nagwek1"/>
        <w:numPr>
          <w:ilvl w:val="0"/>
          <w:numId w:val="13"/>
        </w:numPr>
        <w:shd w:val="clear" w:color="auto" w:fill="E6E6E6"/>
        <w:tabs>
          <w:tab w:val="clear" w:pos="360"/>
          <w:tab w:val="num" w:pos="1418"/>
        </w:tabs>
        <w:spacing w:before="120" w:after="120"/>
        <w:ind w:left="1560" w:hanging="1560"/>
        <w:jc w:val="both"/>
        <w:rPr>
          <w:bCs/>
          <w:iCs/>
          <w:sz w:val="24"/>
          <w:szCs w:val="24"/>
        </w:rPr>
      </w:pPr>
      <w:r w:rsidRPr="00B95BE6">
        <w:rPr>
          <w:bCs/>
          <w:iCs/>
          <w:sz w:val="24"/>
          <w:szCs w:val="24"/>
        </w:rPr>
        <w:t>Termin wykonania zamówienia</w:t>
      </w:r>
    </w:p>
    <w:p w:rsidR="00FC21EF" w:rsidRPr="00957C57" w:rsidRDefault="00FC21EF" w:rsidP="00FC21EF">
      <w:pPr>
        <w:numPr>
          <w:ilvl w:val="1"/>
          <w:numId w:val="1"/>
        </w:numPr>
        <w:tabs>
          <w:tab w:val="clear" w:pos="1440"/>
          <w:tab w:val="num" w:pos="426"/>
        </w:tabs>
        <w:spacing w:before="120" w:after="120"/>
        <w:ind w:hanging="1440"/>
        <w:rPr>
          <w:b/>
          <w:sz w:val="24"/>
          <w:szCs w:val="24"/>
        </w:rPr>
      </w:pPr>
      <w:r w:rsidRPr="00B95BE6">
        <w:rPr>
          <w:sz w:val="24"/>
          <w:szCs w:val="24"/>
        </w:rPr>
        <w:t xml:space="preserve">Termin wykonania zamówienia: </w:t>
      </w:r>
      <w:r w:rsidR="00762E4A" w:rsidRPr="00444F42">
        <w:rPr>
          <w:b/>
          <w:sz w:val="24"/>
          <w:szCs w:val="24"/>
        </w:rPr>
        <w:t xml:space="preserve">do dnia </w:t>
      </w:r>
      <w:r w:rsidR="00444F42" w:rsidRPr="00444F42">
        <w:rPr>
          <w:b/>
          <w:sz w:val="24"/>
          <w:szCs w:val="24"/>
        </w:rPr>
        <w:t>30 marca</w:t>
      </w:r>
      <w:r w:rsidRPr="00444F42">
        <w:rPr>
          <w:b/>
          <w:sz w:val="24"/>
          <w:szCs w:val="24"/>
        </w:rPr>
        <w:t xml:space="preserve"> </w:t>
      </w:r>
      <w:r w:rsidR="00253503" w:rsidRPr="00444F42">
        <w:rPr>
          <w:b/>
          <w:sz w:val="24"/>
          <w:szCs w:val="24"/>
        </w:rPr>
        <w:t>2018</w:t>
      </w:r>
      <w:r w:rsidRPr="00444F42">
        <w:rPr>
          <w:b/>
          <w:sz w:val="24"/>
          <w:szCs w:val="24"/>
        </w:rPr>
        <w:t xml:space="preserve"> r.</w:t>
      </w:r>
    </w:p>
    <w:p w:rsidR="00FC21EF" w:rsidRPr="00B95BE6" w:rsidRDefault="00FC21EF" w:rsidP="00FC21EF">
      <w:pPr>
        <w:pStyle w:val="Nagwek1"/>
        <w:numPr>
          <w:ilvl w:val="0"/>
          <w:numId w:val="13"/>
        </w:numPr>
        <w:shd w:val="clear" w:color="auto" w:fill="E6E6E6"/>
        <w:tabs>
          <w:tab w:val="num" w:pos="0"/>
        </w:tabs>
        <w:spacing w:before="120" w:after="120"/>
        <w:ind w:left="0" w:firstLine="0"/>
        <w:jc w:val="both"/>
        <w:rPr>
          <w:bCs/>
          <w:iCs/>
          <w:sz w:val="24"/>
          <w:szCs w:val="24"/>
        </w:rPr>
      </w:pPr>
      <w:bookmarkStart w:id="9" w:name="_Toc154823344"/>
      <w:bookmarkStart w:id="10" w:name="_Toc161806944"/>
      <w:bookmarkStart w:id="11" w:name="_Toc191867072"/>
      <w:bookmarkStart w:id="12" w:name="_Toc192580966"/>
      <w:r w:rsidRPr="00B95BE6">
        <w:rPr>
          <w:bCs/>
          <w:iCs/>
          <w:sz w:val="24"/>
          <w:szCs w:val="24"/>
        </w:rPr>
        <w:t xml:space="preserve">Warunki udziału w postępowaniu </w:t>
      </w:r>
      <w:bookmarkEnd w:id="9"/>
      <w:bookmarkEnd w:id="10"/>
      <w:bookmarkEnd w:id="11"/>
      <w:bookmarkEnd w:id="12"/>
    </w:p>
    <w:p w:rsidR="00FC21EF" w:rsidRPr="00B95BE6" w:rsidRDefault="00FC21EF" w:rsidP="00FC21EF">
      <w:pPr>
        <w:numPr>
          <w:ilvl w:val="1"/>
          <w:numId w:val="4"/>
        </w:numPr>
        <w:tabs>
          <w:tab w:val="num" w:pos="426"/>
        </w:tabs>
        <w:autoSpaceDE w:val="0"/>
        <w:autoSpaceDN w:val="0"/>
        <w:adjustRightInd w:val="0"/>
        <w:spacing w:before="120" w:after="120"/>
        <w:ind w:left="426" w:hanging="426"/>
        <w:rPr>
          <w:sz w:val="24"/>
          <w:szCs w:val="24"/>
        </w:rPr>
      </w:pPr>
      <w:r w:rsidRPr="00B95BE6">
        <w:rPr>
          <w:sz w:val="24"/>
          <w:szCs w:val="24"/>
        </w:rPr>
        <w:t>O udzielenie zamówienia mogą ubiegać się Wykonawcy, którzy:</w:t>
      </w:r>
    </w:p>
    <w:p w:rsidR="00FC21EF" w:rsidRPr="00B95BE6" w:rsidRDefault="00FC21EF" w:rsidP="00FC21EF">
      <w:pPr>
        <w:spacing w:before="120" w:after="120"/>
        <w:ind w:left="851" w:hanging="425"/>
        <w:rPr>
          <w:sz w:val="24"/>
          <w:szCs w:val="24"/>
        </w:rPr>
      </w:pPr>
      <w:r w:rsidRPr="00B95BE6">
        <w:rPr>
          <w:sz w:val="24"/>
          <w:szCs w:val="24"/>
        </w:rPr>
        <w:t>1)</w:t>
      </w:r>
      <w:r w:rsidRPr="00B95BE6">
        <w:rPr>
          <w:sz w:val="24"/>
          <w:szCs w:val="24"/>
        </w:rPr>
        <w:tab/>
        <w:t>nie podlegają wykluczeniu;</w:t>
      </w:r>
    </w:p>
    <w:p w:rsidR="00FC21EF" w:rsidRPr="00B95BE6" w:rsidRDefault="00FC21EF" w:rsidP="00FC21EF">
      <w:pPr>
        <w:spacing w:before="120" w:after="120"/>
        <w:ind w:left="851" w:hanging="425"/>
        <w:rPr>
          <w:sz w:val="24"/>
          <w:szCs w:val="24"/>
        </w:rPr>
      </w:pPr>
      <w:r w:rsidRPr="00B95BE6">
        <w:rPr>
          <w:sz w:val="24"/>
          <w:szCs w:val="24"/>
        </w:rPr>
        <w:t>2)</w:t>
      </w:r>
      <w:r w:rsidRPr="00B95BE6">
        <w:rPr>
          <w:sz w:val="24"/>
          <w:szCs w:val="24"/>
        </w:rPr>
        <w:tab/>
        <w:t>spełniają warunki udziału w postępowaniu.</w:t>
      </w:r>
    </w:p>
    <w:p w:rsidR="00FC21EF" w:rsidRPr="00B95BE6" w:rsidRDefault="00FC21EF" w:rsidP="00FC21EF">
      <w:pPr>
        <w:numPr>
          <w:ilvl w:val="1"/>
          <w:numId w:val="4"/>
        </w:numPr>
        <w:tabs>
          <w:tab w:val="num" w:pos="426"/>
        </w:tabs>
        <w:autoSpaceDE w:val="0"/>
        <w:autoSpaceDN w:val="0"/>
        <w:adjustRightInd w:val="0"/>
        <w:spacing w:before="120" w:after="120"/>
        <w:ind w:left="426" w:hanging="426"/>
        <w:jc w:val="both"/>
        <w:rPr>
          <w:sz w:val="24"/>
          <w:szCs w:val="24"/>
        </w:rPr>
      </w:pPr>
      <w:r w:rsidRPr="00B95BE6">
        <w:rPr>
          <w:sz w:val="24"/>
          <w:szCs w:val="24"/>
        </w:rPr>
        <w:t>Warunki udziału w postępowaniu oraz sposób dokonania oceny spełnienia warunków:</w:t>
      </w:r>
    </w:p>
    <w:p w:rsidR="00FC21EF" w:rsidRPr="00B95BE6" w:rsidRDefault="00FC21EF" w:rsidP="00FC21EF">
      <w:pPr>
        <w:numPr>
          <w:ilvl w:val="0"/>
          <w:numId w:val="24"/>
        </w:numPr>
        <w:autoSpaceDE w:val="0"/>
        <w:autoSpaceDN w:val="0"/>
        <w:adjustRightInd w:val="0"/>
        <w:spacing w:before="120" w:after="120"/>
        <w:jc w:val="both"/>
        <w:rPr>
          <w:b/>
          <w:sz w:val="24"/>
          <w:szCs w:val="24"/>
        </w:rPr>
      </w:pPr>
      <w:r w:rsidRPr="00B95BE6">
        <w:rPr>
          <w:b/>
          <w:sz w:val="24"/>
          <w:szCs w:val="24"/>
        </w:rPr>
        <w:t xml:space="preserve">posiadania kompetencji lub uprawnień do prowadzenia określonej działalności zawodowej, o ile wynika to z odrębnych przepisów – </w:t>
      </w:r>
      <w:r w:rsidRPr="00B95BE6">
        <w:rPr>
          <w:sz w:val="24"/>
          <w:szCs w:val="24"/>
        </w:rPr>
        <w:t xml:space="preserve">Zamawiający uzna warunek za spełniony na podstawie podpisanego oświadczenia stanowiącego załącznik nr 2 do SIWZ.   </w:t>
      </w:r>
    </w:p>
    <w:p w:rsidR="00C14F2A" w:rsidRPr="005424FF" w:rsidRDefault="00FC21EF" w:rsidP="005424FF">
      <w:pPr>
        <w:numPr>
          <w:ilvl w:val="0"/>
          <w:numId w:val="24"/>
        </w:numPr>
        <w:autoSpaceDE w:val="0"/>
        <w:autoSpaceDN w:val="0"/>
        <w:adjustRightInd w:val="0"/>
        <w:spacing w:before="120" w:after="120"/>
        <w:jc w:val="both"/>
        <w:rPr>
          <w:sz w:val="24"/>
          <w:szCs w:val="24"/>
        </w:rPr>
      </w:pPr>
      <w:r w:rsidRPr="00B95BE6">
        <w:rPr>
          <w:b/>
          <w:sz w:val="24"/>
          <w:szCs w:val="24"/>
        </w:rPr>
        <w:t>sytuacji ekonomicznej lub finansowej</w:t>
      </w:r>
      <w:r w:rsidRPr="00B95BE6">
        <w:rPr>
          <w:sz w:val="24"/>
          <w:szCs w:val="24"/>
        </w:rPr>
        <w:t xml:space="preserve"> </w:t>
      </w:r>
      <w:r w:rsidRPr="00B95BE6">
        <w:rPr>
          <w:b/>
          <w:sz w:val="24"/>
          <w:szCs w:val="24"/>
        </w:rPr>
        <w:t xml:space="preserve">– </w:t>
      </w:r>
      <w:r w:rsidRPr="00B95BE6">
        <w:rPr>
          <w:sz w:val="24"/>
          <w:szCs w:val="24"/>
        </w:rPr>
        <w:t>Zamawiający uzna warunek za spełniony na podstawie podpisanego oświadczenia stanowiącego załącznik nr 2 do SIWZ.</w:t>
      </w:r>
    </w:p>
    <w:p w:rsidR="00786362" w:rsidRPr="00C806A7" w:rsidRDefault="00786362" w:rsidP="00786362">
      <w:pPr>
        <w:numPr>
          <w:ilvl w:val="0"/>
          <w:numId w:val="24"/>
        </w:numPr>
        <w:autoSpaceDE w:val="0"/>
        <w:autoSpaceDN w:val="0"/>
        <w:adjustRightInd w:val="0"/>
        <w:spacing w:before="120" w:after="120"/>
        <w:jc w:val="both"/>
        <w:rPr>
          <w:b/>
          <w:sz w:val="24"/>
          <w:szCs w:val="24"/>
        </w:rPr>
      </w:pPr>
      <w:r w:rsidRPr="00C806A7">
        <w:rPr>
          <w:b/>
          <w:sz w:val="24"/>
          <w:szCs w:val="24"/>
        </w:rPr>
        <w:t xml:space="preserve">zdolności technicznej lub zawodowej – </w:t>
      </w:r>
      <w:r w:rsidRPr="00C806A7">
        <w:rPr>
          <w:sz w:val="24"/>
          <w:szCs w:val="24"/>
        </w:rPr>
        <w:t>Zamawiający uzna warunek za </w:t>
      </w:r>
      <w:r w:rsidR="005424FF" w:rsidRPr="00C806A7">
        <w:rPr>
          <w:sz w:val="24"/>
          <w:szCs w:val="24"/>
        </w:rPr>
        <w:t>spełniony,</w:t>
      </w:r>
      <w:r w:rsidR="005424FF">
        <w:rPr>
          <w:rFonts w:eastAsia="Arial Unicode MS"/>
          <w:sz w:val="24"/>
        </w:rPr>
        <w:t xml:space="preserve"> </w:t>
      </w:r>
      <w:r w:rsidRPr="00C806A7">
        <w:rPr>
          <w:rFonts w:eastAsia="Arial Unicode MS"/>
          <w:sz w:val="24"/>
        </w:rPr>
        <w:t>jeżeli Wykonawca wykaże się</w:t>
      </w:r>
      <w:r w:rsidRPr="00C806A7">
        <w:rPr>
          <w:sz w:val="24"/>
          <w:szCs w:val="24"/>
        </w:rPr>
        <w:t>:</w:t>
      </w:r>
    </w:p>
    <w:p w:rsidR="00786362" w:rsidRPr="00C806A7" w:rsidRDefault="005424FF" w:rsidP="00786362">
      <w:pPr>
        <w:numPr>
          <w:ilvl w:val="0"/>
          <w:numId w:val="46"/>
        </w:numPr>
        <w:tabs>
          <w:tab w:val="left" w:pos="851"/>
          <w:tab w:val="num" w:pos="1068"/>
        </w:tabs>
        <w:autoSpaceDN w:val="0"/>
        <w:spacing w:after="120"/>
        <w:ind w:left="1068"/>
        <w:jc w:val="both"/>
        <w:rPr>
          <w:rFonts w:eastAsia="Arial Unicode MS"/>
          <w:sz w:val="24"/>
          <w:szCs w:val="24"/>
        </w:rPr>
      </w:pPr>
      <w:r>
        <w:rPr>
          <w:rFonts w:eastAsia="Arial Unicode MS"/>
          <w:sz w:val="24"/>
          <w:szCs w:val="24"/>
          <w:shd w:val="clear" w:color="auto" w:fill="FFFFFF"/>
        </w:rPr>
        <w:t xml:space="preserve"> </w:t>
      </w:r>
      <w:r w:rsidR="00786362" w:rsidRPr="00C806A7">
        <w:rPr>
          <w:rFonts w:eastAsia="Arial Unicode MS"/>
          <w:sz w:val="24"/>
          <w:szCs w:val="24"/>
        </w:rPr>
        <w:t>dysponowaniem osobami zdolnymi do wykonania zamówienia, które będą uczestniczyć w wykonaniu zamówienia, w tym, minimum:</w:t>
      </w:r>
    </w:p>
    <w:p w:rsidR="00786362" w:rsidRPr="00C806A7" w:rsidRDefault="00786362" w:rsidP="00786362">
      <w:pPr>
        <w:pStyle w:val="Akapitzlist"/>
        <w:numPr>
          <w:ilvl w:val="0"/>
          <w:numId w:val="47"/>
        </w:numPr>
        <w:tabs>
          <w:tab w:val="left" w:pos="851"/>
        </w:tabs>
        <w:autoSpaceDN w:val="0"/>
        <w:spacing w:after="120"/>
        <w:jc w:val="both"/>
        <w:rPr>
          <w:rFonts w:ascii="Times New Roman" w:eastAsia="Arial Unicode MS" w:hAnsi="Times New Roman"/>
          <w:sz w:val="24"/>
        </w:rPr>
      </w:pPr>
      <w:r w:rsidRPr="00C806A7">
        <w:rPr>
          <w:rFonts w:ascii="Times New Roman" w:hAnsi="Times New Roman"/>
          <w:sz w:val="24"/>
          <w:szCs w:val="24"/>
        </w:rPr>
        <w:t xml:space="preserve">co najmniej </w:t>
      </w:r>
      <w:r w:rsidRPr="00C806A7">
        <w:rPr>
          <w:rFonts w:ascii="Times New Roman" w:eastAsia="Arial Unicode MS" w:hAnsi="Times New Roman"/>
          <w:sz w:val="24"/>
        </w:rPr>
        <w:t>1 osobą posiadającą uprawnienia budowlane do kierowania robotami budowlanymi w </w:t>
      </w:r>
      <w:r w:rsidR="005424FF" w:rsidRPr="00C806A7">
        <w:rPr>
          <w:rFonts w:ascii="Times New Roman" w:eastAsia="Arial Unicode MS" w:hAnsi="Times New Roman"/>
          <w:sz w:val="24"/>
        </w:rPr>
        <w:t>specjalności instalacyjnej</w:t>
      </w:r>
      <w:r w:rsidRPr="00C806A7">
        <w:rPr>
          <w:rFonts w:ascii="Times New Roman" w:eastAsia="Arial Unicode MS" w:hAnsi="Times New Roman"/>
          <w:sz w:val="24"/>
        </w:rPr>
        <w:t xml:space="preserve"> w zakresie sieci, instalacji i urządzeń cieplnych, wentylacyjnych, gazowych, wodociągowych i kanalizacyjnych lub odpowiadające im ważne uprawnienia budowlane, które wydane na podstawie wcześniej obowiązujących przepisów prawa lub równoważne; </w:t>
      </w:r>
    </w:p>
    <w:p w:rsidR="00786362" w:rsidRPr="005424FF" w:rsidRDefault="00786362" w:rsidP="005424FF">
      <w:pPr>
        <w:pStyle w:val="Akapitzlist"/>
        <w:numPr>
          <w:ilvl w:val="0"/>
          <w:numId w:val="47"/>
        </w:numPr>
        <w:tabs>
          <w:tab w:val="left" w:pos="851"/>
        </w:tabs>
        <w:autoSpaceDN w:val="0"/>
        <w:spacing w:after="120"/>
        <w:jc w:val="both"/>
        <w:rPr>
          <w:rFonts w:ascii="Times New Roman" w:hAnsi="Times New Roman"/>
          <w:sz w:val="24"/>
          <w:szCs w:val="24"/>
        </w:rPr>
      </w:pPr>
      <w:r w:rsidRPr="00C806A7">
        <w:rPr>
          <w:rFonts w:ascii="Times New Roman" w:hAnsi="Times New Roman"/>
          <w:sz w:val="24"/>
          <w:szCs w:val="24"/>
        </w:rPr>
        <w:t xml:space="preserve">co najmniej </w:t>
      </w:r>
      <w:r w:rsidR="005424FF">
        <w:rPr>
          <w:rFonts w:ascii="Times New Roman" w:eastAsia="Arial Unicode MS" w:hAnsi="Times New Roman"/>
          <w:sz w:val="24"/>
        </w:rPr>
        <w:t xml:space="preserve">1 osobą posiadającą </w:t>
      </w:r>
      <w:r w:rsidRPr="00C806A7">
        <w:rPr>
          <w:rFonts w:ascii="Times New Roman" w:eastAsia="Times New Roman" w:hAnsi="Times New Roman"/>
          <w:sz w:val="24"/>
          <w:szCs w:val="24"/>
          <w:lang w:eastAsia="pl-PL"/>
        </w:rPr>
        <w:t>uprawnienia budowlane do kierowania robotami budowlanymi w specjalności instalacyjnej w zakresie sieci, instalacji i urządzeń elektr</w:t>
      </w:r>
      <w:r w:rsidR="007C3D60">
        <w:rPr>
          <w:rFonts w:ascii="Times New Roman" w:eastAsia="Times New Roman" w:hAnsi="Times New Roman"/>
          <w:sz w:val="24"/>
          <w:szCs w:val="24"/>
          <w:lang w:eastAsia="pl-PL"/>
        </w:rPr>
        <w:t>ycznych i elektroenergetycznych lub odp</w:t>
      </w:r>
      <w:r w:rsidRPr="00C806A7">
        <w:rPr>
          <w:rFonts w:ascii="Times New Roman" w:eastAsia="Arial Unicode MS" w:hAnsi="Times New Roman"/>
          <w:sz w:val="24"/>
        </w:rPr>
        <w:t>owiadające im ważne uprawnienia budowlane, które wydane na podstawie wcześniej obowiązujących przepisów prawa lub równoważne</w:t>
      </w:r>
    </w:p>
    <w:p w:rsidR="00FC21EF" w:rsidRPr="00C14F2A" w:rsidRDefault="00FC21EF" w:rsidP="00C14F2A">
      <w:pPr>
        <w:pStyle w:val="Akapitzlist"/>
        <w:numPr>
          <w:ilvl w:val="1"/>
          <w:numId w:val="4"/>
        </w:numPr>
        <w:autoSpaceDE w:val="0"/>
        <w:autoSpaceDN w:val="0"/>
        <w:adjustRightInd w:val="0"/>
        <w:spacing w:before="120" w:after="120"/>
        <w:jc w:val="both"/>
        <w:rPr>
          <w:rFonts w:ascii="Times New Roman" w:hAnsi="Times New Roman"/>
          <w:sz w:val="24"/>
          <w:szCs w:val="24"/>
        </w:rPr>
      </w:pPr>
      <w:r w:rsidRPr="00C14F2A">
        <w:rPr>
          <w:rFonts w:ascii="Times New Roman" w:hAnsi="Times New Roman"/>
          <w:sz w:val="24"/>
          <w:szCs w:val="24"/>
        </w:rPr>
        <w:t>Wykonawca może w celu potwierdzenia spełniania warunków udziału w postępowaniu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Zamawiającemu zobowiązanie tych podmiotów do oddania mu do dyspozycji niezbędnych zasobów na potrzeby realizacji zamówienia oraz przedstawić Zamawiającemu dokumenty określające:</w:t>
      </w:r>
    </w:p>
    <w:p w:rsidR="00FC21EF" w:rsidRPr="00C14F2A" w:rsidRDefault="00FC21EF" w:rsidP="000274A6">
      <w:pPr>
        <w:numPr>
          <w:ilvl w:val="0"/>
          <w:numId w:val="25"/>
        </w:numPr>
        <w:spacing w:before="120" w:after="120"/>
        <w:jc w:val="both"/>
        <w:rPr>
          <w:sz w:val="24"/>
          <w:szCs w:val="24"/>
        </w:rPr>
      </w:pPr>
      <w:r w:rsidRPr="00C14F2A">
        <w:rPr>
          <w:sz w:val="24"/>
          <w:szCs w:val="24"/>
        </w:rPr>
        <w:t>zakres dostępnych wykonawcy zasobów innego podmiotu,</w:t>
      </w:r>
    </w:p>
    <w:p w:rsidR="00FC21EF" w:rsidRPr="00C806A7" w:rsidRDefault="00FC21EF" w:rsidP="000274A6">
      <w:pPr>
        <w:numPr>
          <w:ilvl w:val="0"/>
          <w:numId w:val="25"/>
        </w:numPr>
        <w:spacing w:before="120" w:after="120"/>
        <w:jc w:val="both"/>
        <w:rPr>
          <w:sz w:val="24"/>
          <w:szCs w:val="24"/>
        </w:rPr>
      </w:pPr>
      <w:r w:rsidRPr="00C14F2A">
        <w:rPr>
          <w:sz w:val="24"/>
          <w:szCs w:val="24"/>
        </w:rPr>
        <w:lastRenderedPageBreak/>
        <w:t>sposób wykorzystania zasobów innego podmiotu, przez wykonawcę, przy wykonywaniu zamówienia</w:t>
      </w:r>
      <w:r w:rsidRPr="00C806A7">
        <w:rPr>
          <w:sz w:val="24"/>
          <w:szCs w:val="24"/>
        </w:rPr>
        <w:t xml:space="preserve"> publicznego,</w:t>
      </w:r>
    </w:p>
    <w:p w:rsidR="00FC21EF" w:rsidRPr="00C806A7" w:rsidRDefault="00FC21EF" w:rsidP="000274A6">
      <w:pPr>
        <w:numPr>
          <w:ilvl w:val="0"/>
          <w:numId w:val="25"/>
        </w:numPr>
        <w:spacing w:before="120" w:after="120"/>
        <w:jc w:val="both"/>
        <w:rPr>
          <w:sz w:val="24"/>
          <w:szCs w:val="24"/>
        </w:rPr>
      </w:pPr>
      <w:r w:rsidRPr="00C806A7">
        <w:rPr>
          <w:sz w:val="24"/>
          <w:szCs w:val="24"/>
        </w:rPr>
        <w:t>zakres i okres udziału innego podmiotu przy wykonywaniu zamówienia publicznego,</w:t>
      </w:r>
    </w:p>
    <w:p w:rsidR="00FC21EF" w:rsidRPr="00C806A7" w:rsidRDefault="00FC21EF" w:rsidP="000274A6">
      <w:pPr>
        <w:numPr>
          <w:ilvl w:val="0"/>
          <w:numId w:val="25"/>
        </w:numPr>
        <w:spacing w:before="120" w:after="120"/>
        <w:jc w:val="both"/>
        <w:rPr>
          <w:sz w:val="24"/>
          <w:szCs w:val="24"/>
        </w:rPr>
      </w:pPr>
      <w:r w:rsidRPr="00C806A7">
        <w:rPr>
          <w:sz w:val="24"/>
          <w:szCs w:val="24"/>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FC21EF" w:rsidRPr="00C806A7" w:rsidRDefault="00FC21EF" w:rsidP="00FC21EF">
      <w:pPr>
        <w:numPr>
          <w:ilvl w:val="1"/>
          <w:numId w:val="4"/>
        </w:numPr>
        <w:tabs>
          <w:tab w:val="num" w:pos="426"/>
        </w:tabs>
        <w:autoSpaceDE w:val="0"/>
        <w:autoSpaceDN w:val="0"/>
        <w:adjustRightInd w:val="0"/>
        <w:spacing w:before="120" w:after="120"/>
        <w:ind w:left="426" w:hanging="426"/>
        <w:jc w:val="both"/>
        <w:rPr>
          <w:sz w:val="24"/>
          <w:szCs w:val="24"/>
        </w:rPr>
      </w:pPr>
      <w:r w:rsidRPr="00C806A7">
        <w:rPr>
          <w:sz w:val="24"/>
          <w:szCs w:val="24"/>
        </w:rPr>
        <w:t xml:space="preserve">Do oferty Wykonawca dołącza aktualne na dzień składania ofert oświadczenia dotyczące spełniania warunków udziału w postępowaniu i dotyczące przesłanek wykluczenia </w:t>
      </w:r>
      <w:r w:rsidR="00666746">
        <w:rPr>
          <w:sz w:val="24"/>
          <w:szCs w:val="24"/>
        </w:rPr>
        <w:t>z postępowania – (Załączniki Nr</w:t>
      </w:r>
      <w:r w:rsidRPr="00C806A7">
        <w:rPr>
          <w:sz w:val="24"/>
          <w:szCs w:val="24"/>
        </w:rPr>
        <w:t xml:space="preserve"> 2 i 3 do SIWZ).</w:t>
      </w:r>
    </w:p>
    <w:p w:rsidR="00FC21EF" w:rsidRPr="00C806A7" w:rsidRDefault="00FC21EF" w:rsidP="00FC21EF">
      <w:pPr>
        <w:spacing w:before="120" w:after="120"/>
        <w:ind w:left="426"/>
        <w:jc w:val="both"/>
        <w:rPr>
          <w:sz w:val="24"/>
          <w:szCs w:val="24"/>
        </w:rPr>
      </w:pPr>
      <w:r w:rsidRPr="00C806A7">
        <w:rPr>
          <w:sz w:val="24"/>
          <w:szCs w:val="24"/>
        </w:rPr>
        <w:t>Informacje zawarte w oświadczeniach stanowią wstępne potwierdzenie, że wykonawca nie podlega wykluczeniu oraz spełnia warunki udziału w postępowaniu.</w:t>
      </w:r>
    </w:p>
    <w:p w:rsidR="00FC21EF" w:rsidRPr="00C806A7" w:rsidRDefault="00FC21EF" w:rsidP="00FC21EF">
      <w:pPr>
        <w:numPr>
          <w:ilvl w:val="1"/>
          <w:numId w:val="4"/>
        </w:numPr>
        <w:tabs>
          <w:tab w:val="num" w:pos="426"/>
        </w:tabs>
        <w:autoSpaceDE w:val="0"/>
        <w:autoSpaceDN w:val="0"/>
        <w:adjustRightInd w:val="0"/>
        <w:spacing w:before="120" w:after="120"/>
        <w:ind w:left="426" w:hanging="426"/>
        <w:jc w:val="both"/>
        <w:rPr>
          <w:sz w:val="24"/>
          <w:szCs w:val="24"/>
        </w:rPr>
      </w:pPr>
      <w:r w:rsidRPr="00C806A7">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4.</w:t>
      </w:r>
    </w:p>
    <w:p w:rsidR="00FC21EF" w:rsidRPr="00C806A7" w:rsidRDefault="00FC21EF" w:rsidP="00FC21EF">
      <w:pPr>
        <w:numPr>
          <w:ilvl w:val="1"/>
          <w:numId w:val="4"/>
        </w:numPr>
        <w:tabs>
          <w:tab w:val="num" w:pos="426"/>
        </w:tabs>
        <w:autoSpaceDE w:val="0"/>
        <w:autoSpaceDN w:val="0"/>
        <w:adjustRightInd w:val="0"/>
        <w:spacing w:before="120" w:after="120"/>
        <w:ind w:left="426" w:hanging="426"/>
        <w:jc w:val="both"/>
        <w:rPr>
          <w:sz w:val="24"/>
          <w:szCs w:val="24"/>
        </w:rPr>
      </w:pPr>
      <w:r w:rsidRPr="00C806A7">
        <w:rPr>
          <w:sz w:val="24"/>
          <w:szCs w:val="24"/>
        </w:rPr>
        <w:t xml:space="preserve">Wykonawca, który zamierza powierzyć wykonanie części zamówienia podwykonawcom, w celu wykazania braku istnienia wobec nich podstaw wykluczenia z udziału </w:t>
      </w:r>
      <w:r w:rsidRPr="00C806A7">
        <w:rPr>
          <w:sz w:val="24"/>
          <w:szCs w:val="24"/>
        </w:rPr>
        <w:br/>
        <w:t>w postępowaniu zamieszcza informacje o podwykonawcach w oświadczeniu, o którym mowa w ust. 4.</w:t>
      </w:r>
    </w:p>
    <w:p w:rsidR="00FC21EF" w:rsidRPr="00C806A7" w:rsidRDefault="00FC21EF" w:rsidP="00FC21EF">
      <w:pPr>
        <w:numPr>
          <w:ilvl w:val="1"/>
          <w:numId w:val="4"/>
        </w:numPr>
        <w:tabs>
          <w:tab w:val="num" w:pos="426"/>
        </w:tabs>
        <w:autoSpaceDE w:val="0"/>
        <w:autoSpaceDN w:val="0"/>
        <w:adjustRightInd w:val="0"/>
        <w:spacing w:before="120" w:after="120"/>
        <w:ind w:left="426" w:hanging="426"/>
        <w:jc w:val="both"/>
        <w:rPr>
          <w:sz w:val="24"/>
          <w:szCs w:val="24"/>
        </w:rPr>
      </w:pPr>
      <w:r w:rsidRPr="00C806A7">
        <w:rPr>
          <w:sz w:val="24"/>
          <w:szCs w:val="24"/>
        </w:rPr>
        <w:t xml:space="preserve">W przypadku wspólnego ubiegania się o zamówienie przez wykonawców, oświadczenia </w:t>
      </w:r>
      <w:r w:rsidRPr="00C806A7">
        <w:rPr>
          <w:sz w:val="24"/>
          <w:szCs w:val="24"/>
        </w:rPr>
        <w:br/>
        <w:t xml:space="preserve">o których mowa w ust. 4 składa każdy z wykonawców wspólnie ubiegających się </w:t>
      </w:r>
      <w:r w:rsidRPr="00C806A7">
        <w:rPr>
          <w:sz w:val="24"/>
          <w:szCs w:val="24"/>
        </w:rPr>
        <w:br/>
        <w:t xml:space="preserve">o zamówienie. Dokumenty te potwierdzają spełnianie warunków udziału </w:t>
      </w:r>
      <w:r w:rsidRPr="00C806A7">
        <w:rPr>
          <w:sz w:val="24"/>
          <w:szCs w:val="24"/>
        </w:rPr>
        <w:br/>
        <w:t>w postępowaniu oraz brak podstaw wykluczenia w zakresie, w którym każdy z Wykonawców wykazuje spełnianie warunków udziału w postępowaniu oraz brak podstaw wykluczenia.</w:t>
      </w:r>
    </w:p>
    <w:p w:rsidR="00FC21EF" w:rsidRPr="00C806A7" w:rsidRDefault="00FC21EF" w:rsidP="00AC5BE5">
      <w:pPr>
        <w:numPr>
          <w:ilvl w:val="1"/>
          <w:numId w:val="4"/>
        </w:numPr>
        <w:tabs>
          <w:tab w:val="num" w:pos="426"/>
        </w:tabs>
        <w:autoSpaceDE w:val="0"/>
        <w:autoSpaceDN w:val="0"/>
        <w:adjustRightInd w:val="0"/>
        <w:spacing w:before="120" w:after="120"/>
        <w:ind w:left="426" w:hanging="426"/>
        <w:jc w:val="both"/>
        <w:rPr>
          <w:sz w:val="24"/>
          <w:szCs w:val="24"/>
        </w:rPr>
      </w:pPr>
      <w:bookmarkStart w:id="13" w:name="_Hlk493146528"/>
      <w:r w:rsidRPr="00C806A7">
        <w:rPr>
          <w:sz w:val="24"/>
          <w:szCs w:val="24"/>
        </w:rPr>
        <w:t>Wykonawcy wspólnie ubiegający się o udzielenie zamówienia powinni wykazać, że warunki określone w ust. 1 pkt. 2), spełniają łącznie, natomiast warunek określony w ust. 1 pkt. 1) winien spełniać każdy z Wykonawców wspólnie ubiegających się o zamówienie (składając ofertę wspólną).</w:t>
      </w:r>
      <w:bookmarkEnd w:id="13"/>
    </w:p>
    <w:p w:rsidR="00FC21EF" w:rsidRPr="00C806A7" w:rsidRDefault="00FC21EF" w:rsidP="00FC21EF">
      <w:pPr>
        <w:shd w:val="clear" w:color="auto" w:fill="E7E6E6"/>
        <w:autoSpaceDE w:val="0"/>
        <w:autoSpaceDN w:val="0"/>
        <w:adjustRightInd w:val="0"/>
        <w:spacing w:before="120" w:after="120"/>
        <w:ind w:left="1418" w:hanging="1418"/>
        <w:jc w:val="both"/>
        <w:rPr>
          <w:sz w:val="24"/>
          <w:szCs w:val="24"/>
        </w:rPr>
      </w:pPr>
      <w:r w:rsidRPr="00C806A7">
        <w:rPr>
          <w:b/>
          <w:sz w:val="24"/>
          <w:szCs w:val="24"/>
        </w:rPr>
        <w:t xml:space="preserve">Rozdział 8.  Podstawy wykluczenia wykonawcy </w:t>
      </w:r>
    </w:p>
    <w:p w:rsidR="00FC21EF" w:rsidRPr="00C806A7" w:rsidRDefault="00FC21EF" w:rsidP="005424FF">
      <w:pPr>
        <w:numPr>
          <w:ilvl w:val="2"/>
          <w:numId w:val="4"/>
        </w:numPr>
        <w:tabs>
          <w:tab w:val="num" w:pos="426"/>
        </w:tabs>
        <w:ind w:left="426" w:hanging="426"/>
        <w:contextualSpacing/>
        <w:jc w:val="both"/>
        <w:rPr>
          <w:sz w:val="24"/>
          <w:szCs w:val="24"/>
        </w:rPr>
      </w:pPr>
      <w:r w:rsidRPr="00C806A7">
        <w:rPr>
          <w:sz w:val="24"/>
          <w:szCs w:val="24"/>
        </w:rPr>
        <w:t xml:space="preserve">Z postępowania o zamówienie wyklucza się wykonawców w przypadkach, o których mowa w art. 24 ust 1 pkt 12- 23 ustawy </w:t>
      </w:r>
      <w:proofErr w:type="spellStart"/>
      <w:r w:rsidRPr="00C806A7">
        <w:rPr>
          <w:sz w:val="24"/>
          <w:szCs w:val="24"/>
        </w:rPr>
        <w:t>Pzp</w:t>
      </w:r>
      <w:proofErr w:type="spellEnd"/>
      <w:r w:rsidRPr="00C806A7">
        <w:rPr>
          <w:sz w:val="24"/>
          <w:szCs w:val="24"/>
        </w:rPr>
        <w:t>, tj.</w:t>
      </w:r>
    </w:p>
    <w:p w:rsidR="00FC21EF" w:rsidRPr="00C806A7" w:rsidRDefault="00FC21EF" w:rsidP="005424FF">
      <w:pPr>
        <w:numPr>
          <w:ilvl w:val="0"/>
          <w:numId w:val="26"/>
        </w:numPr>
        <w:contextualSpacing/>
        <w:jc w:val="both"/>
        <w:rPr>
          <w:sz w:val="24"/>
          <w:szCs w:val="24"/>
        </w:rPr>
      </w:pPr>
      <w:r w:rsidRPr="00C806A7">
        <w:rPr>
          <w:sz w:val="24"/>
          <w:szCs w:val="24"/>
        </w:rPr>
        <w:t>wykonawcę, który nie wykazał spełniania warunków udziału w postępowaniu lub nie został zaproszony do negocjacji lub złożenia ofert wstępnych albo ofert, lub nie wykazał braku podstaw wykluczenia;</w:t>
      </w:r>
    </w:p>
    <w:p w:rsidR="00FC21EF" w:rsidRPr="00C806A7" w:rsidRDefault="00FC21EF" w:rsidP="005424FF">
      <w:pPr>
        <w:numPr>
          <w:ilvl w:val="0"/>
          <w:numId w:val="26"/>
        </w:numPr>
        <w:contextualSpacing/>
        <w:jc w:val="both"/>
        <w:rPr>
          <w:sz w:val="24"/>
          <w:szCs w:val="24"/>
        </w:rPr>
      </w:pPr>
      <w:r w:rsidRPr="00C806A7">
        <w:rPr>
          <w:sz w:val="24"/>
          <w:szCs w:val="24"/>
        </w:rPr>
        <w:t>wykonawcę będącego osobą fizyczną, którego prawomocnie skazano za przestępstwo:</w:t>
      </w:r>
    </w:p>
    <w:p w:rsidR="00FC21EF" w:rsidRPr="00C806A7" w:rsidRDefault="00FC21EF" w:rsidP="005424FF">
      <w:pPr>
        <w:numPr>
          <w:ilvl w:val="0"/>
          <w:numId w:val="27"/>
        </w:numPr>
        <w:contextualSpacing/>
        <w:jc w:val="both"/>
        <w:rPr>
          <w:sz w:val="24"/>
          <w:szCs w:val="24"/>
        </w:rPr>
      </w:pPr>
      <w:r w:rsidRPr="00C806A7">
        <w:rPr>
          <w:sz w:val="24"/>
          <w:szCs w:val="24"/>
        </w:rPr>
        <w:t xml:space="preserve">o którym mowa w art. 165a, art. 181-188, art. 189a, art. 218-221, art. 228-230a, art. 250a, art. 258 lub art. 270-309 ustawy z dnia 6 czerwca 1997 r. - Kodeks karny (Dz. U. poz. 553, z </w:t>
      </w:r>
      <w:proofErr w:type="spellStart"/>
      <w:r w:rsidRPr="00C806A7">
        <w:rPr>
          <w:sz w:val="24"/>
          <w:szCs w:val="24"/>
        </w:rPr>
        <w:t>późn</w:t>
      </w:r>
      <w:proofErr w:type="spellEnd"/>
      <w:r w:rsidRPr="00C806A7">
        <w:rPr>
          <w:sz w:val="24"/>
          <w:szCs w:val="24"/>
        </w:rPr>
        <w:t>. zm.) lub art. 46 lub art. 48 ustawy z dnia 25 czerwca 2010 r. o sporcie (Dz. U. z 2016 r. poz. 176),</w:t>
      </w:r>
    </w:p>
    <w:p w:rsidR="00FC21EF" w:rsidRPr="00C806A7" w:rsidRDefault="00FC21EF" w:rsidP="005424FF">
      <w:pPr>
        <w:numPr>
          <w:ilvl w:val="0"/>
          <w:numId w:val="27"/>
        </w:numPr>
        <w:contextualSpacing/>
        <w:jc w:val="both"/>
        <w:rPr>
          <w:sz w:val="24"/>
          <w:szCs w:val="24"/>
        </w:rPr>
      </w:pPr>
      <w:r w:rsidRPr="00C806A7">
        <w:rPr>
          <w:sz w:val="24"/>
          <w:szCs w:val="24"/>
        </w:rPr>
        <w:t>o charakterze terrorystycznym, o którym mowa w art. 115 § 20 ustawy z dnia 6 czerwca 1997 r. - Kodeks karny,</w:t>
      </w:r>
    </w:p>
    <w:p w:rsidR="00FC21EF" w:rsidRPr="00C806A7" w:rsidRDefault="00FC21EF" w:rsidP="005424FF">
      <w:pPr>
        <w:numPr>
          <w:ilvl w:val="0"/>
          <w:numId w:val="27"/>
        </w:numPr>
        <w:contextualSpacing/>
        <w:jc w:val="both"/>
        <w:rPr>
          <w:sz w:val="24"/>
          <w:szCs w:val="24"/>
        </w:rPr>
      </w:pPr>
      <w:r w:rsidRPr="00C806A7">
        <w:rPr>
          <w:sz w:val="24"/>
          <w:szCs w:val="24"/>
        </w:rPr>
        <w:t>skarbowe,</w:t>
      </w:r>
    </w:p>
    <w:p w:rsidR="00FC21EF" w:rsidRPr="00C806A7" w:rsidRDefault="00FC21EF" w:rsidP="005424FF">
      <w:pPr>
        <w:numPr>
          <w:ilvl w:val="0"/>
          <w:numId w:val="27"/>
        </w:numPr>
        <w:contextualSpacing/>
        <w:jc w:val="both"/>
        <w:rPr>
          <w:sz w:val="24"/>
          <w:szCs w:val="24"/>
        </w:rPr>
      </w:pPr>
      <w:r w:rsidRPr="00C806A7">
        <w:rPr>
          <w:sz w:val="24"/>
          <w:szCs w:val="24"/>
        </w:rPr>
        <w:t>o którym mowa w art. 9 lub art. 10 ustawy z dnia 15 czerwca 2012 r. o skutkach powierzania wykonywania pracy cudzoziemcom przebywającym wbrew przepisom na terytorium Rzeczypospolitej Polskiej (Dz. U. poz. 769);</w:t>
      </w:r>
    </w:p>
    <w:p w:rsidR="00FC21EF" w:rsidRPr="00C806A7" w:rsidRDefault="00FC21EF" w:rsidP="005424FF">
      <w:pPr>
        <w:numPr>
          <w:ilvl w:val="0"/>
          <w:numId w:val="26"/>
        </w:numPr>
        <w:contextualSpacing/>
        <w:jc w:val="both"/>
        <w:rPr>
          <w:sz w:val="24"/>
          <w:szCs w:val="24"/>
        </w:rPr>
      </w:pPr>
      <w:r w:rsidRPr="00C806A7">
        <w:rPr>
          <w:sz w:val="24"/>
          <w:szCs w:val="24"/>
        </w:rPr>
        <w:t xml:space="preserve">wykonawcę, jeżeli urzędującego członka jego organu zarządzającego lub nadzorczego, wspólnika spółki w spółce jawnej lub partnerskiej albo komplementariusza w spółce </w:t>
      </w:r>
      <w:r w:rsidRPr="00C806A7">
        <w:rPr>
          <w:sz w:val="24"/>
          <w:szCs w:val="24"/>
        </w:rPr>
        <w:lastRenderedPageBreak/>
        <w:t>komandytowej lub komandytowo-akcyjnej lub prokurenta prawomocnie skazano za przestępstwo, o którym mowa w pkt 13;</w:t>
      </w:r>
    </w:p>
    <w:p w:rsidR="00FC21EF" w:rsidRPr="00C806A7" w:rsidRDefault="00FC21EF" w:rsidP="005424FF">
      <w:pPr>
        <w:numPr>
          <w:ilvl w:val="0"/>
          <w:numId w:val="26"/>
        </w:numPr>
        <w:contextualSpacing/>
        <w:jc w:val="both"/>
        <w:rPr>
          <w:sz w:val="24"/>
          <w:szCs w:val="24"/>
        </w:rPr>
      </w:pPr>
      <w:r w:rsidRPr="00C806A7">
        <w:rPr>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C21EF" w:rsidRPr="00C806A7" w:rsidRDefault="00FC21EF" w:rsidP="005424FF">
      <w:pPr>
        <w:numPr>
          <w:ilvl w:val="0"/>
          <w:numId w:val="26"/>
        </w:numPr>
        <w:contextualSpacing/>
        <w:jc w:val="both"/>
        <w:rPr>
          <w:sz w:val="24"/>
          <w:szCs w:val="24"/>
        </w:rPr>
      </w:pPr>
      <w:r w:rsidRPr="00C806A7">
        <w:rPr>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C21EF" w:rsidRPr="00C806A7" w:rsidRDefault="00FC21EF" w:rsidP="005424FF">
      <w:pPr>
        <w:numPr>
          <w:ilvl w:val="0"/>
          <w:numId w:val="26"/>
        </w:numPr>
        <w:contextualSpacing/>
        <w:jc w:val="both"/>
        <w:rPr>
          <w:sz w:val="24"/>
          <w:szCs w:val="24"/>
        </w:rPr>
      </w:pPr>
      <w:r w:rsidRPr="00C806A7">
        <w:rPr>
          <w:sz w:val="24"/>
          <w:szCs w:val="24"/>
        </w:rPr>
        <w:t xml:space="preserve">wykonawcę, który w wyniku lekkomyślności lub niedbalstwa przedstawił informacje wprowadzające w błąd zamawiającego, mogące mieć istotny wpływ na decyzje podejmowane przez zamawiającego w postępowaniu o udzielenie </w:t>
      </w:r>
      <w:r w:rsidRPr="00C806A7">
        <w:rPr>
          <w:i/>
          <w:sz w:val="24"/>
          <w:szCs w:val="24"/>
        </w:rPr>
        <w:t>zamówienia</w:t>
      </w:r>
      <w:r w:rsidRPr="00C806A7">
        <w:rPr>
          <w:sz w:val="24"/>
          <w:szCs w:val="24"/>
        </w:rPr>
        <w:t>;</w:t>
      </w:r>
    </w:p>
    <w:p w:rsidR="00FC21EF" w:rsidRPr="00C806A7" w:rsidRDefault="00FC21EF" w:rsidP="005424FF">
      <w:pPr>
        <w:numPr>
          <w:ilvl w:val="0"/>
          <w:numId w:val="26"/>
        </w:numPr>
        <w:contextualSpacing/>
        <w:jc w:val="both"/>
        <w:rPr>
          <w:sz w:val="24"/>
          <w:szCs w:val="24"/>
        </w:rPr>
      </w:pPr>
      <w:r w:rsidRPr="00C806A7">
        <w:rPr>
          <w:sz w:val="24"/>
          <w:szCs w:val="24"/>
        </w:rPr>
        <w:t xml:space="preserve">wykonawcę, który bezprawnie wpływał lub próbował wpłynąć na czynności zamawiającego lub pozyskać informacje poufne, mogące dać mu przewagę w postępowaniu o udzielenie </w:t>
      </w:r>
      <w:r w:rsidRPr="00C806A7">
        <w:rPr>
          <w:i/>
          <w:sz w:val="24"/>
          <w:szCs w:val="24"/>
        </w:rPr>
        <w:t>zamówienia</w:t>
      </w:r>
      <w:r w:rsidRPr="00C806A7">
        <w:rPr>
          <w:sz w:val="24"/>
          <w:szCs w:val="24"/>
        </w:rPr>
        <w:t>;</w:t>
      </w:r>
    </w:p>
    <w:p w:rsidR="00FC21EF" w:rsidRPr="00C806A7" w:rsidRDefault="00FC21EF" w:rsidP="005424FF">
      <w:pPr>
        <w:numPr>
          <w:ilvl w:val="0"/>
          <w:numId w:val="26"/>
        </w:numPr>
        <w:contextualSpacing/>
        <w:jc w:val="both"/>
        <w:rPr>
          <w:sz w:val="24"/>
          <w:szCs w:val="24"/>
        </w:rPr>
      </w:pPr>
      <w:r w:rsidRPr="00C806A7">
        <w:rPr>
          <w:sz w:val="24"/>
          <w:szCs w:val="24"/>
        </w:rPr>
        <w:t xml:space="preserve">wykonawcę, który brał udział w przygotowaniu postępowania o udzielenie </w:t>
      </w:r>
      <w:r w:rsidRPr="00C806A7">
        <w:rPr>
          <w:i/>
          <w:sz w:val="24"/>
          <w:szCs w:val="24"/>
        </w:rPr>
        <w:t>zamówienia</w:t>
      </w:r>
      <w:r w:rsidRPr="00C806A7">
        <w:rPr>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C21EF" w:rsidRPr="00C806A7" w:rsidRDefault="00FC21EF" w:rsidP="005424FF">
      <w:pPr>
        <w:numPr>
          <w:ilvl w:val="0"/>
          <w:numId w:val="26"/>
        </w:numPr>
        <w:contextualSpacing/>
        <w:jc w:val="both"/>
        <w:rPr>
          <w:sz w:val="24"/>
          <w:szCs w:val="24"/>
        </w:rPr>
      </w:pPr>
      <w:r w:rsidRPr="00C806A7">
        <w:rPr>
          <w:sz w:val="24"/>
          <w:szCs w:val="24"/>
        </w:rPr>
        <w:t xml:space="preserve">wykonawcę, który z innymi wykonawcami zawarł porozumienie mające na celu zakłócenie konkurencji między wykonawcami w postępowaniu o udzielenie </w:t>
      </w:r>
      <w:r w:rsidRPr="00C806A7">
        <w:rPr>
          <w:i/>
          <w:sz w:val="24"/>
          <w:szCs w:val="24"/>
        </w:rPr>
        <w:t>zamówienia</w:t>
      </w:r>
      <w:r w:rsidRPr="00C806A7">
        <w:rPr>
          <w:sz w:val="24"/>
          <w:szCs w:val="24"/>
        </w:rPr>
        <w:t>, co zamawiający jest w stanie wykazać za pomocą stosownych środków dowodowych;</w:t>
      </w:r>
    </w:p>
    <w:p w:rsidR="00FC21EF" w:rsidRPr="00C806A7" w:rsidRDefault="00FC21EF" w:rsidP="005424FF">
      <w:pPr>
        <w:numPr>
          <w:ilvl w:val="0"/>
          <w:numId w:val="26"/>
        </w:numPr>
        <w:contextualSpacing/>
        <w:jc w:val="both"/>
        <w:rPr>
          <w:sz w:val="24"/>
          <w:szCs w:val="24"/>
        </w:rPr>
      </w:pPr>
      <w:r w:rsidRPr="00C806A7">
        <w:rPr>
          <w:sz w:val="24"/>
          <w:szCs w:val="24"/>
        </w:rPr>
        <w:t xml:space="preserve"> wykonawcę będącego podmiotem zbiorowym, wobec którego sąd orzekł zakaz ubiegania się o </w:t>
      </w:r>
      <w:r w:rsidRPr="00C806A7">
        <w:rPr>
          <w:i/>
          <w:sz w:val="24"/>
          <w:szCs w:val="24"/>
        </w:rPr>
        <w:t>zamówienia publiczne</w:t>
      </w:r>
      <w:r w:rsidRPr="00C806A7">
        <w:rPr>
          <w:sz w:val="24"/>
          <w:szCs w:val="24"/>
        </w:rPr>
        <w:t xml:space="preserve"> na podstawie ustawy z dnia 28 października 2002 r. o odpowiedzialności podmiotów zbiorowych za czyny zabronione pod groźbą kary (Dz. U. z 2015 r. poz. 1212, 1844 i 1855 oraz z 2016 r. poz. 437 i 544);</w:t>
      </w:r>
    </w:p>
    <w:p w:rsidR="00FC21EF" w:rsidRPr="00C806A7" w:rsidRDefault="00FC21EF" w:rsidP="005424FF">
      <w:pPr>
        <w:numPr>
          <w:ilvl w:val="0"/>
          <w:numId w:val="26"/>
        </w:numPr>
        <w:contextualSpacing/>
        <w:jc w:val="both"/>
        <w:rPr>
          <w:sz w:val="24"/>
          <w:szCs w:val="24"/>
        </w:rPr>
      </w:pPr>
      <w:r w:rsidRPr="00C806A7">
        <w:rPr>
          <w:sz w:val="24"/>
          <w:szCs w:val="24"/>
        </w:rPr>
        <w:t xml:space="preserve"> wykonawcę, wobec którego orzeczono tytułem środka zapobiegawczego zakaz ubiegania się o </w:t>
      </w:r>
      <w:r w:rsidRPr="00C806A7">
        <w:rPr>
          <w:i/>
          <w:sz w:val="24"/>
          <w:szCs w:val="24"/>
        </w:rPr>
        <w:t>zamówienia publiczne</w:t>
      </w:r>
      <w:r w:rsidRPr="00C806A7">
        <w:rPr>
          <w:sz w:val="24"/>
          <w:szCs w:val="24"/>
        </w:rPr>
        <w:t>;</w:t>
      </w:r>
    </w:p>
    <w:p w:rsidR="00FC21EF" w:rsidRPr="00C806A7" w:rsidRDefault="00FC21EF" w:rsidP="005424FF">
      <w:pPr>
        <w:numPr>
          <w:ilvl w:val="0"/>
          <w:numId w:val="26"/>
        </w:numPr>
        <w:contextualSpacing/>
        <w:jc w:val="both"/>
        <w:rPr>
          <w:sz w:val="24"/>
          <w:szCs w:val="24"/>
        </w:rPr>
      </w:pPr>
      <w:r w:rsidRPr="00C806A7">
        <w:rPr>
          <w:sz w:val="24"/>
          <w:szCs w:val="24"/>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w:t>
      </w:r>
      <w:r w:rsidRPr="00C806A7">
        <w:rPr>
          <w:i/>
          <w:sz w:val="24"/>
          <w:szCs w:val="24"/>
        </w:rPr>
        <w:t>zamówienia</w:t>
      </w:r>
      <w:r w:rsidRPr="00C806A7">
        <w:rPr>
          <w:sz w:val="24"/>
          <w:szCs w:val="24"/>
        </w:rPr>
        <w:t>.</w:t>
      </w:r>
    </w:p>
    <w:p w:rsidR="00666746" w:rsidRPr="005D63F3" w:rsidRDefault="003409FC" w:rsidP="005D63F3">
      <w:pPr>
        <w:pStyle w:val="Akapitzlist"/>
        <w:numPr>
          <w:ilvl w:val="2"/>
          <w:numId w:val="4"/>
        </w:numPr>
        <w:spacing w:after="0"/>
        <w:jc w:val="both"/>
        <w:rPr>
          <w:rFonts w:ascii="Times New Roman" w:hAnsi="Times New Roman"/>
          <w:sz w:val="24"/>
          <w:szCs w:val="24"/>
        </w:rPr>
      </w:pPr>
      <w:r w:rsidRPr="00C806A7">
        <w:rPr>
          <w:rFonts w:ascii="Times New Roman" w:hAnsi="Times New Roman"/>
        </w:rPr>
        <w:t xml:space="preserve"> </w:t>
      </w:r>
      <w:r w:rsidRPr="00C806A7">
        <w:rPr>
          <w:rFonts w:ascii="Times New Roman" w:hAnsi="Times New Roman"/>
          <w:sz w:val="24"/>
        </w:rPr>
        <w:t>Zamawiający przewiduje wykluczenia wykonawcy na p</w:t>
      </w:r>
      <w:r w:rsidR="00666746">
        <w:rPr>
          <w:rFonts w:ascii="Times New Roman" w:hAnsi="Times New Roman"/>
          <w:sz w:val="24"/>
        </w:rPr>
        <w:t xml:space="preserve">odstawie art. 24 ust. 5 pkt 1) </w:t>
      </w:r>
      <w:r w:rsidRPr="00C806A7">
        <w:rPr>
          <w:rFonts w:ascii="Times New Roman" w:hAnsi="Times New Roman"/>
          <w:sz w:val="24"/>
        </w:rPr>
        <w:t xml:space="preserve">ustawy: w </w:t>
      </w:r>
      <w:r w:rsidR="00C445B0" w:rsidRPr="00C806A7">
        <w:rPr>
          <w:rFonts w:ascii="Times New Roman" w:hAnsi="Times New Roman"/>
          <w:sz w:val="24"/>
        </w:rPr>
        <w:t>stosunku,</w:t>
      </w:r>
      <w:r w:rsidRPr="00C806A7">
        <w:rPr>
          <w:rFonts w:ascii="Times New Roman" w:hAnsi="Times New Roman"/>
          <w:sz w:val="24"/>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AC5BE5" w:rsidRPr="00C806A7">
        <w:rPr>
          <w:rFonts w:ascii="Times New Roman" w:hAnsi="Times New Roman"/>
          <w:sz w:val="24"/>
        </w:rPr>
        <w:t>i 1844 oraz z 2016 r. poz. 615).</w:t>
      </w:r>
    </w:p>
    <w:p w:rsidR="00FC21EF" w:rsidRPr="00C806A7" w:rsidRDefault="00FC21EF" w:rsidP="00FC21EF">
      <w:pPr>
        <w:spacing w:before="120" w:after="120"/>
        <w:jc w:val="both"/>
        <w:rPr>
          <w:sz w:val="6"/>
          <w:szCs w:val="6"/>
        </w:rPr>
      </w:pPr>
    </w:p>
    <w:p w:rsidR="00FC21EF" w:rsidRPr="00C806A7" w:rsidRDefault="00FC21EF" w:rsidP="00FC21EF">
      <w:pPr>
        <w:pStyle w:val="Nagwek1"/>
        <w:shd w:val="clear" w:color="auto" w:fill="E6E6E6"/>
        <w:spacing w:before="120" w:after="120"/>
        <w:ind w:left="1276" w:hanging="1276"/>
        <w:jc w:val="both"/>
        <w:rPr>
          <w:sz w:val="24"/>
          <w:szCs w:val="24"/>
          <w:lang w:val="pl-PL" w:eastAsia="en-US"/>
        </w:rPr>
      </w:pPr>
      <w:r w:rsidRPr="00C806A7">
        <w:rPr>
          <w:bCs/>
          <w:iCs/>
          <w:sz w:val="24"/>
          <w:szCs w:val="24"/>
          <w:lang w:val="pl-PL"/>
        </w:rPr>
        <w:lastRenderedPageBreak/>
        <w:t xml:space="preserve">Rozdział 9. </w:t>
      </w:r>
      <w:r w:rsidRPr="00C806A7">
        <w:rPr>
          <w:bCs/>
          <w:iCs/>
          <w:sz w:val="24"/>
          <w:szCs w:val="24"/>
          <w:lang w:val="pl-PL"/>
        </w:rPr>
        <w:tab/>
      </w:r>
      <w:r w:rsidRPr="00C806A7">
        <w:rPr>
          <w:bCs/>
          <w:iCs/>
          <w:sz w:val="24"/>
          <w:szCs w:val="24"/>
        </w:rPr>
        <w:t xml:space="preserve">Wykaz oświadczeń </w:t>
      </w:r>
      <w:r w:rsidRPr="00C806A7">
        <w:rPr>
          <w:bCs/>
          <w:iCs/>
          <w:sz w:val="24"/>
          <w:szCs w:val="24"/>
          <w:lang w:val="pl-PL"/>
        </w:rPr>
        <w:t>lub</w:t>
      </w:r>
      <w:r w:rsidRPr="00C806A7">
        <w:rPr>
          <w:bCs/>
          <w:iCs/>
          <w:sz w:val="24"/>
          <w:szCs w:val="24"/>
        </w:rPr>
        <w:t xml:space="preserve"> dokumentów</w:t>
      </w:r>
      <w:r w:rsidRPr="00C806A7">
        <w:rPr>
          <w:bCs/>
          <w:iCs/>
          <w:sz w:val="24"/>
          <w:szCs w:val="24"/>
          <w:lang w:val="pl-PL"/>
        </w:rPr>
        <w:t xml:space="preserve">, </w:t>
      </w:r>
      <w:r w:rsidRPr="00C806A7">
        <w:rPr>
          <w:bCs/>
          <w:iCs/>
          <w:sz w:val="24"/>
          <w:szCs w:val="24"/>
        </w:rPr>
        <w:t>potwierdz</w:t>
      </w:r>
      <w:r w:rsidRPr="00C806A7">
        <w:rPr>
          <w:bCs/>
          <w:iCs/>
          <w:sz w:val="24"/>
          <w:szCs w:val="24"/>
          <w:lang w:val="pl-PL"/>
        </w:rPr>
        <w:t xml:space="preserve">ających </w:t>
      </w:r>
      <w:r w:rsidRPr="00C806A7">
        <w:rPr>
          <w:bCs/>
          <w:iCs/>
          <w:sz w:val="24"/>
          <w:szCs w:val="24"/>
        </w:rPr>
        <w:t>spełniani</w:t>
      </w:r>
      <w:r w:rsidRPr="00C806A7">
        <w:rPr>
          <w:bCs/>
          <w:iCs/>
          <w:sz w:val="24"/>
          <w:szCs w:val="24"/>
          <w:lang w:val="pl-PL"/>
        </w:rPr>
        <w:t>e</w:t>
      </w:r>
      <w:r w:rsidRPr="00C806A7">
        <w:rPr>
          <w:bCs/>
          <w:iCs/>
          <w:sz w:val="24"/>
          <w:szCs w:val="24"/>
        </w:rPr>
        <w:t xml:space="preserve"> warunków </w:t>
      </w:r>
      <w:r w:rsidRPr="00C806A7">
        <w:rPr>
          <w:bCs/>
          <w:iCs/>
          <w:sz w:val="24"/>
          <w:szCs w:val="24"/>
          <w:lang w:val="pl-PL"/>
        </w:rPr>
        <w:t xml:space="preserve">udziału </w:t>
      </w:r>
      <w:r w:rsidRPr="00C806A7">
        <w:rPr>
          <w:bCs/>
          <w:iCs/>
          <w:sz w:val="24"/>
          <w:szCs w:val="24"/>
        </w:rPr>
        <w:t xml:space="preserve">w postępowaniu </w:t>
      </w:r>
      <w:r w:rsidRPr="00C806A7">
        <w:rPr>
          <w:bCs/>
          <w:iCs/>
          <w:sz w:val="24"/>
          <w:szCs w:val="24"/>
          <w:lang w:val="pl-PL"/>
        </w:rPr>
        <w:t>oraz brak podstaw do wykluczenia</w:t>
      </w:r>
    </w:p>
    <w:p w:rsidR="00FC21EF" w:rsidRPr="00C806A7" w:rsidRDefault="00FC21EF" w:rsidP="00FC21EF">
      <w:pPr>
        <w:pStyle w:val="Tekstpodstawowywcity2"/>
        <w:widowControl w:val="0"/>
        <w:tabs>
          <w:tab w:val="clear" w:pos="1276"/>
          <w:tab w:val="clear" w:pos="3240"/>
        </w:tabs>
        <w:autoSpaceDE w:val="0"/>
        <w:autoSpaceDN w:val="0"/>
        <w:adjustRightInd w:val="0"/>
        <w:spacing w:before="120" w:after="120"/>
        <w:ind w:left="360" w:firstLine="0"/>
        <w:rPr>
          <w:b/>
          <w:sz w:val="6"/>
          <w:szCs w:val="6"/>
          <w:lang w:val="pl-PL"/>
        </w:rPr>
      </w:pPr>
    </w:p>
    <w:p w:rsidR="00FC21EF" w:rsidRPr="00C806A7" w:rsidRDefault="00FC21EF" w:rsidP="000274A6">
      <w:pPr>
        <w:numPr>
          <w:ilvl w:val="0"/>
          <w:numId w:val="28"/>
        </w:numPr>
        <w:autoSpaceDE w:val="0"/>
        <w:autoSpaceDN w:val="0"/>
        <w:adjustRightInd w:val="0"/>
        <w:spacing w:before="120" w:after="120"/>
        <w:ind w:left="426"/>
        <w:jc w:val="both"/>
        <w:rPr>
          <w:color w:val="000000"/>
          <w:sz w:val="24"/>
          <w:szCs w:val="24"/>
        </w:rPr>
      </w:pPr>
      <w:r w:rsidRPr="00C806A7">
        <w:rPr>
          <w:color w:val="000000"/>
          <w:sz w:val="24"/>
          <w:szCs w:val="24"/>
        </w:rPr>
        <w:t xml:space="preserve">Formularz oferty stanowiący załącznik nr 1 do SIWZ. </w:t>
      </w:r>
    </w:p>
    <w:p w:rsidR="00FC21EF" w:rsidRPr="00C806A7" w:rsidRDefault="00FC21EF" w:rsidP="000274A6">
      <w:pPr>
        <w:numPr>
          <w:ilvl w:val="0"/>
          <w:numId w:val="28"/>
        </w:numPr>
        <w:autoSpaceDE w:val="0"/>
        <w:autoSpaceDN w:val="0"/>
        <w:adjustRightInd w:val="0"/>
        <w:spacing w:before="120" w:after="120"/>
        <w:ind w:left="426"/>
        <w:jc w:val="both"/>
        <w:rPr>
          <w:color w:val="000000"/>
          <w:sz w:val="24"/>
          <w:szCs w:val="24"/>
        </w:rPr>
      </w:pPr>
      <w:r w:rsidRPr="00C806A7">
        <w:rPr>
          <w:color w:val="000000"/>
          <w:sz w:val="24"/>
          <w:szCs w:val="24"/>
        </w:rPr>
        <w:t>W celu wstępnego potwierdzenia, że Wykonawca nie podlega wykluczeniu oraz spełnia warunki udziału w postępowaniu, zobowiązany jest złożyć w ofercie:</w:t>
      </w:r>
    </w:p>
    <w:p w:rsidR="00FC21EF" w:rsidRPr="00C806A7" w:rsidRDefault="00FC21EF" w:rsidP="000274A6">
      <w:pPr>
        <w:numPr>
          <w:ilvl w:val="0"/>
          <w:numId w:val="29"/>
        </w:numPr>
        <w:autoSpaceDE w:val="0"/>
        <w:autoSpaceDN w:val="0"/>
        <w:adjustRightInd w:val="0"/>
        <w:spacing w:before="120" w:after="120"/>
        <w:jc w:val="both"/>
        <w:rPr>
          <w:color w:val="000000"/>
          <w:sz w:val="24"/>
          <w:szCs w:val="24"/>
        </w:rPr>
      </w:pPr>
      <w:r w:rsidRPr="00C806A7">
        <w:rPr>
          <w:color w:val="000000"/>
          <w:sz w:val="24"/>
          <w:szCs w:val="24"/>
        </w:rPr>
        <w:t xml:space="preserve">oświadczenie o niepodleganiu wykluczeniu oraz spełnieniu warunków udziału w postępowaniu, aktualne na dzień składania ofert – załącznik nr 2 i 3 do SIWZ,  </w:t>
      </w:r>
    </w:p>
    <w:p w:rsidR="00FC21EF" w:rsidRPr="00C806A7" w:rsidRDefault="00FC21EF" w:rsidP="000274A6">
      <w:pPr>
        <w:numPr>
          <w:ilvl w:val="0"/>
          <w:numId w:val="29"/>
        </w:numPr>
        <w:autoSpaceDE w:val="0"/>
        <w:autoSpaceDN w:val="0"/>
        <w:adjustRightInd w:val="0"/>
        <w:spacing w:before="120" w:after="120"/>
        <w:jc w:val="both"/>
        <w:rPr>
          <w:color w:val="000000"/>
          <w:sz w:val="24"/>
          <w:szCs w:val="24"/>
        </w:rPr>
      </w:pPr>
      <w:r w:rsidRPr="00C806A7">
        <w:rPr>
          <w:color w:val="000000"/>
          <w:sz w:val="24"/>
          <w:szCs w:val="24"/>
        </w:rPr>
        <w:t xml:space="preserve">pisemne zobowiązanie innych podmiotów do oddania do dyspozycji Wykonawcy niezbędnych zasobów na potrzeby realizacji </w:t>
      </w:r>
      <w:r w:rsidR="00666746" w:rsidRPr="00C806A7">
        <w:rPr>
          <w:color w:val="000000"/>
          <w:sz w:val="24"/>
          <w:szCs w:val="24"/>
        </w:rPr>
        <w:t>zamówienia</w:t>
      </w:r>
      <w:r w:rsidRPr="00C806A7">
        <w:rPr>
          <w:color w:val="000000"/>
          <w:sz w:val="24"/>
          <w:szCs w:val="24"/>
        </w:rPr>
        <w:t xml:space="preserve"> jako dowód polegania na zdolności technicznej lub zawodowej lub sytuacji finansowej lub ekonomicznej innych podmiotów, w odniesieniu do określonego warunku udziału w postępowaniu,</w:t>
      </w:r>
    </w:p>
    <w:p w:rsidR="00FC21EF" w:rsidRPr="00C806A7" w:rsidRDefault="00FC21EF" w:rsidP="000274A6">
      <w:pPr>
        <w:numPr>
          <w:ilvl w:val="0"/>
          <w:numId w:val="30"/>
        </w:numPr>
        <w:autoSpaceDE w:val="0"/>
        <w:autoSpaceDN w:val="0"/>
        <w:adjustRightInd w:val="0"/>
        <w:spacing w:before="120" w:after="120"/>
        <w:jc w:val="both"/>
        <w:rPr>
          <w:color w:val="000000"/>
          <w:sz w:val="24"/>
          <w:szCs w:val="24"/>
        </w:rPr>
      </w:pPr>
      <w:r w:rsidRPr="00C806A7">
        <w:rPr>
          <w:color w:val="000000"/>
          <w:sz w:val="24"/>
          <w:szCs w:val="24"/>
        </w:rPr>
        <w:t xml:space="preserve">Zgodnie z art. 22a ustawy </w:t>
      </w:r>
      <w:proofErr w:type="spellStart"/>
      <w:r w:rsidRPr="00C806A7">
        <w:rPr>
          <w:color w:val="000000"/>
          <w:sz w:val="24"/>
          <w:szCs w:val="24"/>
        </w:rPr>
        <w:t>Pzp</w:t>
      </w:r>
      <w:proofErr w:type="spellEnd"/>
      <w:r w:rsidRPr="00C806A7">
        <w:rPr>
          <w:color w:val="000000"/>
          <w:sz w:val="24"/>
          <w:szCs w:val="24"/>
        </w:rPr>
        <w:t xml:space="preserve"> Wykonawca, który polega na zdolnością lub sytuacja innych podmiotów musi udowodnić Zamawiającemu, że realizują zamówienie, będzie dysponował niezbędnymi zasobami tych podmiotów, w szczególności przedstawiając pisemne zobowiązanie tych podmiotów do oddania mu do dyspozycji niezbędnych zasobów na potrzeby realizacji zamówienia:</w:t>
      </w:r>
    </w:p>
    <w:p w:rsidR="00FC21EF" w:rsidRPr="00C806A7" w:rsidRDefault="00FC21EF" w:rsidP="000274A6">
      <w:pPr>
        <w:numPr>
          <w:ilvl w:val="0"/>
          <w:numId w:val="31"/>
        </w:numPr>
        <w:autoSpaceDE w:val="0"/>
        <w:autoSpaceDN w:val="0"/>
        <w:adjustRightInd w:val="0"/>
        <w:spacing w:before="120" w:after="120"/>
        <w:ind w:left="993"/>
        <w:jc w:val="both"/>
        <w:rPr>
          <w:color w:val="000000"/>
          <w:sz w:val="24"/>
          <w:szCs w:val="24"/>
        </w:rPr>
      </w:pPr>
      <w:r w:rsidRPr="00C806A7">
        <w:rPr>
          <w:color w:val="000000"/>
          <w:sz w:val="24"/>
          <w:szCs w:val="24"/>
        </w:rPr>
        <w:t>Zamawiający oceniając, czy udostępnianie Wykonawcy przez inne podmioty zdolności techniczne lub zawodowe lub ich sytuacja finansowa lub ekonomiczna, pozwala na wskazanie przez Wykonawcę spełnienia warunków udziału w postepow</w:t>
      </w:r>
      <w:r w:rsidR="00666746">
        <w:rPr>
          <w:color w:val="000000"/>
          <w:sz w:val="24"/>
          <w:szCs w:val="24"/>
        </w:rPr>
        <w:t xml:space="preserve">aniu oraz </w:t>
      </w:r>
      <w:r w:rsidR="00C445B0">
        <w:rPr>
          <w:color w:val="000000"/>
          <w:sz w:val="24"/>
          <w:szCs w:val="24"/>
        </w:rPr>
        <w:t>bada,</w:t>
      </w:r>
      <w:r w:rsidR="00666746">
        <w:rPr>
          <w:color w:val="000000"/>
          <w:sz w:val="24"/>
          <w:szCs w:val="24"/>
        </w:rPr>
        <w:t xml:space="preserve"> czy nie </w:t>
      </w:r>
      <w:r w:rsidR="00C445B0">
        <w:rPr>
          <w:color w:val="000000"/>
          <w:sz w:val="24"/>
          <w:szCs w:val="24"/>
        </w:rPr>
        <w:t>zachodzą,</w:t>
      </w:r>
      <w:r w:rsidRPr="00C806A7">
        <w:rPr>
          <w:color w:val="000000"/>
          <w:sz w:val="24"/>
          <w:szCs w:val="24"/>
        </w:rPr>
        <w:t xml:space="preserve"> wobec tego podmiotu podstawy wykluczenia, o których mowa rozdziale 8 ust. 1 i 2.  </w:t>
      </w:r>
    </w:p>
    <w:p w:rsidR="00FC21EF" w:rsidRPr="00C806A7" w:rsidRDefault="00FC21EF" w:rsidP="000274A6">
      <w:pPr>
        <w:numPr>
          <w:ilvl w:val="0"/>
          <w:numId w:val="31"/>
        </w:numPr>
        <w:autoSpaceDE w:val="0"/>
        <w:autoSpaceDN w:val="0"/>
        <w:adjustRightInd w:val="0"/>
        <w:spacing w:before="120" w:after="120"/>
        <w:ind w:left="993"/>
        <w:jc w:val="both"/>
        <w:rPr>
          <w:color w:val="000000"/>
          <w:sz w:val="24"/>
          <w:szCs w:val="24"/>
        </w:rPr>
      </w:pPr>
      <w:r w:rsidRPr="00C806A7">
        <w:rPr>
          <w:color w:val="000000"/>
          <w:sz w:val="24"/>
          <w:szCs w:val="24"/>
        </w:rPr>
        <w:t>w odniesieniu do warunków dotyczących wykształcenia, kwalifikacji zawodowych lub doświadczenia Wykonawcy mogą polegać na zdolności innych podmiotów, jeśli podmioty te zrealizują roboty budowlane lub usługi, do realizacji których te zdolności są wymagane</w:t>
      </w:r>
    </w:p>
    <w:p w:rsidR="00FC21EF" w:rsidRPr="00C806A7" w:rsidRDefault="00FC21EF" w:rsidP="000274A6">
      <w:pPr>
        <w:numPr>
          <w:ilvl w:val="0"/>
          <w:numId w:val="31"/>
        </w:numPr>
        <w:autoSpaceDE w:val="0"/>
        <w:autoSpaceDN w:val="0"/>
        <w:adjustRightInd w:val="0"/>
        <w:spacing w:before="120" w:after="120"/>
        <w:ind w:left="993"/>
        <w:jc w:val="both"/>
        <w:rPr>
          <w:color w:val="000000"/>
          <w:sz w:val="24"/>
          <w:szCs w:val="24"/>
        </w:rPr>
      </w:pPr>
      <w:r w:rsidRPr="00C806A7">
        <w:rPr>
          <w:color w:val="000000"/>
          <w:sz w:val="24"/>
          <w:szCs w:val="24"/>
        </w:rPr>
        <w:t>Wykonawca, który polega na sytuacji finansowej lub ekonomicznej innych podmiotów, odpowiada solidarnie z podmiotem, który zobowiązał się do udostepnienia zasobu, za szkodę poniesioną przez Zamawiającego powstałą w skutek nieudostępnienia tych zasobów, chyba że za nieudostępnienie zasobów nie ponosi winy</w:t>
      </w:r>
    </w:p>
    <w:p w:rsidR="00FC21EF" w:rsidRPr="00C806A7" w:rsidRDefault="00FC21EF" w:rsidP="000274A6">
      <w:pPr>
        <w:numPr>
          <w:ilvl w:val="0"/>
          <w:numId w:val="31"/>
        </w:numPr>
        <w:autoSpaceDE w:val="0"/>
        <w:autoSpaceDN w:val="0"/>
        <w:adjustRightInd w:val="0"/>
        <w:spacing w:before="120" w:after="120"/>
        <w:ind w:left="993"/>
        <w:jc w:val="both"/>
        <w:rPr>
          <w:color w:val="000000"/>
          <w:sz w:val="24"/>
          <w:szCs w:val="24"/>
        </w:rPr>
      </w:pPr>
      <w:r w:rsidRPr="00C806A7">
        <w:rPr>
          <w:color w:val="000000"/>
          <w:sz w:val="24"/>
          <w:szCs w:val="24"/>
        </w:rPr>
        <w:t xml:space="preserve">jeżeli zdolność techniczna lub zawodowa lub sytuacja ekonomiczna lub finansowa podmiotu, na którego na zdolności lub sytuacji Wykonawca polega nie potwierdzają spełnienia przez Wykonawcę warunków udziału w postepowaniu, kryteriów selekcji lub zachodzą wobec tych podmiotów podstawy wykluczenia, Zamawiający żąda, aby Wykonawca w terminie określonym przez Zamawiającego: zastąpił ten podmiot innym podmiotem lub podmiotami lub zobowiązał się do osobistego wykonania części zamówienia, jeżeli wykaże zdolności techniczne lub zawodowe lub sytuację finansową lub ekonomiczną o której mowa w ust. 2 pkt 2 </w:t>
      </w:r>
      <w:proofErr w:type="spellStart"/>
      <w:r w:rsidRPr="00C806A7">
        <w:rPr>
          <w:color w:val="000000"/>
          <w:sz w:val="24"/>
          <w:szCs w:val="24"/>
        </w:rPr>
        <w:t>ppkt</w:t>
      </w:r>
      <w:proofErr w:type="spellEnd"/>
      <w:r w:rsidRPr="00C806A7">
        <w:rPr>
          <w:color w:val="000000"/>
          <w:sz w:val="24"/>
          <w:szCs w:val="24"/>
        </w:rPr>
        <w:t xml:space="preserve">. a myślnik 1  </w:t>
      </w:r>
    </w:p>
    <w:p w:rsidR="00FC21EF" w:rsidRPr="00C806A7" w:rsidRDefault="00FC21EF" w:rsidP="00FC21EF">
      <w:pPr>
        <w:autoSpaceDE w:val="0"/>
        <w:autoSpaceDN w:val="0"/>
        <w:adjustRightInd w:val="0"/>
        <w:spacing w:before="120" w:after="120"/>
        <w:ind w:left="993"/>
        <w:jc w:val="both"/>
        <w:rPr>
          <w:color w:val="000000"/>
          <w:sz w:val="24"/>
          <w:szCs w:val="24"/>
        </w:rPr>
      </w:pPr>
    </w:p>
    <w:p w:rsidR="00FC21EF" w:rsidRPr="00C806A7" w:rsidRDefault="00FC21EF" w:rsidP="000274A6">
      <w:pPr>
        <w:numPr>
          <w:ilvl w:val="0"/>
          <w:numId w:val="29"/>
        </w:numPr>
        <w:autoSpaceDE w:val="0"/>
        <w:autoSpaceDN w:val="0"/>
        <w:adjustRightInd w:val="0"/>
        <w:spacing w:before="120" w:after="120"/>
        <w:jc w:val="both"/>
        <w:rPr>
          <w:color w:val="000000"/>
          <w:sz w:val="24"/>
          <w:szCs w:val="24"/>
        </w:rPr>
      </w:pPr>
      <w:r w:rsidRPr="00C806A7">
        <w:rPr>
          <w:color w:val="000000"/>
          <w:sz w:val="24"/>
          <w:szCs w:val="24"/>
        </w:rPr>
        <w:t xml:space="preserve">W przypadku wspólnego ubiegania się o zamówienie przez wykonawców, oświadczenia, o których mowa w ust. 2 pkt 1, składa każdy z wykonawców wspólnie ubiegających się </w:t>
      </w:r>
      <w:r w:rsidRPr="00C806A7">
        <w:rPr>
          <w:color w:val="000000"/>
          <w:sz w:val="24"/>
          <w:szCs w:val="24"/>
        </w:rPr>
        <w:br/>
        <w:t>o zamówienie. Dokumenty te potwierdzają spełnianie warunków udziału w postępowaniu oraz brak podstaw wykluczenia w zakresie, w którym każdy z wykonawców wykazuje spełnianie warunków udziału w postępowaniu oraz brak podstaw wykluczenia.</w:t>
      </w:r>
    </w:p>
    <w:p w:rsidR="00FC21EF" w:rsidRPr="00C806A7" w:rsidRDefault="00FC21EF" w:rsidP="000274A6">
      <w:pPr>
        <w:numPr>
          <w:ilvl w:val="0"/>
          <w:numId w:val="28"/>
        </w:numPr>
        <w:autoSpaceDE w:val="0"/>
        <w:autoSpaceDN w:val="0"/>
        <w:adjustRightInd w:val="0"/>
        <w:spacing w:before="120" w:after="120"/>
        <w:ind w:left="426"/>
        <w:jc w:val="both"/>
        <w:rPr>
          <w:color w:val="000000"/>
          <w:sz w:val="24"/>
          <w:szCs w:val="24"/>
        </w:rPr>
      </w:pPr>
      <w:r w:rsidRPr="00C806A7">
        <w:rPr>
          <w:b/>
          <w:color w:val="000000"/>
          <w:sz w:val="24"/>
          <w:szCs w:val="24"/>
        </w:rPr>
        <w:t>Ponadto, oprócz oświadczeń</w:t>
      </w:r>
      <w:r w:rsidRPr="00C806A7">
        <w:rPr>
          <w:color w:val="000000"/>
          <w:sz w:val="24"/>
          <w:szCs w:val="24"/>
        </w:rPr>
        <w:t xml:space="preserve"> stanowiących wstępne potwierdzenie, że Wykonawca nie podlega wykluczeniu oraz spełnia warunki udziału w postępowaniu, </w:t>
      </w:r>
      <w:r w:rsidRPr="00C806A7">
        <w:rPr>
          <w:b/>
          <w:color w:val="000000"/>
          <w:sz w:val="24"/>
          <w:szCs w:val="24"/>
        </w:rPr>
        <w:t>Wykonawca obowiązany jest dołączyć do oferty</w:t>
      </w:r>
      <w:r w:rsidRPr="00C806A7">
        <w:rPr>
          <w:color w:val="000000"/>
          <w:sz w:val="24"/>
          <w:szCs w:val="24"/>
        </w:rPr>
        <w:t>:</w:t>
      </w:r>
    </w:p>
    <w:p w:rsidR="00FC21EF" w:rsidRPr="00C806A7" w:rsidRDefault="00FC21EF" w:rsidP="00FC21EF">
      <w:pPr>
        <w:numPr>
          <w:ilvl w:val="0"/>
          <w:numId w:val="19"/>
        </w:numPr>
        <w:autoSpaceDE w:val="0"/>
        <w:autoSpaceDN w:val="0"/>
        <w:adjustRightInd w:val="0"/>
        <w:spacing w:before="120" w:after="120"/>
        <w:ind w:left="851"/>
        <w:jc w:val="both"/>
        <w:rPr>
          <w:color w:val="000000"/>
          <w:sz w:val="24"/>
          <w:szCs w:val="24"/>
        </w:rPr>
      </w:pPr>
      <w:r w:rsidRPr="00C806A7">
        <w:rPr>
          <w:b/>
          <w:color w:val="000000"/>
          <w:sz w:val="24"/>
          <w:szCs w:val="24"/>
        </w:rPr>
        <w:lastRenderedPageBreak/>
        <w:t>ofertę przetargową – Załącznik Nr 1 do SIWZ</w:t>
      </w:r>
      <w:r w:rsidRPr="00C806A7">
        <w:rPr>
          <w:color w:val="000000"/>
          <w:sz w:val="24"/>
          <w:szCs w:val="24"/>
        </w:rPr>
        <w:t>,</w:t>
      </w:r>
    </w:p>
    <w:p w:rsidR="00FC21EF" w:rsidRPr="00C806A7" w:rsidRDefault="00BB325C" w:rsidP="00FC21EF">
      <w:pPr>
        <w:numPr>
          <w:ilvl w:val="0"/>
          <w:numId w:val="19"/>
        </w:numPr>
        <w:autoSpaceDE w:val="0"/>
        <w:autoSpaceDN w:val="0"/>
        <w:adjustRightInd w:val="0"/>
        <w:spacing w:before="120" w:after="120"/>
        <w:ind w:left="709" w:hanging="293"/>
        <w:jc w:val="both"/>
        <w:rPr>
          <w:color w:val="000000"/>
          <w:sz w:val="24"/>
          <w:szCs w:val="24"/>
        </w:rPr>
      </w:pPr>
      <w:r w:rsidRPr="00C806A7">
        <w:rPr>
          <w:b/>
          <w:color w:val="000000"/>
          <w:sz w:val="24"/>
          <w:szCs w:val="24"/>
        </w:rPr>
        <w:t xml:space="preserve"> </w:t>
      </w:r>
      <w:r w:rsidR="003F3BFC" w:rsidRPr="00C806A7">
        <w:rPr>
          <w:b/>
          <w:color w:val="000000"/>
          <w:sz w:val="24"/>
          <w:szCs w:val="24"/>
        </w:rPr>
        <w:t>k</w:t>
      </w:r>
      <w:r w:rsidR="00FC21EF" w:rsidRPr="00C806A7">
        <w:rPr>
          <w:b/>
          <w:color w:val="000000"/>
          <w:sz w:val="24"/>
          <w:szCs w:val="24"/>
        </w:rPr>
        <w:t>osztorys ofertowy</w:t>
      </w:r>
    </w:p>
    <w:p w:rsidR="00FC21EF" w:rsidRPr="00C806A7" w:rsidRDefault="00BB325C" w:rsidP="00FC21EF">
      <w:pPr>
        <w:numPr>
          <w:ilvl w:val="0"/>
          <w:numId w:val="19"/>
        </w:numPr>
        <w:autoSpaceDE w:val="0"/>
        <w:autoSpaceDN w:val="0"/>
        <w:adjustRightInd w:val="0"/>
        <w:spacing w:before="120" w:after="120"/>
        <w:ind w:left="709" w:hanging="293"/>
        <w:jc w:val="both"/>
        <w:rPr>
          <w:color w:val="000000"/>
          <w:sz w:val="24"/>
          <w:szCs w:val="24"/>
        </w:rPr>
      </w:pPr>
      <w:r w:rsidRPr="00C806A7">
        <w:rPr>
          <w:b/>
          <w:color w:val="000000"/>
          <w:sz w:val="24"/>
          <w:szCs w:val="24"/>
        </w:rPr>
        <w:t xml:space="preserve"> </w:t>
      </w:r>
      <w:r w:rsidR="00FC21EF" w:rsidRPr="00C806A7">
        <w:rPr>
          <w:b/>
          <w:color w:val="000000"/>
          <w:sz w:val="24"/>
          <w:szCs w:val="24"/>
        </w:rPr>
        <w:t>zobowiązanie lub inne dokumenty</w:t>
      </w:r>
      <w:r w:rsidR="00FC21EF" w:rsidRPr="00C806A7">
        <w:rPr>
          <w:color w:val="000000"/>
          <w:sz w:val="24"/>
          <w:szCs w:val="24"/>
        </w:rPr>
        <w:t xml:space="preserve"> podmiotów do oddania wykonawcy do dyspozycji niezbędnych zasobów na potrzeby realizacji zamówienia – w przypadku, gdy Wykonawca polega na zdolnościach innych podmiotów,</w:t>
      </w:r>
    </w:p>
    <w:p w:rsidR="00FC21EF" w:rsidRPr="00C806A7" w:rsidRDefault="00FC21EF" w:rsidP="00FC21EF">
      <w:pPr>
        <w:numPr>
          <w:ilvl w:val="0"/>
          <w:numId w:val="19"/>
        </w:numPr>
        <w:autoSpaceDE w:val="0"/>
        <w:autoSpaceDN w:val="0"/>
        <w:adjustRightInd w:val="0"/>
        <w:spacing w:before="120" w:after="120"/>
        <w:ind w:left="709" w:hanging="293"/>
        <w:jc w:val="both"/>
        <w:rPr>
          <w:color w:val="000000"/>
          <w:sz w:val="24"/>
          <w:szCs w:val="24"/>
        </w:rPr>
      </w:pPr>
      <w:r w:rsidRPr="00C806A7">
        <w:rPr>
          <w:b/>
          <w:color w:val="000000"/>
          <w:sz w:val="24"/>
          <w:szCs w:val="24"/>
        </w:rPr>
        <w:t>w przypadku wspólnego ubiegania się Wykonawców</w:t>
      </w:r>
      <w:r w:rsidRPr="00C806A7">
        <w:rPr>
          <w:color w:val="000000"/>
          <w:sz w:val="24"/>
          <w:szCs w:val="24"/>
        </w:rPr>
        <w:t xml:space="preserve"> o udzielenie zamówienia, do oferty należy załączyć</w:t>
      </w:r>
      <w:r w:rsidRPr="00C806A7">
        <w:rPr>
          <w:b/>
          <w:color w:val="000000"/>
          <w:sz w:val="24"/>
          <w:szCs w:val="24"/>
        </w:rPr>
        <w:t xml:space="preserve"> dokument ustanawiający pełnomocnika</w:t>
      </w:r>
      <w:r w:rsidRPr="00C806A7">
        <w:rPr>
          <w:color w:val="000000"/>
          <w:sz w:val="24"/>
          <w:szCs w:val="24"/>
        </w:rPr>
        <w:t xml:space="preserve"> do reprezentowania ich w postępowaniu o udzielenie zamówienia albo reprezentowania w postępowaniu </w:t>
      </w:r>
      <w:r w:rsidRPr="00C806A7">
        <w:rPr>
          <w:color w:val="000000"/>
          <w:sz w:val="24"/>
          <w:szCs w:val="24"/>
        </w:rPr>
        <w:br/>
        <w:t>i zawarcia umowy w sprawie zamówienia publicznego zgodnie z art. 23 ust. 1 i 2 ustawy Prawo zamówień publicznych,</w:t>
      </w:r>
    </w:p>
    <w:p w:rsidR="00FC21EF" w:rsidRPr="00C806A7" w:rsidRDefault="00FC21EF" w:rsidP="00FC21EF">
      <w:pPr>
        <w:numPr>
          <w:ilvl w:val="0"/>
          <w:numId w:val="19"/>
        </w:numPr>
        <w:autoSpaceDE w:val="0"/>
        <w:autoSpaceDN w:val="0"/>
        <w:adjustRightInd w:val="0"/>
        <w:spacing w:before="120" w:after="120"/>
        <w:ind w:left="709" w:hanging="293"/>
        <w:jc w:val="both"/>
        <w:rPr>
          <w:color w:val="000000"/>
          <w:sz w:val="24"/>
          <w:szCs w:val="24"/>
        </w:rPr>
      </w:pPr>
      <w:r w:rsidRPr="00C806A7">
        <w:rPr>
          <w:color w:val="000000"/>
          <w:sz w:val="24"/>
          <w:szCs w:val="24"/>
        </w:rPr>
        <w:t xml:space="preserve">w przypadku, </w:t>
      </w:r>
      <w:r w:rsidRPr="00C806A7">
        <w:rPr>
          <w:b/>
          <w:color w:val="000000"/>
          <w:sz w:val="24"/>
          <w:szCs w:val="24"/>
        </w:rPr>
        <w:t>gdy ofertę</w:t>
      </w:r>
      <w:r w:rsidRPr="00C806A7">
        <w:rPr>
          <w:color w:val="000000"/>
          <w:sz w:val="24"/>
          <w:szCs w:val="24"/>
        </w:rPr>
        <w:t xml:space="preserve"> w imieniu wykonawcy </w:t>
      </w:r>
      <w:r w:rsidRPr="00C806A7">
        <w:rPr>
          <w:b/>
          <w:color w:val="000000"/>
          <w:sz w:val="24"/>
          <w:szCs w:val="24"/>
        </w:rPr>
        <w:t>podpisuje pełnomocnik</w:t>
      </w:r>
      <w:r w:rsidRPr="00C806A7">
        <w:rPr>
          <w:color w:val="000000"/>
          <w:sz w:val="24"/>
          <w:szCs w:val="24"/>
        </w:rPr>
        <w:t xml:space="preserve">, do oferty </w:t>
      </w:r>
      <w:r w:rsidRPr="00C806A7">
        <w:rPr>
          <w:b/>
          <w:color w:val="000000"/>
          <w:sz w:val="24"/>
          <w:szCs w:val="24"/>
        </w:rPr>
        <w:t>należy załączyć pełnomocnictwo</w:t>
      </w:r>
      <w:r w:rsidRPr="00C806A7">
        <w:rPr>
          <w:color w:val="000000"/>
          <w:sz w:val="24"/>
          <w:szCs w:val="24"/>
        </w:rPr>
        <w:t xml:space="preserve"> określające jego zakres i podpisane przez osoby uprawnione do reprezentacji wykonawcy.</w:t>
      </w:r>
    </w:p>
    <w:p w:rsidR="00AA6547" w:rsidRDefault="00AA6547" w:rsidP="00AA6547">
      <w:pPr>
        <w:numPr>
          <w:ilvl w:val="0"/>
          <w:numId w:val="28"/>
        </w:numPr>
        <w:autoSpaceDE w:val="0"/>
        <w:autoSpaceDN w:val="0"/>
        <w:adjustRightInd w:val="0"/>
        <w:ind w:left="426" w:hanging="357"/>
        <w:jc w:val="both"/>
        <w:rPr>
          <w:color w:val="000000"/>
          <w:sz w:val="24"/>
          <w:szCs w:val="24"/>
        </w:rPr>
      </w:pPr>
      <w:r w:rsidRPr="00C806A7">
        <w:rPr>
          <w:color w:val="000000"/>
          <w:sz w:val="24"/>
          <w:szCs w:val="24"/>
        </w:rPr>
        <w:t>W celu potwierdzenia spełniania przez wykonawcę warunków udziału w postępowaniu dotyczących zdolności technicznej</w:t>
      </w:r>
      <w:r w:rsidR="003D2A1D">
        <w:rPr>
          <w:color w:val="000000"/>
          <w:sz w:val="24"/>
          <w:szCs w:val="24"/>
        </w:rPr>
        <w:t xml:space="preserve"> lub zawodowej zamawiający żąda</w:t>
      </w:r>
      <w:r w:rsidRPr="00C806A7">
        <w:rPr>
          <w:color w:val="000000"/>
          <w:sz w:val="24"/>
          <w:szCs w:val="24"/>
        </w:rPr>
        <w:t xml:space="preserve"> przedłożenia:</w:t>
      </w:r>
    </w:p>
    <w:p w:rsidR="00825F46" w:rsidRPr="00C806A7" w:rsidRDefault="00825F46" w:rsidP="00825F46">
      <w:pPr>
        <w:autoSpaceDE w:val="0"/>
        <w:autoSpaceDN w:val="0"/>
        <w:adjustRightInd w:val="0"/>
        <w:ind w:left="426"/>
        <w:jc w:val="both"/>
        <w:rPr>
          <w:color w:val="000000"/>
          <w:sz w:val="24"/>
          <w:szCs w:val="24"/>
        </w:rPr>
      </w:pPr>
    </w:p>
    <w:p w:rsidR="00AA6547" w:rsidRPr="00AA6547" w:rsidRDefault="00AA6547" w:rsidP="00AA6547">
      <w:pPr>
        <w:numPr>
          <w:ilvl w:val="0"/>
          <w:numId w:val="32"/>
        </w:numPr>
        <w:ind w:hanging="357"/>
        <w:jc w:val="both"/>
        <w:rPr>
          <w:sz w:val="24"/>
          <w:szCs w:val="24"/>
        </w:rPr>
      </w:pPr>
      <w:r w:rsidRPr="00D1481E">
        <w:rPr>
          <w:color w:val="000000"/>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FC21EF" w:rsidRPr="005553C1" w:rsidRDefault="00FC21EF" w:rsidP="005553C1">
      <w:pPr>
        <w:numPr>
          <w:ilvl w:val="0"/>
          <w:numId w:val="28"/>
        </w:numPr>
        <w:autoSpaceDE w:val="0"/>
        <w:autoSpaceDN w:val="0"/>
        <w:adjustRightInd w:val="0"/>
        <w:spacing w:before="120" w:after="120"/>
        <w:ind w:left="426"/>
        <w:jc w:val="both"/>
        <w:rPr>
          <w:sz w:val="24"/>
          <w:szCs w:val="24"/>
        </w:rPr>
      </w:pPr>
      <w:r w:rsidRPr="005553C1">
        <w:rPr>
          <w:color w:val="000000"/>
          <w:sz w:val="24"/>
          <w:szCs w:val="24"/>
        </w:rPr>
        <w:t>W celu potwierdzenia braku podstaw wykluczenia wykonawcy z udziału w postępowaniu zamawiający żąda następujących dokumentów:</w:t>
      </w:r>
    </w:p>
    <w:p w:rsidR="00FC21EF" w:rsidRPr="00C806A7" w:rsidRDefault="00FC21EF" w:rsidP="000274A6">
      <w:pPr>
        <w:numPr>
          <w:ilvl w:val="0"/>
          <w:numId w:val="33"/>
        </w:numPr>
        <w:autoSpaceDE w:val="0"/>
        <w:autoSpaceDN w:val="0"/>
        <w:adjustRightInd w:val="0"/>
        <w:spacing w:before="120" w:after="120"/>
        <w:jc w:val="both"/>
        <w:rPr>
          <w:color w:val="000000"/>
          <w:sz w:val="24"/>
          <w:szCs w:val="24"/>
        </w:rPr>
      </w:pPr>
      <w:r w:rsidRPr="00C806A7">
        <w:rPr>
          <w:color w:val="000000"/>
          <w:sz w:val="24"/>
          <w:szCs w:val="24"/>
        </w:rPr>
        <w:t xml:space="preserve">odpisu z właściwego rejestru lub z centralnej ewidencji i informacji o działalności gospodarczej, jeżeli odrębne przepisy wymagają wpisu do rejestru lub ewidencji, w celu potwierdzenia braku podstaw wykluczenia na podstawie </w:t>
      </w:r>
      <w:r w:rsidRPr="00C806A7">
        <w:rPr>
          <w:color w:val="1B1B1B"/>
          <w:sz w:val="24"/>
          <w:szCs w:val="24"/>
        </w:rPr>
        <w:t>art. 24 ust. 5 pkt 1</w:t>
      </w:r>
      <w:r w:rsidRPr="00C806A7">
        <w:rPr>
          <w:color w:val="000000"/>
          <w:sz w:val="24"/>
          <w:szCs w:val="24"/>
        </w:rPr>
        <w:t xml:space="preserve"> ustawy;</w:t>
      </w:r>
    </w:p>
    <w:p w:rsidR="00FC21EF" w:rsidRPr="00C806A7" w:rsidRDefault="00FC21EF" w:rsidP="000274A6">
      <w:pPr>
        <w:numPr>
          <w:ilvl w:val="0"/>
          <w:numId w:val="28"/>
        </w:numPr>
        <w:autoSpaceDE w:val="0"/>
        <w:autoSpaceDN w:val="0"/>
        <w:adjustRightInd w:val="0"/>
        <w:spacing w:before="120" w:after="120"/>
        <w:ind w:left="426"/>
        <w:jc w:val="both"/>
        <w:rPr>
          <w:color w:val="000000"/>
          <w:sz w:val="24"/>
          <w:szCs w:val="24"/>
        </w:rPr>
      </w:pPr>
      <w:r w:rsidRPr="00C806A7">
        <w:rPr>
          <w:color w:val="000000"/>
          <w:sz w:val="24"/>
          <w:szCs w:val="24"/>
        </w:rPr>
        <w:t>Zagraniczne dokumenty i oświadczenia potwierdzające brak podstawy wykluczenia:</w:t>
      </w:r>
    </w:p>
    <w:p w:rsidR="00FC21EF" w:rsidRPr="00C806A7" w:rsidRDefault="00FC21EF" w:rsidP="000274A6">
      <w:pPr>
        <w:numPr>
          <w:ilvl w:val="0"/>
          <w:numId w:val="34"/>
        </w:numPr>
        <w:autoSpaceDE w:val="0"/>
        <w:autoSpaceDN w:val="0"/>
        <w:adjustRightInd w:val="0"/>
        <w:spacing w:before="120" w:after="120"/>
        <w:jc w:val="both"/>
        <w:rPr>
          <w:color w:val="000000"/>
          <w:sz w:val="24"/>
          <w:szCs w:val="24"/>
        </w:rPr>
      </w:pPr>
      <w:r w:rsidRPr="00C806A7">
        <w:rPr>
          <w:color w:val="000000"/>
          <w:sz w:val="24"/>
          <w:szCs w:val="24"/>
        </w:rPr>
        <w:t>W przypadku, gdy Wykonawca ma siedzibę lub miejsce zamieszkania poza terytorium Rzeczpospolitej Polskiej, zamiast dokumentów</w:t>
      </w:r>
      <w:r w:rsidR="00666746">
        <w:rPr>
          <w:color w:val="000000"/>
          <w:sz w:val="24"/>
          <w:szCs w:val="24"/>
        </w:rPr>
        <w:t xml:space="preserve"> o których mowa w ust. 5 pkt 1,</w:t>
      </w:r>
      <w:r w:rsidRPr="00C806A7">
        <w:rPr>
          <w:color w:val="000000"/>
          <w:sz w:val="24"/>
          <w:szCs w:val="24"/>
        </w:rPr>
        <w:t xml:space="preserve"> składa:</w:t>
      </w:r>
    </w:p>
    <w:p w:rsidR="00FC21EF" w:rsidRPr="00C806A7" w:rsidRDefault="00FC21EF" w:rsidP="000274A6">
      <w:pPr>
        <w:numPr>
          <w:ilvl w:val="0"/>
          <w:numId w:val="35"/>
        </w:numPr>
        <w:autoSpaceDE w:val="0"/>
        <w:autoSpaceDN w:val="0"/>
        <w:adjustRightInd w:val="0"/>
        <w:spacing w:before="120" w:after="120"/>
        <w:ind w:left="709"/>
        <w:jc w:val="both"/>
        <w:rPr>
          <w:color w:val="000000"/>
          <w:sz w:val="24"/>
          <w:szCs w:val="24"/>
        </w:rPr>
      </w:pPr>
      <w:r w:rsidRPr="00C806A7">
        <w:rPr>
          <w:color w:val="000000"/>
          <w:sz w:val="24"/>
          <w:szCs w:val="24"/>
        </w:rPr>
        <w:t xml:space="preserve">w </w:t>
      </w:r>
      <w:proofErr w:type="spellStart"/>
      <w:r w:rsidRPr="00C806A7">
        <w:rPr>
          <w:color w:val="000000"/>
          <w:sz w:val="24"/>
          <w:szCs w:val="24"/>
        </w:rPr>
        <w:t>ppkt</w:t>
      </w:r>
      <w:proofErr w:type="spellEnd"/>
      <w:r w:rsidRPr="00C806A7">
        <w:rPr>
          <w:color w:val="000000"/>
          <w:sz w:val="24"/>
          <w:szCs w:val="24"/>
        </w:rPr>
        <w:t xml:space="preserve">. 1 – składa informację z odpowiedniego rejestru </w:t>
      </w:r>
      <w:r w:rsidR="00666746" w:rsidRPr="00C806A7">
        <w:rPr>
          <w:color w:val="000000"/>
          <w:sz w:val="24"/>
          <w:szCs w:val="24"/>
        </w:rPr>
        <w:t>albo</w:t>
      </w:r>
      <w:r w:rsidRPr="00C806A7">
        <w:rPr>
          <w:color w:val="000000"/>
          <w:sz w:val="24"/>
          <w:szCs w:val="24"/>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C806A7">
        <w:rPr>
          <w:color w:val="1B1B1B"/>
          <w:sz w:val="24"/>
          <w:szCs w:val="24"/>
        </w:rPr>
        <w:t>art. 24 ust. 1 pkt 13</w:t>
      </w:r>
      <w:r w:rsidRPr="00C806A7">
        <w:rPr>
          <w:color w:val="000000"/>
          <w:sz w:val="24"/>
          <w:szCs w:val="24"/>
        </w:rPr>
        <w:t xml:space="preserve">, </w:t>
      </w:r>
      <w:r w:rsidRPr="00C806A7">
        <w:rPr>
          <w:color w:val="1B1B1B"/>
          <w:sz w:val="24"/>
          <w:szCs w:val="24"/>
        </w:rPr>
        <w:t>14</w:t>
      </w:r>
      <w:r w:rsidRPr="00C806A7">
        <w:rPr>
          <w:color w:val="000000"/>
          <w:sz w:val="24"/>
          <w:szCs w:val="24"/>
        </w:rPr>
        <w:t xml:space="preserve"> i </w:t>
      </w:r>
      <w:r w:rsidRPr="00C806A7">
        <w:rPr>
          <w:color w:val="1B1B1B"/>
          <w:sz w:val="24"/>
          <w:szCs w:val="24"/>
        </w:rPr>
        <w:t>21</w:t>
      </w:r>
      <w:r w:rsidRPr="00C806A7">
        <w:rPr>
          <w:color w:val="000000"/>
          <w:sz w:val="24"/>
          <w:szCs w:val="24"/>
        </w:rPr>
        <w:t xml:space="preserve"> oraz </w:t>
      </w:r>
      <w:r w:rsidRPr="00C806A7">
        <w:rPr>
          <w:color w:val="1B1B1B"/>
          <w:sz w:val="24"/>
          <w:szCs w:val="24"/>
        </w:rPr>
        <w:t>ust. 5 pkt 5</w:t>
      </w:r>
      <w:r w:rsidRPr="00C806A7">
        <w:rPr>
          <w:color w:val="000000"/>
          <w:sz w:val="24"/>
          <w:szCs w:val="24"/>
        </w:rPr>
        <w:t xml:space="preserve"> i </w:t>
      </w:r>
      <w:r w:rsidRPr="00C806A7">
        <w:rPr>
          <w:color w:val="1B1B1B"/>
          <w:sz w:val="24"/>
          <w:szCs w:val="24"/>
        </w:rPr>
        <w:t>6</w:t>
      </w:r>
      <w:r w:rsidRPr="00C806A7">
        <w:rPr>
          <w:color w:val="000000"/>
          <w:sz w:val="24"/>
          <w:szCs w:val="24"/>
        </w:rPr>
        <w:t xml:space="preserve"> ustawy – wystawiony nie wcześniej niż 6 miesięcy przed upływem terminu składania ofert;</w:t>
      </w:r>
    </w:p>
    <w:p w:rsidR="00FC21EF" w:rsidRPr="00C806A7" w:rsidRDefault="00FC21EF" w:rsidP="000274A6">
      <w:pPr>
        <w:numPr>
          <w:ilvl w:val="0"/>
          <w:numId w:val="28"/>
        </w:numPr>
        <w:autoSpaceDE w:val="0"/>
        <w:autoSpaceDN w:val="0"/>
        <w:adjustRightInd w:val="0"/>
        <w:spacing w:before="120" w:after="120"/>
        <w:ind w:left="426"/>
        <w:jc w:val="both"/>
        <w:rPr>
          <w:color w:val="000000"/>
          <w:sz w:val="24"/>
          <w:szCs w:val="24"/>
        </w:rPr>
      </w:pPr>
      <w:r w:rsidRPr="00C806A7">
        <w:rPr>
          <w:bCs/>
          <w:color w:val="000000"/>
          <w:sz w:val="24"/>
          <w:szCs w:val="24"/>
        </w:rPr>
        <w:t>W przypadku Wykonawców wspólnie ubiegających się o udzielenie zamówienia (spółki cywilne, konsorcja) dokumenty i oświadc</w:t>
      </w:r>
      <w:r w:rsidR="00666746">
        <w:rPr>
          <w:bCs/>
          <w:color w:val="000000"/>
          <w:sz w:val="24"/>
          <w:szCs w:val="24"/>
        </w:rPr>
        <w:t xml:space="preserve">zenia określone w ust. 5 pkt 1 </w:t>
      </w:r>
      <w:r w:rsidRPr="00C806A7">
        <w:rPr>
          <w:bCs/>
          <w:color w:val="000000"/>
          <w:sz w:val="24"/>
          <w:szCs w:val="24"/>
        </w:rPr>
        <w:t>składa każdy z Wykonawców wspólnie ubiegających się o udzielenie zamówienia.</w:t>
      </w:r>
    </w:p>
    <w:p w:rsidR="00FC21EF" w:rsidRPr="00C806A7" w:rsidRDefault="00FC21EF" w:rsidP="000274A6">
      <w:pPr>
        <w:numPr>
          <w:ilvl w:val="0"/>
          <w:numId w:val="28"/>
        </w:numPr>
        <w:autoSpaceDE w:val="0"/>
        <w:autoSpaceDN w:val="0"/>
        <w:adjustRightInd w:val="0"/>
        <w:spacing w:before="120" w:after="120"/>
        <w:ind w:left="426"/>
        <w:jc w:val="both"/>
        <w:rPr>
          <w:color w:val="000000"/>
          <w:sz w:val="24"/>
          <w:szCs w:val="24"/>
        </w:rPr>
      </w:pPr>
      <w:r w:rsidRPr="00C806A7">
        <w:rPr>
          <w:color w:val="000000"/>
          <w:sz w:val="24"/>
          <w:szCs w:val="24"/>
        </w:rPr>
        <w:t>W przypadku wskazania przez wykonawcę w ofercie dostępności oświadczeń lub dokumentów, o których mowa w ust. 5, 6 w formie elektronicznej pod określonymi adresami internetowymi ogólnodostępnych i bezpłatnych baz danych, Zamawiający pobierze samodzielnie z tych baz danych wskazane przez wykonawcę oświadczenia lub dokumenty. W przypadku, o którym mowa powyżej, Zamawiający będzie żądał od wykonawcy przedstawienia tłumaczenia na język polski wskazanych przez wykonawcę i pobranych samodzielnie przez Zamawiającego dokumentów.</w:t>
      </w:r>
    </w:p>
    <w:p w:rsidR="00FC21EF" w:rsidRPr="00C806A7" w:rsidRDefault="00FC21EF" w:rsidP="000274A6">
      <w:pPr>
        <w:numPr>
          <w:ilvl w:val="0"/>
          <w:numId w:val="28"/>
        </w:numPr>
        <w:autoSpaceDE w:val="0"/>
        <w:autoSpaceDN w:val="0"/>
        <w:adjustRightInd w:val="0"/>
        <w:spacing w:before="120" w:after="120"/>
        <w:ind w:left="426"/>
        <w:jc w:val="both"/>
        <w:rPr>
          <w:sz w:val="24"/>
          <w:szCs w:val="24"/>
        </w:rPr>
      </w:pPr>
      <w:r w:rsidRPr="00C806A7">
        <w:rPr>
          <w:sz w:val="24"/>
          <w:szCs w:val="24"/>
        </w:rPr>
        <w:t>Wykonawca nie jest obowiązany do złożenia oświadczeń lub dokumentów potwierdzających okoliczno</w:t>
      </w:r>
      <w:r w:rsidR="00666746">
        <w:rPr>
          <w:sz w:val="24"/>
          <w:szCs w:val="24"/>
        </w:rPr>
        <w:t xml:space="preserve">ści, o których mowa w ust. 5, 6, </w:t>
      </w:r>
      <w:r w:rsidRPr="00C806A7">
        <w:rPr>
          <w:sz w:val="24"/>
          <w:szCs w:val="24"/>
        </w:rPr>
        <w:t xml:space="preserve">jeżeli zamawiający posiada </w:t>
      </w:r>
      <w:r w:rsidRPr="00C806A7">
        <w:rPr>
          <w:sz w:val="24"/>
          <w:szCs w:val="24"/>
        </w:rPr>
        <w:lastRenderedPageBreak/>
        <w:t xml:space="preserve">oświadczenia lub dokumenty dotyczące tego wykonawcy, o ile są one aktualne. </w:t>
      </w:r>
      <w:r w:rsidRPr="00C806A7">
        <w:rPr>
          <w:iCs/>
          <w:sz w:val="24"/>
          <w:szCs w:val="24"/>
        </w:rPr>
        <w:t>Jeżeli Wykonawca powołuje się na oświadczenia lub dokumenty, będące w posiadaniu Zamawiającego, potwierdzające okoliczności, o których mowa w rozdziale 7, zaleca się wskazanie w ofercie informacji dotyczących numeru i nazwy postępowania Zamawiającego, w którym powyższe dokumenty zostały złożone.</w:t>
      </w:r>
    </w:p>
    <w:p w:rsidR="00FC21EF" w:rsidRPr="00C806A7" w:rsidRDefault="00FC21EF" w:rsidP="000274A6">
      <w:pPr>
        <w:numPr>
          <w:ilvl w:val="0"/>
          <w:numId w:val="28"/>
        </w:numPr>
        <w:autoSpaceDE w:val="0"/>
        <w:autoSpaceDN w:val="0"/>
        <w:adjustRightInd w:val="0"/>
        <w:spacing w:before="120" w:after="120"/>
        <w:ind w:left="426"/>
        <w:jc w:val="both"/>
        <w:rPr>
          <w:sz w:val="24"/>
          <w:szCs w:val="24"/>
        </w:rPr>
      </w:pPr>
      <w:r w:rsidRPr="00C806A7">
        <w:rPr>
          <w:sz w:val="24"/>
          <w:szCs w:val="24"/>
        </w:rPr>
        <w:t xml:space="preserve">Wykonawca, który podlega wykluczeniu na podstawie art. 24 ust. 1 pkt 13 i 14 oraz 16-20 ustawy </w:t>
      </w:r>
      <w:proofErr w:type="spellStart"/>
      <w:r w:rsidRPr="00C806A7">
        <w:rPr>
          <w:sz w:val="24"/>
          <w:szCs w:val="24"/>
        </w:rPr>
        <w:t>Pzp</w:t>
      </w:r>
      <w:proofErr w:type="spellEnd"/>
      <w:r w:rsidRPr="00C806A7">
        <w:rPr>
          <w:sz w:val="24"/>
          <w:szCs w:val="24"/>
        </w:rPr>
        <w:t xml:space="preserve"> lub przesłanek określonych w Rozdziale 8 ust. 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FC21EF" w:rsidRPr="00C806A7" w:rsidRDefault="00FC21EF" w:rsidP="000274A6">
      <w:pPr>
        <w:numPr>
          <w:ilvl w:val="0"/>
          <w:numId w:val="28"/>
        </w:numPr>
        <w:autoSpaceDE w:val="0"/>
        <w:autoSpaceDN w:val="0"/>
        <w:adjustRightInd w:val="0"/>
        <w:spacing w:before="120" w:after="120"/>
        <w:ind w:left="426"/>
        <w:jc w:val="both"/>
        <w:rPr>
          <w:i/>
          <w:color w:val="FF0000"/>
          <w:sz w:val="24"/>
          <w:szCs w:val="24"/>
        </w:rPr>
      </w:pPr>
      <w:r w:rsidRPr="00C806A7">
        <w:rPr>
          <w:color w:val="000000"/>
          <w:sz w:val="24"/>
          <w:szCs w:val="24"/>
        </w:rPr>
        <w:t xml:space="preserve">Zaleca </w:t>
      </w:r>
      <w:r w:rsidR="00666746" w:rsidRPr="00C806A7">
        <w:rPr>
          <w:color w:val="000000"/>
          <w:sz w:val="24"/>
          <w:szCs w:val="24"/>
        </w:rPr>
        <w:t>się,</w:t>
      </w:r>
      <w:r w:rsidRPr="00C806A7">
        <w:rPr>
          <w:color w:val="000000"/>
          <w:sz w:val="24"/>
          <w:szCs w:val="24"/>
        </w:rPr>
        <w:t xml:space="preserve"> aby dokumenty sporządzić zgodnie ze wzorami dołączonymi do SIWZ.</w:t>
      </w:r>
    </w:p>
    <w:p w:rsidR="00FC21EF" w:rsidRPr="00C806A7" w:rsidRDefault="00FC21EF" w:rsidP="000274A6">
      <w:pPr>
        <w:numPr>
          <w:ilvl w:val="0"/>
          <w:numId w:val="28"/>
        </w:numPr>
        <w:autoSpaceDE w:val="0"/>
        <w:autoSpaceDN w:val="0"/>
        <w:adjustRightInd w:val="0"/>
        <w:spacing w:before="120" w:after="120"/>
        <w:ind w:left="426"/>
        <w:jc w:val="both"/>
        <w:rPr>
          <w:i/>
          <w:color w:val="FF0000"/>
          <w:sz w:val="24"/>
          <w:szCs w:val="24"/>
        </w:rPr>
      </w:pPr>
      <w:r w:rsidRPr="00C806A7">
        <w:rPr>
          <w:color w:val="000000"/>
          <w:sz w:val="24"/>
          <w:szCs w:val="24"/>
        </w:rPr>
        <w:t>Pełnomocnictwo należy złożyć w formie oryginału lub kopii potwierdzonej notarialnie.</w:t>
      </w:r>
    </w:p>
    <w:p w:rsidR="00FC21EF" w:rsidRPr="00AA6547" w:rsidRDefault="00FC21EF" w:rsidP="00FC21EF">
      <w:pPr>
        <w:numPr>
          <w:ilvl w:val="0"/>
          <w:numId w:val="28"/>
        </w:numPr>
        <w:autoSpaceDE w:val="0"/>
        <w:autoSpaceDN w:val="0"/>
        <w:adjustRightInd w:val="0"/>
        <w:spacing w:before="120" w:after="120"/>
        <w:ind w:left="426"/>
        <w:jc w:val="both"/>
        <w:rPr>
          <w:i/>
          <w:color w:val="FF0000"/>
          <w:sz w:val="24"/>
          <w:szCs w:val="24"/>
        </w:rPr>
      </w:pPr>
      <w:r w:rsidRPr="00C806A7">
        <w:rPr>
          <w:b/>
          <w:bCs/>
          <w:sz w:val="24"/>
          <w:szCs w:val="24"/>
        </w:rPr>
        <w:t xml:space="preserve">"Wykonawca (dot. wszystkich </w:t>
      </w:r>
      <w:r w:rsidR="00666746" w:rsidRPr="00C806A7">
        <w:rPr>
          <w:b/>
          <w:bCs/>
          <w:sz w:val="24"/>
          <w:szCs w:val="24"/>
        </w:rPr>
        <w:t>wykonawców,</w:t>
      </w:r>
      <w:r w:rsidRPr="00C806A7">
        <w:rPr>
          <w:b/>
          <w:bCs/>
          <w:sz w:val="24"/>
          <w:szCs w:val="24"/>
        </w:rPr>
        <w:t xml:space="preserve"> którzy złożyli oferty)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FC21EF" w:rsidRPr="00C806A7" w:rsidRDefault="00FC21EF" w:rsidP="00FC21EF">
      <w:pPr>
        <w:pStyle w:val="Nagwek1"/>
        <w:shd w:val="clear" w:color="auto" w:fill="E6E6E6"/>
        <w:spacing w:before="120" w:after="120"/>
        <w:ind w:left="1418" w:hanging="1418"/>
        <w:jc w:val="both"/>
        <w:rPr>
          <w:bCs/>
          <w:iCs/>
          <w:sz w:val="24"/>
          <w:szCs w:val="24"/>
          <w:lang w:val="pl-PL"/>
        </w:rPr>
      </w:pPr>
      <w:bookmarkStart w:id="14" w:name="_Toc154823350"/>
      <w:bookmarkStart w:id="15" w:name="_Toc161806949"/>
      <w:bookmarkStart w:id="16" w:name="_Toc191867077"/>
      <w:bookmarkStart w:id="17" w:name="_Toc192580971"/>
      <w:r w:rsidRPr="00C806A7">
        <w:rPr>
          <w:bCs/>
          <w:iCs/>
          <w:sz w:val="24"/>
          <w:szCs w:val="24"/>
          <w:shd w:val="clear" w:color="auto" w:fill="E7E6E6"/>
          <w:lang w:val="pl-PL"/>
        </w:rPr>
        <w:t>Rozdział 10.</w:t>
      </w:r>
      <w:r w:rsidRPr="00C806A7">
        <w:rPr>
          <w:bCs/>
          <w:iCs/>
          <w:sz w:val="24"/>
          <w:szCs w:val="24"/>
          <w:lang w:val="pl-PL"/>
        </w:rPr>
        <w:tab/>
      </w:r>
      <w:r w:rsidRPr="00C806A7">
        <w:rPr>
          <w:bCs/>
          <w:iCs/>
          <w:sz w:val="24"/>
          <w:szCs w:val="24"/>
        </w:rPr>
        <w:t xml:space="preserve">Informacje </w:t>
      </w:r>
      <w:r w:rsidRPr="00C806A7">
        <w:rPr>
          <w:bCs/>
          <w:iCs/>
          <w:sz w:val="24"/>
          <w:szCs w:val="24"/>
          <w:lang w:val="pl-PL"/>
        </w:rPr>
        <w:t xml:space="preserve">o ofercie wspólnej i podwykonawcach </w:t>
      </w:r>
      <w:r w:rsidRPr="00C806A7" w:rsidDel="009613DB">
        <w:rPr>
          <w:bCs/>
          <w:iCs/>
          <w:sz w:val="24"/>
          <w:szCs w:val="24"/>
        </w:rPr>
        <w:t xml:space="preserve"> </w:t>
      </w:r>
      <w:bookmarkEnd w:id="14"/>
      <w:bookmarkEnd w:id="15"/>
      <w:bookmarkEnd w:id="16"/>
      <w:bookmarkEnd w:id="17"/>
    </w:p>
    <w:p w:rsidR="00FC21EF" w:rsidRPr="00C806A7" w:rsidRDefault="00FC21EF" w:rsidP="00FC21EF">
      <w:pPr>
        <w:pStyle w:val="Tekstpodstawowy"/>
        <w:numPr>
          <w:ilvl w:val="0"/>
          <w:numId w:val="3"/>
        </w:numPr>
        <w:spacing w:before="120" w:after="120"/>
        <w:ind w:right="57"/>
        <w:jc w:val="both"/>
        <w:rPr>
          <w:szCs w:val="24"/>
          <w:lang w:val="pl-PL"/>
        </w:rPr>
      </w:pPr>
      <w:r w:rsidRPr="00C806A7">
        <w:rPr>
          <w:szCs w:val="24"/>
          <w:lang w:val="pl-PL"/>
        </w:rPr>
        <w:t xml:space="preserve">Oferta wspólna </w:t>
      </w:r>
    </w:p>
    <w:p w:rsidR="00FC21EF" w:rsidRPr="00C806A7" w:rsidRDefault="00FC21EF" w:rsidP="00FC21EF">
      <w:pPr>
        <w:pStyle w:val="Tekstpodstawowy"/>
        <w:spacing w:before="120" w:after="120"/>
        <w:ind w:left="357" w:right="57"/>
        <w:jc w:val="both"/>
        <w:rPr>
          <w:b w:val="0"/>
          <w:szCs w:val="24"/>
          <w:lang w:val="pl-PL"/>
        </w:rPr>
      </w:pPr>
      <w:r w:rsidRPr="00C806A7">
        <w:rPr>
          <w:b w:val="0"/>
          <w:szCs w:val="24"/>
          <w:lang w:val="pl-PL"/>
        </w:rPr>
        <w:t>W przypadku dokonania wyboru oferty wykonawcy występującego wspólnie, przed przy</w:t>
      </w:r>
      <w:r w:rsidR="00666746">
        <w:rPr>
          <w:b w:val="0"/>
          <w:szCs w:val="24"/>
          <w:lang w:val="pl-PL"/>
        </w:rPr>
        <w:t>stąpieniem</w:t>
      </w:r>
      <w:r w:rsidR="00C445B0">
        <w:rPr>
          <w:b w:val="0"/>
          <w:szCs w:val="24"/>
          <w:lang w:val="pl-PL"/>
        </w:rPr>
        <w:t xml:space="preserve"> do</w:t>
      </w:r>
      <w:r w:rsidR="005D63F3">
        <w:rPr>
          <w:b w:val="0"/>
          <w:szCs w:val="24"/>
          <w:lang w:val="pl-PL"/>
        </w:rPr>
        <w:t xml:space="preserve"> zawarcia </w:t>
      </w:r>
      <w:r w:rsidR="00AA6547">
        <w:rPr>
          <w:b w:val="0"/>
          <w:szCs w:val="24"/>
          <w:lang w:val="pl-PL"/>
        </w:rPr>
        <w:t>umowy</w:t>
      </w:r>
      <w:r w:rsidRPr="00C806A7">
        <w:rPr>
          <w:b w:val="0"/>
          <w:szCs w:val="24"/>
          <w:lang w:val="pl-PL"/>
        </w:rPr>
        <w:t xml:space="preserve"> </w:t>
      </w:r>
      <w:proofErr w:type="gramStart"/>
      <w:r w:rsidRPr="00C806A7">
        <w:rPr>
          <w:b w:val="0"/>
          <w:szCs w:val="24"/>
          <w:lang w:val="pl-PL"/>
        </w:rPr>
        <w:t>o  zamówienie</w:t>
      </w:r>
      <w:proofErr w:type="gramEnd"/>
      <w:r w:rsidRPr="00C806A7">
        <w:rPr>
          <w:b w:val="0"/>
          <w:szCs w:val="24"/>
          <w:lang w:val="pl-PL"/>
        </w:rPr>
        <w:t xml:space="preserve">  publiczne  przedłożona  zostanie  umowa regulująca współpracę wykonawców występujących wspólnie.</w:t>
      </w:r>
    </w:p>
    <w:p w:rsidR="00FC21EF" w:rsidRPr="00C806A7" w:rsidRDefault="00FC21EF" w:rsidP="00FC21EF">
      <w:pPr>
        <w:pStyle w:val="Tekstpodstawowy"/>
        <w:numPr>
          <w:ilvl w:val="0"/>
          <w:numId w:val="3"/>
        </w:numPr>
        <w:spacing w:before="120" w:after="120"/>
        <w:ind w:right="57"/>
        <w:jc w:val="both"/>
        <w:rPr>
          <w:szCs w:val="24"/>
          <w:lang w:val="pl-PL"/>
        </w:rPr>
      </w:pPr>
      <w:r w:rsidRPr="00C806A7">
        <w:rPr>
          <w:szCs w:val="24"/>
          <w:lang w:val="pl-PL"/>
        </w:rPr>
        <w:t xml:space="preserve"> </w:t>
      </w:r>
      <w:bookmarkStart w:id="18" w:name="_Toc137824131"/>
      <w:bookmarkStart w:id="19" w:name="_Toc154823347"/>
      <w:bookmarkStart w:id="20" w:name="_Toc161806947"/>
      <w:bookmarkStart w:id="21" w:name="_Toc191867075"/>
      <w:bookmarkStart w:id="22" w:name="_Toc192580969"/>
      <w:r w:rsidRPr="00C806A7">
        <w:rPr>
          <w:szCs w:val="24"/>
        </w:rPr>
        <w:t>Informacja o podwykonawcach</w:t>
      </w:r>
      <w:bookmarkEnd w:id="18"/>
      <w:bookmarkEnd w:id="19"/>
      <w:bookmarkEnd w:id="20"/>
      <w:bookmarkEnd w:id="21"/>
      <w:bookmarkEnd w:id="22"/>
    </w:p>
    <w:p w:rsidR="00FC21EF" w:rsidRPr="00C806A7" w:rsidRDefault="00FC21EF" w:rsidP="000274A6">
      <w:pPr>
        <w:pStyle w:val="Tekstpodstawowy"/>
        <w:numPr>
          <w:ilvl w:val="0"/>
          <w:numId w:val="39"/>
        </w:numPr>
        <w:spacing w:after="120"/>
        <w:ind w:left="284" w:hanging="284"/>
        <w:jc w:val="both"/>
        <w:rPr>
          <w:b w:val="0"/>
          <w:szCs w:val="24"/>
          <w:lang w:val="pl-PL"/>
        </w:rPr>
      </w:pPr>
      <w:r w:rsidRPr="00C806A7">
        <w:rPr>
          <w:b w:val="0"/>
          <w:szCs w:val="24"/>
        </w:rPr>
        <w:t>Wykonawca może powierzyć wykonanie części lub całości niniejszego zamówienia podwykonawcom. W takim przypadku  zobowiązany jest do wykazania  w formularzu ofertowym część zamówienia, której wykonanie zamierza powierzyć podwykonawcą.</w:t>
      </w:r>
    </w:p>
    <w:p w:rsidR="00FC21EF" w:rsidRPr="00C806A7" w:rsidRDefault="00FC21EF" w:rsidP="000274A6">
      <w:pPr>
        <w:pStyle w:val="Tekstpodstawowy"/>
        <w:numPr>
          <w:ilvl w:val="0"/>
          <w:numId w:val="39"/>
        </w:numPr>
        <w:spacing w:after="120"/>
        <w:ind w:left="284" w:hanging="284"/>
        <w:jc w:val="both"/>
        <w:rPr>
          <w:b w:val="0"/>
          <w:szCs w:val="24"/>
          <w:lang w:val="pl-PL"/>
        </w:rPr>
      </w:pPr>
      <w:r w:rsidRPr="00C806A7">
        <w:rPr>
          <w:b w:val="0"/>
          <w:iCs/>
          <w:szCs w:val="24"/>
        </w:rPr>
        <w:t xml:space="preserve">W przypadku, gdy Wykonawca nie wskaże na formularzu nr 1 powyższych informacji, Zamawiający uzna, iż zamówienie realizowane będzie bez udziału podwykonawców. </w:t>
      </w:r>
    </w:p>
    <w:p w:rsidR="00FC21EF" w:rsidRPr="00C806A7" w:rsidRDefault="00FC21EF" w:rsidP="000274A6">
      <w:pPr>
        <w:pStyle w:val="Tekstpodstawowy"/>
        <w:numPr>
          <w:ilvl w:val="0"/>
          <w:numId w:val="39"/>
        </w:numPr>
        <w:spacing w:after="120"/>
        <w:ind w:left="284" w:hanging="284"/>
        <w:jc w:val="both"/>
        <w:rPr>
          <w:b w:val="0"/>
          <w:szCs w:val="24"/>
          <w:lang w:val="pl-PL"/>
        </w:rPr>
      </w:pPr>
      <w:r w:rsidRPr="00C806A7">
        <w:rPr>
          <w:b w:val="0"/>
          <w:szCs w:val="24"/>
        </w:rPr>
        <w:t>W przypadku gdy Wykonawca b</w:t>
      </w:r>
      <w:r w:rsidRPr="00C806A7">
        <w:rPr>
          <w:rFonts w:eastAsia="TimesNewRoman"/>
          <w:b w:val="0"/>
          <w:szCs w:val="24"/>
        </w:rPr>
        <w:t>ę</w:t>
      </w:r>
      <w:r w:rsidRPr="00C806A7">
        <w:rPr>
          <w:b w:val="0"/>
          <w:szCs w:val="24"/>
        </w:rPr>
        <w:t>dzie powoływał si</w:t>
      </w:r>
      <w:r w:rsidRPr="00C806A7">
        <w:rPr>
          <w:rFonts w:eastAsia="TimesNewRoman"/>
          <w:b w:val="0"/>
          <w:szCs w:val="24"/>
        </w:rPr>
        <w:t xml:space="preserve">ę </w:t>
      </w:r>
      <w:r w:rsidRPr="00C806A7">
        <w:rPr>
          <w:b w:val="0"/>
          <w:szCs w:val="24"/>
        </w:rPr>
        <w:t>w zło</w:t>
      </w:r>
      <w:r w:rsidRPr="00C806A7">
        <w:rPr>
          <w:rFonts w:eastAsia="TimesNewRoman"/>
          <w:b w:val="0"/>
          <w:szCs w:val="24"/>
        </w:rPr>
        <w:t>ż</w:t>
      </w:r>
      <w:r w:rsidRPr="00C806A7">
        <w:rPr>
          <w:b w:val="0"/>
          <w:szCs w:val="24"/>
        </w:rPr>
        <w:t>onej ofercie na zasoby podwykonawców na zasadach okre</w:t>
      </w:r>
      <w:r w:rsidRPr="00C806A7">
        <w:rPr>
          <w:rFonts w:eastAsia="TimesNewRoman"/>
          <w:b w:val="0"/>
          <w:szCs w:val="24"/>
        </w:rPr>
        <w:t>ś</w:t>
      </w:r>
      <w:r w:rsidRPr="00C806A7">
        <w:rPr>
          <w:b w:val="0"/>
          <w:szCs w:val="24"/>
        </w:rPr>
        <w:t>lonych w art. 26 ust. 2b, w celu wykazania spełnienia warunków, o których mowa w art. 22 ust. 1 ustawy z dnia 29 stycznia 2004 r. Prawo zamówie</w:t>
      </w:r>
      <w:r w:rsidRPr="00C806A7">
        <w:rPr>
          <w:rFonts w:eastAsia="TimesNewRoman"/>
          <w:b w:val="0"/>
          <w:szCs w:val="24"/>
        </w:rPr>
        <w:t xml:space="preserve">ń </w:t>
      </w:r>
      <w:r w:rsidRPr="00C806A7">
        <w:rPr>
          <w:b w:val="0"/>
          <w:szCs w:val="24"/>
        </w:rPr>
        <w:t>publicznych w doł</w:t>
      </w:r>
      <w:r w:rsidRPr="00C806A7">
        <w:rPr>
          <w:rFonts w:eastAsia="TimesNewRoman"/>
          <w:b w:val="0"/>
          <w:szCs w:val="24"/>
        </w:rPr>
        <w:t>ą</w:t>
      </w:r>
      <w:r w:rsidRPr="00C806A7">
        <w:rPr>
          <w:b w:val="0"/>
          <w:szCs w:val="24"/>
        </w:rPr>
        <w:t>czonej informacji Zamawiaj</w:t>
      </w:r>
      <w:r w:rsidRPr="00C806A7">
        <w:rPr>
          <w:rFonts w:eastAsia="TimesNewRoman"/>
          <w:b w:val="0"/>
          <w:szCs w:val="24"/>
        </w:rPr>
        <w:t>ą</w:t>
      </w:r>
      <w:r w:rsidRPr="00C806A7">
        <w:rPr>
          <w:b w:val="0"/>
          <w:szCs w:val="24"/>
        </w:rPr>
        <w:t>cy zobowi</w:t>
      </w:r>
      <w:r w:rsidRPr="00C806A7">
        <w:rPr>
          <w:rFonts w:eastAsia="TimesNewRoman"/>
          <w:b w:val="0"/>
          <w:szCs w:val="24"/>
        </w:rPr>
        <w:t>ą</w:t>
      </w:r>
      <w:r w:rsidRPr="00C806A7">
        <w:rPr>
          <w:b w:val="0"/>
          <w:szCs w:val="24"/>
        </w:rPr>
        <w:t>zany jest poda</w:t>
      </w:r>
      <w:r w:rsidRPr="00C806A7">
        <w:rPr>
          <w:rFonts w:eastAsia="TimesNewRoman"/>
          <w:b w:val="0"/>
          <w:szCs w:val="24"/>
        </w:rPr>
        <w:t xml:space="preserve">ć </w:t>
      </w:r>
      <w:r w:rsidRPr="00C806A7">
        <w:rPr>
          <w:b w:val="0"/>
          <w:szCs w:val="24"/>
        </w:rPr>
        <w:t>nazw</w:t>
      </w:r>
      <w:r w:rsidRPr="00C806A7">
        <w:rPr>
          <w:rFonts w:eastAsia="TimesNewRoman"/>
          <w:b w:val="0"/>
          <w:szCs w:val="24"/>
        </w:rPr>
        <w:t xml:space="preserve">ę </w:t>
      </w:r>
      <w:r w:rsidRPr="00C806A7">
        <w:rPr>
          <w:b w:val="0"/>
          <w:szCs w:val="24"/>
        </w:rPr>
        <w:t>podwykonawcy ze wskazaniem cz</w:t>
      </w:r>
      <w:r w:rsidRPr="00C806A7">
        <w:rPr>
          <w:rFonts w:eastAsia="TimesNewRoman"/>
          <w:b w:val="0"/>
          <w:szCs w:val="24"/>
        </w:rPr>
        <w:t>ęś</w:t>
      </w:r>
      <w:r w:rsidRPr="00C806A7">
        <w:rPr>
          <w:b w:val="0"/>
          <w:szCs w:val="24"/>
        </w:rPr>
        <w:t>ci zamówienia, jak</w:t>
      </w:r>
      <w:r w:rsidRPr="00C806A7">
        <w:rPr>
          <w:rFonts w:eastAsia="TimesNewRoman"/>
          <w:b w:val="0"/>
          <w:szCs w:val="24"/>
        </w:rPr>
        <w:t xml:space="preserve">ą </w:t>
      </w:r>
      <w:r w:rsidRPr="00C806A7">
        <w:rPr>
          <w:b w:val="0"/>
          <w:szCs w:val="24"/>
        </w:rPr>
        <w:t>b</w:t>
      </w:r>
      <w:r w:rsidRPr="00C806A7">
        <w:rPr>
          <w:rFonts w:eastAsia="TimesNewRoman"/>
          <w:b w:val="0"/>
          <w:szCs w:val="24"/>
        </w:rPr>
        <w:t>ę</w:t>
      </w:r>
      <w:r w:rsidRPr="00C806A7">
        <w:rPr>
          <w:b w:val="0"/>
          <w:szCs w:val="24"/>
        </w:rPr>
        <w:t>dzie on wykonywał.</w:t>
      </w:r>
    </w:p>
    <w:p w:rsidR="00FC21EF" w:rsidRPr="00C806A7" w:rsidRDefault="00FC21EF" w:rsidP="000274A6">
      <w:pPr>
        <w:pStyle w:val="Tekstpodstawowy"/>
        <w:numPr>
          <w:ilvl w:val="0"/>
          <w:numId w:val="39"/>
        </w:numPr>
        <w:spacing w:after="120"/>
        <w:ind w:left="284" w:hanging="284"/>
        <w:jc w:val="both"/>
        <w:rPr>
          <w:b w:val="0"/>
          <w:szCs w:val="24"/>
          <w:lang w:val="pl-PL"/>
        </w:rPr>
      </w:pPr>
      <w:r w:rsidRPr="00C806A7">
        <w:rPr>
          <w:b w:val="0"/>
          <w:szCs w:val="24"/>
        </w:rPr>
        <w:t>Jednocześnie Zamawiający wymaga, aby w umowie z podwykonawcą znalazły się zapisy, iż:</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w umowie o podwykonawstwo winna być wskazana osoba do kontaktu po stronie podwykonawcy albo dalszego podwykonawcy</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umowa o podwykonawstwo winna zawierać wymóg udziału przedstawiciela podwykonawcy albo dalszego podwykonawcy w spotkaniach z przedstawicielami Zamawiającego, jeżeli temat spotkania dotyczy omówienia realizacji zakresu robót wykonywanego przez podwykonawcę lub dalszego podwykonawcę</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lastRenderedPageBreak/>
        <w:t>umowa o podwykonawstwo winna zawierać wymóg udziału przedstawiciela podwykonawcy albo dalszego podwykonawcy w odbiorach robót, jeśli odbiór dotyczy zakresu robót wykonywanego przez podwykonawcę albo dalszego podwykonawcy</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zakres robót wynikających z umowy o podwykonawstwo musi wynikać z zakresu robót wynikających z umowy zawartej przez Zamawiającego i Wykonawcę</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wysokość wynagrodzenia przysługującego podwykonawcom i dalszym podwykonawcom nie może przekroczyć wysokości wynagrodzenia ustalonego w umowie zawartej przez Zamawiającego z Wykonawcą</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termin wykonania robót przez podwykonawcę albo dalszego podwykonawcę musi być zgodny z terminem wykonania robót wynikającym z umowy zawartej przez Zamawiającego i Wykonawcę</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sposób wykonywania przedmiotu umowy o podwykonawstwo musi być zgodny z dokumentacjami technicznymi zawartą w SIWZ</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zawarte w umowie o podwykonawstwo jakiekolwiek gwarancje jakości przyznane przez podwykonawców Wykonawcy oraz wynikające z tych umów zobowiązania z tytułu rękojmi będą skuteczne także względem Zamawiającego w ten sposób, że będzie on uprawniony dochodzić uprawnień z tytułu gwarancji i rękojmi solidarnie z Wykonawcą</w:t>
      </w:r>
    </w:p>
    <w:p w:rsidR="00FC21EF" w:rsidRPr="00C806A7" w:rsidRDefault="00FC21EF" w:rsidP="00FC21EF">
      <w:pPr>
        <w:numPr>
          <w:ilvl w:val="2"/>
          <w:numId w:val="3"/>
        </w:numPr>
        <w:tabs>
          <w:tab w:val="left" w:pos="426"/>
        </w:tabs>
        <w:spacing w:line="200" w:lineRule="atLeast"/>
        <w:jc w:val="both"/>
        <w:rPr>
          <w:sz w:val="24"/>
          <w:szCs w:val="24"/>
        </w:rPr>
      </w:pPr>
      <w:r w:rsidRPr="00C806A7">
        <w:rPr>
          <w:sz w:val="24"/>
          <w:szCs w:val="24"/>
        </w:rPr>
        <w:t>umowa zawierana z podwykonawcą albo dalszym podwykonawcą winna zawierać zapisy o obowiązkach wynikających z zapisów § 4 ust. 3-14 umowy zawartej przez Zamawiającego z Wykonawcą;</w:t>
      </w:r>
    </w:p>
    <w:p w:rsidR="00FC21EF" w:rsidRPr="00AA6547" w:rsidRDefault="00FC21EF" w:rsidP="00AA6547">
      <w:pPr>
        <w:numPr>
          <w:ilvl w:val="2"/>
          <w:numId w:val="3"/>
        </w:numPr>
        <w:tabs>
          <w:tab w:val="left" w:pos="426"/>
        </w:tabs>
        <w:spacing w:line="200" w:lineRule="atLeast"/>
        <w:jc w:val="both"/>
        <w:rPr>
          <w:sz w:val="24"/>
          <w:szCs w:val="24"/>
        </w:rPr>
      </w:pPr>
      <w:r w:rsidRPr="00C806A7">
        <w:rPr>
          <w:sz w:val="24"/>
          <w:szCs w:val="24"/>
        </w:rPr>
        <w:t>umowa zawierana z podwykonawcą albo z dalszym podwykonawcą winna zawierać zastrzeżenie, iż Zamawiający ma prawo wglądu w dokumenty finansowe podwykonawców lub dalszych podwykonawców oraz zapis, iż Zamawiającemu przysługuje uprawnienie do żądania przedstawiania mu na każde żądanie dowodów zapłaty należnego podwykonawcom albo dalszym podwykonawcom wynagrodzenia.</w:t>
      </w:r>
      <w:r w:rsidRPr="00AA6547">
        <w:rPr>
          <w:sz w:val="24"/>
          <w:szCs w:val="24"/>
        </w:rPr>
        <w:t xml:space="preserve"> </w:t>
      </w:r>
    </w:p>
    <w:p w:rsidR="00FC21EF" w:rsidRPr="00C806A7" w:rsidRDefault="00FC21EF" w:rsidP="000274A6">
      <w:pPr>
        <w:pStyle w:val="Tekstpodstawowy"/>
        <w:numPr>
          <w:ilvl w:val="0"/>
          <w:numId w:val="39"/>
        </w:numPr>
        <w:spacing w:after="120"/>
        <w:ind w:left="284"/>
        <w:jc w:val="both"/>
        <w:rPr>
          <w:b w:val="0"/>
          <w:szCs w:val="24"/>
          <w:lang w:val="pl-PL"/>
        </w:rPr>
      </w:pPr>
      <w:r w:rsidRPr="00C806A7">
        <w:rPr>
          <w:rFonts w:eastAsia="TimesNewRomanPSMT"/>
          <w:b w:val="0"/>
          <w:szCs w:val="24"/>
        </w:rPr>
        <w:t>Informacje o umowach o podwykonawstwo, których przedmiotem są dostawy lub usługi, które z uwagi na wartość lub przedmiot tych dostaw lub usług, nie podlegają obowiązkowi przedkładania Zamawiającemu:</w:t>
      </w:r>
    </w:p>
    <w:p w:rsidR="00FC21EF" w:rsidRPr="00AA6547" w:rsidRDefault="00FC21EF" w:rsidP="00AA6547">
      <w:pPr>
        <w:pStyle w:val="Tekstpodstawowy"/>
        <w:numPr>
          <w:ilvl w:val="0"/>
          <w:numId w:val="39"/>
        </w:numPr>
        <w:spacing w:after="120"/>
        <w:ind w:left="284" w:hanging="284"/>
        <w:jc w:val="both"/>
        <w:rPr>
          <w:b w:val="0"/>
          <w:szCs w:val="24"/>
          <w:lang w:val="pl-PL"/>
        </w:rPr>
      </w:pPr>
      <w:r w:rsidRPr="00C806A7">
        <w:rPr>
          <w:rFonts w:eastAsia="TimesNewRomanPSMT"/>
          <w:b w:val="0"/>
          <w:iCs/>
          <w:szCs w:val="24"/>
        </w:rPr>
        <w:t>Zgłoszeniu nie podlegają umowy o podwykonawstwo, których przedmiotem są dostawy lub usługi, o wartości mniejszej niż 0,5% wartości umowy w sprawie zamówienia publicznego. Wyłączenie, o którym mowa w zdaniu pierwszym, nie dotyczy umów o podwykonawstwo o wartości większej niż 50 000 zł.</w:t>
      </w:r>
    </w:p>
    <w:p w:rsidR="00FC21EF" w:rsidRPr="00AA6547" w:rsidRDefault="00FC21EF" w:rsidP="00AA6547">
      <w:pPr>
        <w:pStyle w:val="Nagwek1"/>
        <w:shd w:val="clear" w:color="auto" w:fill="E6E6E6"/>
        <w:spacing w:before="120" w:after="120"/>
        <w:ind w:left="1418" w:hanging="1418"/>
        <w:jc w:val="both"/>
        <w:rPr>
          <w:sz w:val="24"/>
          <w:szCs w:val="24"/>
        </w:rPr>
      </w:pPr>
      <w:r w:rsidRPr="00C806A7">
        <w:rPr>
          <w:bCs/>
          <w:iCs/>
          <w:sz w:val="24"/>
          <w:szCs w:val="24"/>
          <w:shd w:val="clear" w:color="auto" w:fill="E7E6E6"/>
          <w:lang w:val="pl-PL"/>
        </w:rPr>
        <w:t>Rozdział 11.</w:t>
      </w:r>
      <w:r w:rsidRPr="00C806A7">
        <w:rPr>
          <w:bCs/>
          <w:iCs/>
          <w:sz w:val="24"/>
          <w:szCs w:val="24"/>
          <w:lang w:val="pl-PL"/>
        </w:rPr>
        <w:tab/>
      </w:r>
      <w:r w:rsidRPr="00C806A7">
        <w:rPr>
          <w:bCs/>
          <w:iCs/>
          <w:sz w:val="24"/>
          <w:szCs w:val="24"/>
        </w:rPr>
        <w:t>Informacje o sposobie porozumiewania się Zamawiającego z Wykonawcami oraz przekazywania oświadczeń i dokumentów, a także wskazanie osób uprawnion</w:t>
      </w:r>
      <w:r w:rsidRPr="00C806A7">
        <w:rPr>
          <w:bCs/>
          <w:iCs/>
          <w:sz w:val="24"/>
          <w:szCs w:val="24"/>
          <w:lang w:val="pl-PL"/>
        </w:rPr>
        <w:t>ych</w:t>
      </w:r>
      <w:r w:rsidRPr="00C806A7">
        <w:rPr>
          <w:bCs/>
          <w:iCs/>
          <w:sz w:val="24"/>
          <w:szCs w:val="24"/>
        </w:rPr>
        <w:t xml:space="preserve"> do porozumiewania się z Wykonawcami</w:t>
      </w:r>
      <w:r w:rsidRPr="00C806A7" w:rsidDel="009613DB">
        <w:rPr>
          <w:bCs/>
          <w:iCs/>
          <w:sz w:val="24"/>
          <w:szCs w:val="24"/>
        </w:rPr>
        <w:t xml:space="preserve"> </w:t>
      </w:r>
    </w:p>
    <w:p w:rsidR="00FC21EF" w:rsidRPr="00C806A7" w:rsidRDefault="00FC21EF" w:rsidP="00FC21EF">
      <w:pPr>
        <w:numPr>
          <w:ilvl w:val="2"/>
          <w:numId w:val="1"/>
        </w:numPr>
        <w:tabs>
          <w:tab w:val="clear" w:pos="2160"/>
          <w:tab w:val="num" w:pos="426"/>
        </w:tabs>
        <w:autoSpaceDE w:val="0"/>
        <w:autoSpaceDN w:val="0"/>
        <w:adjustRightInd w:val="0"/>
        <w:spacing w:before="120" w:after="120"/>
        <w:ind w:left="426" w:hanging="426"/>
        <w:jc w:val="both"/>
        <w:rPr>
          <w:color w:val="000000"/>
          <w:sz w:val="24"/>
          <w:szCs w:val="24"/>
        </w:rPr>
      </w:pPr>
      <w:r w:rsidRPr="00C806A7">
        <w:rPr>
          <w:color w:val="000000"/>
          <w:sz w:val="24"/>
          <w:szCs w:val="24"/>
        </w:rPr>
        <w:t xml:space="preserve">Komunikacja między zamawiającym a wykonawcami odbywa za pośrednictwem operatora pocztowego w rozumieniu ustawy z dnia 23 listopada 2012 r. – Prawo pocztowe (Dz. U. 2012 poz. 1529 oraz z 2015 r. poz. 1830), osobiście, za pośrednictwem posłańca, faksu nr </w:t>
      </w:r>
      <w:r w:rsidRPr="00C806A7">
        <w:rPr>
          <w:b/>
          <w:color w:val="000000"/>
          <w:sz w:val="24"/>
          <w:szCs w:val="24"/>
        </w:rPr>
        <w:t>(25) 683-27-36</w:t>
      </w:r>
      <w:r w:rsidRPr="00C806A7">
        <w:rPr>
          <w:color w:val="000000"/>
          <w:sz w:val="24"/>
          <w:szCs w:val="24"/>
        </w:rPr>
        <w:t xml:space="preserve">; lub przy użyciu środków komunikacji elektronicznej </w:t>
      </w:r>
      <w:r w:rsidRPr="00C806A7">
        <w:rPr>
          <w:color w:val="000000"/>
          <w:sz w:val="24"/>
          <w:szCs w:val="24"/>
        </w:rPr>
        <w:br/>
        <w:t xml:space="preserve">w rozumieniu ustawy z dnia 18 lipca 2002 r. o świadczeniu usług drogą elektroniczną (Dz. U. z 2013 r. poz. 1422, z 2015 r. poz. 1844 oraz z 2016 r. poz. 147 i 615), </w:t>
      </w:r>
      <w:r w:rsidRPr="00C806A7">
        <w:rPr>
          <w:color w:val="000000"/>
          <w:sz w:val="24"/>
          <w:szCs w:val="24"/>
        </w:rPr>
        <w:br/>
        <w:t xml:space="preserve">w szczególności e-mail: </w:t>
      </w:r>
      <w:hyperlink r:id="rId10" w:history="1">
        <w:r w:rsidRPr="00C806A7">
          <w:rPr>
            <w:rStyle w:val="Hipercze"/>
            <w:sz w:val="24"/>
            <w:szCs w:val="24"/>
          </w:rPr>
          <w:t>zamowienia@sobolew.pl</w:t>
        </w:r>
      </w:hyperlink>
      <w:r w:rsidRPr="00C806A7">
        <w:rPr>
          <w:sz w:val="24"/>
          <w:szCs w:val="24"/>
        </w:rPr>
        <w:t xml:space="preserve">. </w:t>
      </w:r>
    </w:p>
    <w:p w:rsidR="00FC21EF" w:rsidRPr="00C806A7" w:rsidRDefault="00FC21EF" w:rsidP="00FC21EF">
      <w:pPr>
        <w:numPr>
          <w:ilvl w:val="2"/>
          <w:numId w:val="1"/>
        </w:numPr>
        <w:tabs>
          <w:tab w:val="clear" w:pos="2160"/>
          <w:tab w:val="num" w:pos="426"/>
        </w:tabs>
        <w:autoSpaceDE w:val="0"/>
        <w:autoSpaceDN w:val="0"/>
        <w:adjustRightInd w:val="0"/>
        <w:spacing w:before="120" w:after="120"/>
        <w:ind w:left="426" w:hanging="426"/>
        <w:jc w:val="both"/>
        <w:rPr>
          <w:color w:val="000000"/>
          <w:sz w:val="24"/>
          <w:szCs w:val="24"/>
        </w:rPr>
      </w:pPr>
      <w:r w:rsidRPr="00C806A7">
        <w:rPr>
          <w:color w:val="000000"/>
          <w:sz w:val="24"/>
          <w:szCs w:val="24"/>
        </w:rPr>
        <w:t xml:space="preserve">Jeżeli Zamawiający lub Wykonawca przekazują oświadczenia, wnioski, zawiadomienia oraz informacje faksem lub przy użyciu środków komunikacji elektronicznej </w:t>
      </w:r>
      <w:r w:rsidRPr="00C806A7">
        <w:rPr>
          <w:color w:val="000000"/>
          <w:sz w:val="24"/>
          <w:szCs w:val="24"/>
        </w:rPr>
        <w:br/>
        <w:t>w rozumieniu ustawy z dnia 18 lipca 2002 r. o świadczeniu usług drogą elektroniczną, każda ze stron na żądanie drugiej niezwłocznie potwierdza fakt ich otrzymania (</w:t>
      </w:r>
      <w:r w:rsidRPr="00C806A7">
        <w:rPr>
          <w:sz w:val="24"/>
        </w:rPr>
        <w:t>w przypadku braku potwierdzenia otrzymania wiadomości przez Wykonawcę, Zamawiający domniema, że pismo wysłane przez Zamawiającego, na nr faksu lub adres e-mail podany przez Wykonawcę, zostało mu doręczone w sposób umożliwiający zapoznanie się Wykonawcy z treścią pisma).</w:t>
      </w:r>
    </w:p>
    <w:p w:rsidR="00666746" w:rsidRPr="005424FF" w:rsidRDefault="00FC21EF" w:rsidP="005424FF">
      <w:pPr>
        <w:numPr>
          <w:ilvl w:val="2"/>
          <w:numId w:val="1"/>
        </w:numPr>
        <w:tabs>
          <w:tab w:val="clear" w:pos="2160"/>
          <w:tab w:val="num" w:pos="426"/>
        </w:tabs>
        <w:autoSpaceDE w:val="0"/>
        <w:autoSpaceDN w:val="0"/>
        <w:adjustRightInd w:val="0"/>
        <w:spacing w:before="120" w:after="120"/>
        <w:ind w:left="426" w:hanging="426"/>
        <w:jc w:val="both"/>
        <w:rPr>
          <w:color w:val="000000"/>
          <w:sz w:val="24"/>
          <w:szCs w:val="24"/>
        </w:rPr>
      </w:pPr>
      <w:r w:rsidRPr="00C806A7">
        <w:rPr>
          <w:color w:val="000000"/>
          <w:sz w:val="24"/>
          <w:szCs w:val="24"/>
        </w:rPr>
        <w:t>Językiem do poroz</w:t>
      </w:r>
      <w:r w:rsidR="005424FF">
        <w:rPr>
          <w:color w:val="000000"/>
          <w:sz w:val="24"/>
          <w:szCs w:val="24"/>
        </w:rPr>
        <w:t>umiewania się jest język polski.</w:t>
      </w:r>
    </w:p>
    <w:p w:rsidR="00FC21EF" w:rsidRPr="00C806A7" w:rsidRDefault="00FC21EF" w:rsidP="00FC21EF">
      <w:pPr>
        <w:numPr>
          <w:ilvl w:val="2"/>
          <w:numId w:val="1"/>
        </w:numPr>
        <w:tabs>
          <w:tab w:val="clear" w:pos="2160"/>
          <w:tab w:val="num" w:pos="426"/>
        </w:tabs>
        <w:autoSpaceDE w:val="0"/>
        <w:autoSpaceDN w:val="0"/>
        <w:adjustRightInd w:val="0"/>
        <w:spacing w:before="120" w:after="120"/>
        <w:ind w:left="426" w:hanging="426"/>
        <w:jc w:val="both"/>
        <w:rPr>
          <w:color w:val="000000"/>
          <w:sz w:val="24"/>
          <w:szCs w:val="24"/>
        </w:rPr>
      </w:pPr>
      <w:r w:rsidRPr="00C806A7">
        <w:rPr>
          <w:b/>
          <w:bCs/>
          <w:color w:val="000000"/>
          <w:sz w:val="24"/>
          <w:szCs w:val="24"/>
        </w:rPr>
        <w:lastRenderedPageBreak/>
        <w:t>Osoba uprawniona do porozumiewania się z wykonawcami:</w:t>
      </w:r>
    </w:p>
    <w:p w:rsidR="00FC21EF" w:rsidRPr="00C806A7" w:rsidRDefault="00FC21EF" w:rsidP="000274A6">
      <w:pPr>
        <w:numPr>
          <w:ilvl w:val="0"/>
          <w:numId w:val="36"/>
        </w:numPr>
        <w:spacing w:before="120" w:after="120"/>
        <w:ind w:left="782" w:hanging="357"/>
        <w:jc w:val="both"/>
        <w:rPr>
          <w:color w:val="000000"/>
          <w:sz w:val="24"/>
        </w:rPr>
      </w:pPr>
      <w:r w:rsidRPr="00C806A7">
        <w:rPr>
          <w:b/>
          <w:sz w:val="24"/>
        </w:rPr>
        <w:t>Agata Kostecka</w:t>
      </w:r>
      <w:r w:rsidRPr="00C806A7">
        <w:rPr>
          <w:sz w:val="24"/>
        </w:rPr>
        <w:t xml:space="preserve"> </w:t>
      </w:r>
      <w:r w:rsidR="005D63F3">
        <w:rPr>
          <w:sz w:val="24"/>
        </w:rPr>
        <w:t>– e-mail: zamowienia@sobolew.pl</w:t>
      </w:r>
      <w:r w:rsidRPr="00C806A7">
        <w:rPr>
          <w:sz w:val="24"/>
        </w:rPr>
        <w:t xml:space="preserve"> - w</w:t>
      </w:r>
      <w:r w:rsidRPr="00C806A7">
        <w:rPr>
          <w:color w:val="000000"/>
          <w:sz w:val="24"/>
        </w:rPr>
        <w:t xml:space="preserve"> sprawach proceduralnych (</w:t>
      </w:r>
      <w:r w:rsidRPr="00C806A7">
        <w:rPr>
          <w:sz w:val="24"/>
        </w:rPr>
        <w:t xml:space="preserve">od poniedziałku do piątku w godzinach: 8:00 – 16:00) </w:t>
      </w:r>
    </w:p>
    <w:p w:rsidR="00FC21EF" w:rsidRPr="00C806A7" w:rsidRDefault="00FC21EF" w:rsidP="000274A6">
      <w:pPr>
        <w:numPr>
          <w:ilvl w:val="0"/>
          <w:numId w:val="36"/>
        </w:numPr>
        <w:spacing w:before="120" w:after="120"/>
        <w:ind w:left="782" w:hanging="357"/>
        <w:jc w:val="both"/>
        <w:rPr>
          <w:color w:val="000000"/>
          <w:sz w:val="24"/>
        </w:rPr>
      </w:pPr>
      <w:r w:rsidRPr="00C806A7">
        <w:rPr>
          <w:color w:val="000000"/>
          <w:sz w:val="24"/>
        </w:rPr>
        <w:t xml:space="preserve"> </w:t>
      </w:r>
      <w:r w:rsidRPr="00C806A7">
        <w:rPr>
          <w:b/>
          <w:sz w:val="24"/>
        </w:rPr>
        <w:t xml:space="preserve">Jan </w:t>
      </w:r>
      <w:proofErr w:type="spellStart"/>
      <w:r w:rsidRPr="00C806A7">
        <w:rPr>
          <w:b/>
          <w:sz w:val="24"/>
        </w:rPr>
        <w:t>Tywanek</w:t>
      </w:r>
      <w:proofErr w:type="spellEnd"/>
      <w:r w:rsidRPr="00C806A7">
        <w:rPr>
          <w:b/>
          <w:sz w:val="24"/>
        </w:rPr>
        <w:t xml:space="preserve"> </w:t>
      </w:r>
      <w:r w:rsidRPr="00C806A7">
        <w:rPr>
          <w:sz w:val="24"/>
        </w:rPr>
        <w:t xml:space="preserve">– e-mail: sobolew@sobolew.pl – w sprawach technicznych </w:t>
      </w:r>
      <w:r w:rsidRPr="00C806A7">
        <w:rPr>
          <w:color w:val="000000"/>
          <w:sz w:val="24"/>
        </w:rPr>
        <w:t>(</w:t>
      </w:r>
      <w:r w:rsidRPr="00C806A7">
        <w:rPr>
          <w:sz w:val="24"/>
        </w:rPr>
        <w:t>od poniedziałku do piątku w godzinach: 8:00 – 16:00)</w:t>
      </w:r>
    </w:p>
    <w:p w:rsidR="00FC21EF" w:rsidRPr="00C806A7" w:rsidRDefault="00FC21EF" w:rsidP="00FC21EF">
      <w:pPr>
        <w:pStyle w:val="Nagwek1"/>
        <w:shd w:val="clear" w:color="auto" w:fill="E6E6E6"/>
        <w:spacing w:before="120" w:after="120"/>
        <w:ind w:left="1418" w:hanging="1418"/>
        <w:jc w:val="both"/>
        <w:rPr>
          <w:bCs/>
          <w:iCs/>
          <w:sz w:val="24"/>
          <w:szCs w:val="24"/>
        </w:rPr>
      </w:pPr>
      <w:bookmarkStart w:id="23" w:name="_Toc174258994"/>
      <w:bookmarkStart w:id="24" w:name="_Toc191867079"/>
      <w:bookmarkStart w:id="25" w:name="_Toc192580973"/>
      <w:r w:rsidRPr="00C806A7">
        <w:rPr>
          <w:bCs/>
          <w:iCs/>
          <w:sz w:val="24"/>
          <w:szCs w:val="24"/>
          <w:lang w:val="pl-PL"/>
        </w:rPr>
        <w:t xml:space="preserve">Rozdział 12. </w:t>
      </w:r>
      <w:r w:rsidRPr="00C806A7">
        <w:rPr>
          <w:bCs/>
          <w:iCs/>
          <w:sz w:val="24"/>
          <w:szCs w:val="24"/>
        </w:rPr>
        <w:t xml:space="preserve"> </w:t>
      </w:r>
      <w:bookmarkStart w:id="26" w:name="_Toc154823351"/>
      <w:bookmarkStart w:id="27" w:name="_Toc161806952"/>
      <w:bookmarkStart w:id="28" w:name="_Toc191867081"/>
      <w:bookmarkStart w:id="29" w:name="_Toc192580975"/>
      <w:bookmarkEnd w:id="23"/>
      <w:bookmarkEnd w:id="24"/>
      <w:bookmarkEnd w:id="25"/>
      <w:r w:rsidRPr="00C806A7">
        <w:rPr>
          <w:bCs/>
          <w:iCs/>
          <w:sz w:val="24"/>
          <w:szCs w:val="24"/>
          <w:lang w:val="pl-PL"/>
        </w:rPr>
        <w:tab/>
      </w:r>
      <w:r w:rsidRPr="00C806A7">
        <w:rPr>
          <w:bCs/>
          <w:iCs/>
          <w:sz w:val="24"/>
          <w:szCs w:val="24"/>
        </w:rPr>
        <w:t>Wymagania dotyczące wadium</w:t>
      </w:r>
      <w:bookmarkEnd w:id="26"/>
      <w:bookmarkEnd w:id="27"/>
      <w:bookmarkEnd w:id="28"/>
      <w:bookmarkEnd w:id="29"/>
    </w:p>
    <w:p w:rsidR="00FC21EF" w:rsidRPr="00C806A7" w:rsidRDefault="00FC21EF" w:rsidP="00FC21EF">
      <w:pPr>
        <w:numPr>
          <w:ilvl w:val="0"/>
          <w:numId w:val="11"/>
        </w:numPr>
        <w:tabs>
          <w:tab w:val="clear" w:pos="720"/>
        </w:tabs>
        <w:spacing w:before="120" w:after="120"/>
        <w:ind w:left="426" w:hanging="426"/>
        <w:jc w:val="both"/>
        <w:rPr>
          <w:sz w:val="24"/>
          <w:szCs w:val="24"/>
        </w:rPr>
      </w:pPr>
      <w:r w:rsidRPr="00C806A7">
        <w:rPr>
          <w:color w:val="000000"/>
          <w:sz w:val="24"/>
          <w:szCs w:val="24"/>
        </w:rPr>
        <w:t>Zamawiający nie wymaga złożenia wadium.</w:t>
      </w:r>
    </w:p>
    <w:p w:rsidR="00FC21EF" w:rsidRPr="00C806A7" w:rsidRDefault="00FC21EF" w:rsidP="00AD5C19">
      <w:pPr>
        <w:pStyle w:val="Nagwek1"/>
        <w:shd w:val="clear" w:color="auto" w:fill="E6E6E6"/>
        <w:spacing w:before="120" w:after="120"/>
        <w:ind w:left="1560" w:hanging="1560"/>
        <w:jc w:val="both"/>
        <w:rPr>
          <w:bCs/>
          <w:iCs/>
          <w:sz w:val="24"/>
          <w:szCs w:val="24"/>
        </w:rPr>
      </w:pPr>
      <w:bookmarkStart w:id="30" w:name="_Toc137824137"/>
      <w:bookmarkStart w:id="31" w:name="_Toc154823353"/>
      <w:bookmarkStart w:id="32" w:name="_Toc161806953"/>
      <w:r w:rsidRPr="00C806A7">
        <w:rPr>
          <w:bCs/>
          <w:iCs/>
          <w:sz w:val="24"/>
          <w:szCs w:val="24"/>
          <w:lang w:val="pl-PL"/>
        </w:rPr>
        <w:t>Rozdział 13.</w:t>
      </w:r>
      <w:r w:rsidRPr="00C806A7">
        <w:rPr>
          <w:bCs/>
          <w:iCs/>
          <w:sz w:val="24"/>
          <w:szCs w:val="24"/>
        </w:rPr>
        <w:t xml:space="preserve"> </w:t>
      </w:r>
      <w:bookmarkStart w:id="33" w:name="_Toc191867082"/>
      <w:bookmarkStart w:id="34" w:name="_Toc192580976"/>
      <w:r w:rsidRPr="00C806A7">
        <w:rPr>
          <w:bCs/>
          <w:iCs/>
          <w:sz w:val="24"/>
          <w:szCs w:val="24"/>
          <w:lang w:val="pl-PL"/>
        </w:rPr>
        <w:tab/>
      </w:r>
      <w:r w:rsidRPr="00C806A7">
        <w:rPr>
          <w:bCs/>
          <w:iCs/>
          <w:sz w:val="24"/>
          <w:szCs w:val="24"/>
        </w:rPr>
        <w:t>Termin związania ofertą</w:t>
      </w:r>
      <w:bookmarkEnd w:id="30"/>
      <w:bookmarkEnd w:id="31"/>
      <w:bookmarkEnd w:id="32"/>
      <w:bookmarkEnd w:id="33"/>
      <w:bookmarkEnd w:id="34"/>
    </w:p>
    <w:p w:rsidR="00FC21EF" w:rsidRPr="00C806A7" w:rsidRDefault="00FC21EF" w:rsidP="00FC21EF">
      <w:pPr>
        <w:numPr>
          <w:ilvl w:val="0"/>
          <w:numId w:val="14"/>
        </w:numPr>
        <w:spacing w:before="120" w:after="120"/>
        <w:ind w:left="426" w:hanging="426"/>
        <w:jc w:val="both"/>
        <w:rPr>
          <w:sz w:val="24"/>
          <w:szCs w:val="24"/>
        </w:rPr>
      </w:pPr>
      <w:r w:rsidRPr="00C806A7">
        <w:rPr>
          <w:sz w:val="24"/>
          <w:szCs w:val="24"/>
        </w:rPr>
        <w:t>Wykonawca składając ofertę pozostaje nią związany przez okres 30 dni. Bieg terminu związania ofertą rozpoczyna się wraz z upływem terminu składania ofert, licząc od dnia składania ofert włącznie.</w:t>
      </w:r>
    </w:p>
    <w:p w:rsidR="00FC21EF" w:rsidRPr="00C806A7" w:rsidRDefault="00FC21EF" w:rsidP="00FC21EF">
      <w:pPr>
        <w:numPr>
          <w:ilvl w:val="0"/>
          <w:numId w:val="14"/>
        </w:numPr>
        <w:spacing w:before="120" w:after="120"/>
        <w:ind w:left="426" w:hanging="426"/>
        <w:jc w:val="both"/>
        <w:rPr>
          <w:sz w:val="24"/>
          <w:szCs w:val="24"/>
        </w:rPr>
      </w:pPr>
      <w:r w:rsidRPr="00C806A7">
        <w:rPr>
          <w:sz w:val="24"/>
          <w:szCs w:val="24"/>
        </w:rPr>
        <w:t xml:space="preserve">Wykonawca samodzielnie lub na wniosek zamawiającego może przedłużyć termin związania ofertą, z </w:t>
      </w:r>
      <w:r w:rsidR="00C445B0" w:rsidRPr="00C806A7">
        <w:rPr>
          <w:sz w:val="24"/>
          <w:szCs w:val="24"/>
        </w:rPr>
        <w:t>tym,</w:t>
      </w:r>
      <w:r w:rsidRPr="00C806A7">
        <w:rPr>
          <w:sz w:val="24"/>
          <w:szCs w:val="24"/>
        </w:rPr>
        <w:t xml:space="preserve"> że zamawiający może tylko raz, co najmniej na 3 dni przed upływem terminu związania ofertą, zwrócić się do wykonawców o wyrażenie zgody na przedłużenie tego terminu o oznaczony okres, nie dłuższy jednak niż 60 dni. </w:t>
      </w:r>
    </w:p>
    <w:p w:rsidR="00FC21EF" w:rsidRPr="00C806A7" w:rsidRDefault="00FC21EF" w:rsidP="00FC21EF">
      <w:pPr>
        <w:numPr>
          <w:ilvl w:val="0"/>
          <w:numId w:val="14"/>
        </w:numPr>
        <w:spacing w:before="120" w:after="120"/>
        <w:ind w:left="426" w:hanging="426"/>
        <w:jc w:val="both"/>
        <w:rPr>
          <w:sz w:val="24"/>
          <w:szCs w:val="24"/>
        </w:rPr>
      </w:pPr>
      <w:r w:rsidRPr="00C806A7">
        <w:rPr>
          <w:sz w:val="24"/>
          <w:szCs w:val="24"/>
        </w:rPr>
        <w:t xml:space="preserve">Wniesienie środków ochrony prawnej po upływie terminu składania ofert zawiesza bieg terminu związania ofertą do czasu ich rozstrzygnięcia. </w:t>
      </w:r>
    </w:p>
    <w:p w:rsidR="00D74079" w:rsidRPr="00C806A7" w:rsidRDefault="00D74079" w:rsidP="00D74079">
      <w:pPr>
        <w:spacing w:before="120" w:after="120"/>
        <w:ind w:left="426"/>
        <w:jc w:val="both"/>
        <w:rPr>
          <w:sz w:val="24"/>
          <w:szCs w:val="24"/>
        </w:rPr>
      </w:pPr>
    </w:p>
    <w:p w:rsidR="00FC21EF" w:rsidRPr="00C806A7" w:rsidRDefault="00FC21EF" w:rsidP="00FC21EF">
      <w:pPr>
        <w:pStyle w:val="Nagwek1"/>
        <w:shd w:val="clear" w:color="auto" w:fill="E6E6E6"/>
        <w:spacing w:before="120" w:after="120"/>
        <w:ind w:left="1418" w:hanging="1418"/>
        <w:jc w:val="both"/>
        <w:rPr>
          <w:bCs/>
          <w:iCs/>
          <w:sz w:val="24"/>
          <w:szCs w:val="24"/>
        </w:rPr>
      </w:pPr>
      <w:bookmarkStart w:id="35" w:name="_Toc137824138"/>
      <w:bookmarkStart w:id="36" w:name="_Toc154823354"/>
      <w:bookmarkStart w:id="37" w:name="_Toc161806955"/>
      <w:r w:rsidRPr="00C806A7">
        <w:rPr>
          <w:bCs/>
          <w:iCs/>
          <w:sz w:val="24"/>
          <w:szCs w:val="24"/>
          <w:lang w:val="pl-PL"/>
        </w:rPr>
        <w:t>Rozdział 14.</w:t>
      </w:r>
      <w:r w:rsidRPr="00C806A7">
        <w:rPr>
          <w:bCs/>
          <w:iCs/>
          <w:sz w:val="24"/>
          <w:szCs w:val="24"/>
        </w:rPr>
        <w:t xml:space="preserve"> </w:t>
      </w:r>
      <w:bookmarkStart w:id="38" w:name="_Toc191867084"/>
      <w:bookmarkStart w:id="39" w:name="_Toc192580978"/>
      <w:r w:rsidRPr="00C806A7">
        <w:rPr>
          <w:bCs/>
          <w:iCs/>
          <w:sz w:val="24"/>
          <w:szCs w:val="24"/>
          <w:lang w:val="pl-PL"/>
        </w:rPr>
        <w:tab/>
      </w:r>
      <w:r w:rsidRPr="00C806A7">
        <w:rPr>
          <w:bCs/>
          <w:iCs/>
          <w:sz w:val="24"/>
          <w:szCs w:val="24"/>
        </w:rPr>
        <w:t>Opis sposobu przygotowania ofert</w:t>
      </w:r>
      <w:bookmarkEnd w:id="35"/>
      <w:bookmarkEnd w:id="36"/>
      <w:bookmarkEnd w:id="37"/>
      <w:bookmarkEnd w:id="38"/>
      <w:bookmarkEnd w:id="39"/>
    </w:p>
    <w:p w:rsidR="00FC21EF" w:rsidRPr="00C806A7" w:rsidRDefault="00FC21EF" w:rsidP="000274A6">
      <w:pPr>
        <w:pStyle w:val="Tekstpodstawowy"/>
        <w:numPr>
          <w:ilvl w:val="0"/>
          <w:numId w:val="41"/>
        </w:numPr>
        <w:spacing w:before="120" w:after="120"/>
        <w:ind w:right="57"/>
        <w:jc w:val="both"/>
        <w:rPr>
          <w:b w:val="0"/>
          <w:szCs w:val="24"/>
        </w:rPr>
      </w:pPr>
      <w:r w:rsidRPr="00C806A7">
        <w:rPr>
          <w:b w:val="0"/>
          <w:szCs w:val="24"/>
        </w:rPr>
        <w:t>Opakowanie i adresowanie oferty:</w:t>
      </w:r>
    </w:p>
    <w:p w:rsidR="00FC21EF" w:rsidRPr="00C806A7" w:rsidRDefault="00FC21EF" w:rsidP="00FC21EF">
      <w:pPr>
        <w:pStyle w:val="Tekstpodstawowy"/>
        <w:spacing w:before="120" w:after="120"/>
        <w:ind w:left="426" w:right="57"/>
        <w:jc w:val="both"/>
        <w:rPr>
          <w:b w:val="0"/>
          <w:szCs w:val="24"/>
        </w:rPr>
      </w:pPr>
      <w:r w:rsidRPr="00C806A7">
        <w:rPr>
          <w:b w:val="0"/>
          <w:szCs w:val="24"/>
        </w:rPr>
        <w:t>Ofertę należy umieścić w zamkniętym, nieprzezroczystym opakowaniu (np. koperta) zaadresowanym i opisanym:</w:t>
      </w:r>
    </w:p>
    <w:p w:rsidR="00D74079" w:rsidRPr="00C806A7" w:rsidRDefault="00D74079" w:rsidP="005424FF">
      <w:pPr>
        <w:pStyle w:val="Tekstpodstawowy"/>
        <w:spacing w:before="120" w:after="120"/>
        <w:ind w:right="57"/>
        <w:jc w:val="both"/>
        <w:rPr>
          <w:b w:val="0"/>
          <w:szCs w:val="24"/>
        </w:rPr>
      </w:pPr>
    </w:p>
    <w:p w:rsidR="00FC21EF" w:rsidRPr="00C806A7" w:rsidRDefault="00FC21EF" w:rsidP="00FC21EF">
      <w:pPr>
        <w:pBdr>
          <w:top w:val="single" w:sz="4" w:space="1" w:color="auto"/>
          <w:left w:val="single" w:sz="4" w:space="4" w:color="auto"/>
          <w:bottom w:val="single" w:sz="4" w:space="2" w:color="auto"/>
          <w:right w:val="single" w:sz="4" w:space="4" w:color="auto"/>
        </w:pBdr>
        <w:spacing w:before="120" w:after="120"/>
        <w:rPr>
          <w:b/>
          <w:sz w:val="24"/>
        </w:rPr>
      </w:pPr>
      <w:r w:rsidRPr="00C806A7">
        <w:rPr>
          <w:b/>
          <w:sz w:val="24"/>
        </w:rPr>
        <w:t>Nadawca:</w:t>
      </w:r>
    </w:p>
    <w:p w:rsidR="00FC21EF" w:rsidRPr="00C806A7" w:rsidRDefault="00FC21EF" w:rsidP="00FC21EF">
      <w:pPr>
        <w:pBdr>
          <w:top w:val="single" w:sz="4" w:space="1" w:color="auto"/>
          <w:left w:val="single" w:sz="4" w:space="4" w:color="auto"/>
          <w:bottom w:val="single" w:sz="4" w:space="2" w:color="auto"/>
          <w:right w:val="single" w:sz="4" w:space="4" w:color="auto"/>
        </w:pBdr>
        <w:tabs>
          <w:tab w:val="left" w:pos="864"/>
          <w:tab w:val="left" w:pos="4032"/>
        </w:tabs>
        <w:spacing w:before="120" w:after="120"/>
        <w:jc w:val="both"/>
        <w:rPr>
          <w:sz w:val="24"/>
        </w:rPr>
      </w:pPr>
      <w:r w:rsidRPr="00C806A7">
        <w:rPr>
          <w:sz w:val="24"/>
        </w:rPr>
        <w:t>Nazwa i adres Wykonawcy (pieczęć).</w:t>
      </w:r>
    </w:p>
    <w:p w:rsidR="00FC21EF" w:rsidRPr="00C806A7" w:rsidRDefault="00FC21EF" w:rsidP="00957C57">
      <w:pPr>
        <w:pBdr>
          <w:top w:val="single" w:sz="4" w:space="1" w:color="auto"/>
          <w:left w:val="single" w:sz="4" w:space="4" w:color="auto"/>
          <w:bottom w:val="single" w:sz="4" w:space="2" w:color="auto"/>
          <w:right w:val="single" w:sz="4" w:space="4" w:color="auto"/>
        </w:pBdr>
        <w:spacing w:before="120" w:after="120"/>
        <w:rPr>
          <w:b/>
          <w:sz w:val="24"/>
        </w:rPr>
      </w:pPr>
      <w:r w:rsidRPr="00C806A7">
        <w:rPr>
          <w:b/>
          <w:sz w:val="24"/>
        </w:rPr>
        <w:t>Adresat:</w:t>
      </w:r>
      <w:r w:rsidR="00957C57" w:rsidRPr="00C806A7">
        <w:rPr>
          <w:b/>
          <w:sz w:val="24"/>
        </w:rPr>
        <w:tab/>
      </w:r>
      <w:r w:rsidR="00957C57" w:rsidRPr="00C806A7">
        <w:rPr>
          <w:b/>
          <w:sz w:val="24"/>
        </w:rPr>
        <w:tab/>
      </w:r>
      <w:r w:rsidR="00957C57" w:rsidRPr="00C806A7">
        <w:rPr>
          <w:b/>
          <w:sz w:val="24"/>
        </w:rPr>
        <w:tab/>
      </w:r>
      <w:r w:rsidR="00957C57" w:rsidRPr="00C806A7">
        <w:rPr>
          <w:b/>
          <w:sz w:val="24"/>
        </w:rPr>
        <w:tab/>
      </w:r>
      <w:r w:rsidRPr="00C806A7">
        <w:rPr>
          <w:b/>
          <w:sz w:val="24"/>
        </w:rPr>
        <w:t>Gmina Sobolew</w:t>
      </w:r>
    </w:p>
    <w:p w:rsidR="00FC21EF" w:rsidRPr="00C806A7" w:rsidRDefault="00FC21EF" w:rsidP="00FC21EF">
      <w:pPr>
        <w:pBdr>
          <w:top w:val="single" w:sz="4" w:space="1" w:color="auto"/>
          <w:left w:val="single" w:sz="4" w:space="4" w:color="auto"/>
          <w:bottom w:val="single" w:sz="4" w:space="2" w:color="auto"/>
          <w:right w:val="single" w:sz="4" w:space="4" w:color="auto"/>
        </w:pBdr>
        <w:tabs>
          <w:tab w:val="left" w:pos="284"/>
        </w:tabs>
        <w:spacing w:before="120" w:after="120"/>
        <w:jc w:val="center"/>
        <w:rPr>
          <w:b/>
          <w:sz w:val="24"/>
        </w:rPr>
      </w:pPr>
      <w:r w:rsidRPr="00C806A7">
        <w:rPr>
          <w:b/>
          <w:sz w:val="24"/>
        </w:rPr>
        <w:t>ul. Rynek 1, 08-460 Sobolew</w:t>
      </w:r>
    </w:p>
    <w:p w:rsidR="00AD5C19" w:rsidRPr="00C806A7" w:rsidRDefault="00FC21EF" w:rsidP="00FC21EF">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rPr>
          <w:b w:val="0"/>
        </w:rPr>
      </w:pPr>
      <w:r w:rsidRPr="00C806A7">
        <w:rPr>
          <w:b w:val="0"/>
        </w:rPr>
        <w:t xml:space="preserve">OFERTA NA: </w:t>
      </w:r>
    </w:p>
    <w:p w:rsidR="00FC21EF" w:rsidRPr="00C806A7" w:rsidRDefault="009C62ED" w:rsidP="00FC21EF">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rPr>
          <w:szCs w:val="24"/>
          <w:lang w:val="pl-PL"/>
        </w:rPr>
      </w:pPr>
      <w:r>
        <w:rPr>
          <w:szCs w:val="24"/>
        </w:rPr>
        <w:t>„</w:t>
      </w:r>
      <w:r w:rsidRPr="009C62ED">
        <w:rPr>
          <w:szCs w:val="24"/>
        </w:rPr>
        <w:t>Przebudowa i rozbudowa budynku na świetlicę wiejską w</w:t>
      </w:r>
      <w:r>
        <w:rPr>
          <w:szCs w:val="24"/>
          <w:lang w:val="pl-PL"/>
        </w:rPr>
        <w:t xml:space="preserve"> Sokole</w:t>
      </w:r>
      <w:r w:rsidR="00AD5C19" w:rsidRPr="00C806A7">
        <w:rPr>
          <w:szCs w:val="24"/>
        </w:rPr>
        <w:t>”.</w:t>
      </w:r>
    </w:p>
    <w:p w:rsidR="00FC21EF" w:rsidRPr="007217F6" w:rsidRDefault="00FC21EF" w:rsidP="007217F6">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rPr>
          <w:szCs w:val="24"/>
          <w:lang w:val="pl-PL"/>
        </w:rPr>
      </w:pPr>
      <w:r w:rsidRPr="00C806A7">
        <w:rPr>
          <w:szCs w:val="24"/>
          <w:lang w:val="pl-PL"/>
        </w:rPr>
        <w:t>znak sprawy: BG.271.</w:t>
      </w:r>
      <w:r w:rsidR="007217F6">
        <w:rPr>
          <w:szCs w:val="24"/>
          <w:lang w:val="pl-PL"/>
        </w:rPr>
        <w:t>17</w:t>
      </w:r>
      <w:r w:rsidRPr="00C806A7">
        <w:rPr>
          <w:szCs w:val="24"/>
          <w:lang w:val="pl-PL"/>
        </w:rPr>
        <w:t>.2017</w:t>
      </w:r>
    </w:p>
    <w:p w:rsidR="00FC21EF" w:rsidRPr="00C806A7" w:rsidRDefault="00FC21EF" w:rsidP="00FC21EF">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pPr>
      <w:r w:rsidRPr="00C806A7">
        <w:t>NIE OTWIERAĆ PRZED TERMINEM OTWARCIA OFERT</w:t>
      </w:r>
    </w:p>
    <w:p w:rsidR="00FC21EF" w:rsidRPr="00C806A7" w:rsidRDefault="005424FF" w:rsidP="00FC21EF">
      <w:pPr>
        <w:pStyle w:val="Tekstpodstawowy"/>
        <w:pBdr>
          <w:top w:val="single" w:sz="4" w:space="1" w:color="auto"/>
          <w:left w:val="single" w:sz="4" w:space="4" w:color="auto"/>
          <w:bottom w:val="single" w:sz="4" w:space="2" w:color="auto"/>
          <w:right w:val="single" w:sz="4" w:space="4" w:color="auto"/>
        </w:pBdr>
        <w:tabs>
          <w:tab w:val="left" w:pos="6300"/>
        </w:tabs>
        <w:spacing w:before="120" w:after="120"/>
        <w:jc w:val="center"/>
      </w:pPr>
      <w:r>
        <w:rPr>
          <w:lang w:val="pl-PL"/>
        </w:rPr>
        <w:t>29</w:t>
      </w:r>
      <w:r w:rsidR="009C62ED">
        <w:rPr>
          <w:lang w:val="pl-PL"/>
        </w:rPr>
        <w:t>.11</w:t>
      </w:r>
      <w:r w:rsidR="00FC21EF" w:rsidRPr="00C806A7">
        <w:rPr>
          <w:lang w:val="pl-PL"/>
        </w:rPr>
        <w:t>.2017</w:t>
      </w:r>
      <w:r w:rsidR="00FC21EF" w:rsidRPr="00C806A7">
        <w:t xml:space="preserve"> r. godz. </w:t>
      </w:r>
      <w:r w:rsidR="00FC21EF" w:rsidRPr="00C806A7">
        <w:rPr>
          <w:lang w:val="pl-PL"/>
        </w:rPr>
        <w:t>11</w:t>
      </w:r>
      <w:r w:rsidR="00FC21EF" w:rsidRPr="00C806A7">
        <w:t>:</w:t>
      </w:r>
      <w:r w:rsidR="00FC21EF" w:rsidRPr="00C806A7">
        <w:rPr>
          <w:lang w:val="pl-PL"/>
        </w:rPr>
        <w:t>15</w:t>
      </w:r>
      <w:r w:rsidR="00FC21EF" w:rsidRPr="00C806A7">
        <w:t xml:space="preserve"> </w:t>
      </w:r>
    </w:p>
    <w:p w:rsidR="00FC21EF" w:rsidRPr="00C806A7" w:rsidRDefault="00FC21EF" w:rsidP="000274A6">
      <w:pPr>
        <w:pStyle w:val="Tekstpodstawowy"/>
        <w:numPr>
          <w:ilvl w:val="0"/>
          <w:numId w:val="41"/>
        </w:numPr>
        <w:spacing w:before="120" w:after="120"/>
        <w:ind w:left="426" w:right="57" w:hanging="426"/>
        <w:jc w:val="both"/>
        <w:rPr>
          <w:b w:val="0"/>
          <w:szCs w:val="24"/>
        </w:rPr>
      </w:pPr>
      <w:r w:rsidRPr="00C806A7">
        <w:rPr>
          <w:b w:val="0"/>
          <w:szCs w:val="24"/>
        </w:rPr>
        <w:t>Oferta i oświadczenia muszą być podpisane przez:</w:t>
      </w:r>
    </w:p>
    <w:p w:rsidR="00FC21EF" w:rsidRPr="00C806A7" w:rsidRDefault="00FC21EF" w:rsidP="00FC21EF">
      <w:pPr>
        <w:pStyle w:val="Tekstpodstawowy"/>
        <w:numPr>
          <w:ilvl w:val="0"/>
          <w:numId w:val="9"/>
        </w:numPr>
        <w:tabs>
          <w:tab w:val="clear" w:pos="600"/>
        </w:tabs>
        <w:spacing w:before="120" w:after="120"/>
        <w:ind w:left="709" w:right="57" w:hanging="283"/>
        <w:jc w:val="both"/>
        <w:rPr>
          <w:b w:val="0"/>
          <w:szCs w:val="24"/>
        </w:rPr>
      </w:pPr>
      <w:r w:rsidRPr="00C806A7">
        <w:rPr>
          <w:b w:val="0"/>
          <w:szCs w:val="24"/>
        </w:rPr>
        <w:t xml:space="preserve">osobę/osoby upoważnione do reprezentowania Wykonawcy/Wykonawców w obrocie prawnym zgodnie z danymi ujawnionymi w KRS – rejestrze przedsiębiorców albo </w:t>
      </w:r>
      <w:r w:rsidRPr="00C806A7">
        <w:rPr>
          <w:b w:val="0"/>
          <w:szCs w:val="24"/>
          <w:lang w:val="pl-PL"/>
        </w:rPr>
        <w:br/>
      </w:r>
      <w:r w:rsidRPr="00C806A7">
        <w:rPr>
          <w:b w:val="0"/>
          <w:szCs w:val="24"/>
        </w:rPr>
        <w:t>w ewidencji działalności gospodarczej lub Pełnomocnika,</w:t>
      </w:r>
    </w:p>
    <w:p w:rsidR="00FC21EF" w:rsidRPr="00C806A7" w:rsidRDefault="00FC21EF" w:rsidP="00FC21EF">
      <w:pPr>
        <w:pStyle w:val="Tekstpodstawowy"/>
        <w:numPr>
          <w:ilvl w:val="0"/>
          <w:numId w:val="9"/>
        </w:numPr>
        <w:tabs>
          <w:tab w:val="clear" w:pos="600"/>
        </w:tabs>
        <w:spacing w:before="120" w:after="120"/>
        <w:ind w:left="709" w:right="57" w:hanging="283"/>
        <w:jc w:val="both"/>
        <w:rPr>
          <w:b w:val="0"/>
          <w:szCs w:val="24"/>
        </w:rPr>
      </w:pPr>
      <w:r w:rsidRPr="00C806A7">
        <w:rPr>
          <w:b w:val="0"/>
          <w:szCs w:val="24"/>
        </w:rPr>
        <w:t xml:space="preserve">w przypadku Wykonawców wspólnie ubiegających się o zamówienie ofertę podpisuje osoba umocowana do tej czynności prawnej, co powinno wynikać z dokumentów (Pełnomocnictwa) załączonych do oferty. </w:t>
      </w:r>
    </w:p>
    <w:p w:rsidR="00FC21EF" w:rsidRPr="00C806A7" w:rsidRDefault="00FC21EF" w:rsidP="000274A6">
      <w:pPr>
        <w:pStyle w:val="Tekstpodstawowy"/>
        <w:numPr>
          <w:ilvl w:val="0"/>
          <w:numId w:val="41"/>
        </w:numPr>
        <w:spacing w:before="120" w:after="120"/>
        <w:ind w:left="426" w:right="57" w:hanging="426"/>
        <w:jc w:val="both"/>
        <w:rPr>
          <w:b w:val="0"/>
          <w:szCs w:val="24"/>
        </w:rPr>
      </w:pPr>
      <w:r w:rsidRPr="00C806A7">
        <w:rPr>
          <w:b w:val="0"/>
          <w:szCs w:val="24"/>
        </w:rPr>
        <w:t xml:space="preserve">W przypadku gdy Wykonawca zamierza powierzyć część (zakres) zamówienia podwykonawcom, w ofercie musi podać, która z części zostanie im powierzona. Brak </w:t>
      </w:r>
      <w:r w:rsidRPr="00C806A7">
        <w:rPr>
          <w:b w:val="0"/>
          <w:szCs w:val="24"/>
        </w:rPr>
        <w:lastRenderedPageBreak/>
        <w:t>złożenia oświadczenia o podwykonawcach zostanie uznany jako informacja</w:t>
      </w:r>
      <w:r w:rsidRPr="00C806A7">
        <w:rPr>
          <w:b w:val="0"/>
          <w:szCs w:val="24"/>
          <w:lang w:val="pl-PL"/>
        </w:rPr>
        <w:t>,</w:t>
      </w:r>
      <w:r w:rsidRPr="00C806A7">
        <w:rPr>
          <w:b w:val="0"/>
          <w:szCs w:val="24"/>
        </w:rPr>
        <w:t xml:space="preserve"> że całość zamówienia będzie realizowana przez Wykonawcę.</w:t>
      </w:r>
    </w:p>
    <w:p w:rsidR="00FC21EF" w:rsidRPr="00C806A7" w:rsidRDefault="00FC21EF" w:rsidP="000274A6">
      <w:pPr>
        <w:pStyle w:val="Tekstpodstawowy"/>
        <w:numPr>
          <w:ilvl w:val="0"/>
          <w:numId w:val="41"/>
        </w:numPr>
        <w:spacing w:before="120" w:after="120"/>
        <w:ind w:left="426" w:right="57" w:hanging="426"/>
        <w:jc w:val="both"/>
        <w:rPr>
          <w:b w:val="0"/>
          <w:szCs w:val="24"/>
        </w:rPr>
      </w:pPr>
      <w:r w:rsidRPr="00C806A7">
        <w:rPr>
          <w:b w:val="0"/>
          <w:szCs w:val="24"/>
        </w:rPr>
        <w:t>Tajemnica przedsiębiorstwa:</w:t>
      </w:r>
    </w:p>
    <w:p w:rsidR="00FC21EF" w:rsidRPr="00C806A7" w:rsidRDefault="00FC21EF" w:rsidP="00FC21EF">
      <w:pPr>
        <w:pStyle w:val="Tekstpodstawowy"/>
        <w:numPr>
          <w:ilvl w:val="0"/>
          <w:numId w:val="10"/>
        </w:numPr>
        <w:tabs>
          <w:tab w:val="clear" w:pos="600"/>
        </w:tabs>
        <w:spacing w:before="120" w:after="120"/>
        <w:ind w:left="709" w:right="57" w:hanging="283"/>
        <w:jc w:val="both"/>
        <w:rPr>
          <w:b w:val="0"/>
          <w:szCs w:val="24"/>
        </w:rPr>
      </w:pPr>
      <w:r w:rsidRPr="00C806A7">
        <w:rPr>
          <w:b w:val="0"/>
          <w:szCs w:val="24"/>
        </w:rPr>
        <w:t>jeżeli według Wykonawcy oferta będzie zawierała informacje objęte tajemnicą jego przedsiębiorstwa w rozumieniu przepisów ustawy z 16 kwietnia 1993</w:t>
      </w:r>
      <w:r w:rsidRPr="00C806A7">
        <w:rPr>
          <w:b w:val="0"/>
          <w:szCs w:val="24"/>
          <w:lang w:val="pl-PL"/>
        </w:rPr>
        <w:t xml:space="preserve"> </w:t>
      </w:r>
      <w:r w:rsidRPr="00C806A7">
        <w:rPr>
          <w:b w:val="0"/>
          <w:szCs w:val="24"/>
        </w:rPr>
        <w:t>r. o zwalczaniu nieuczciwej konkurencji (Dz.</w:t>
      </w:r>
      <w:r w:rsidRPr="00C806A7">
        <w:rPr>
          <w:b w:val="0"/>
          <w:szCs w:val="24"/>
          <w:lang w:val="pl-PL"/>
        </w:rPr>
        <w:t xml:space="preserve"> </w:t>
      </w:r>
      <w:r w:rsidRPr="00C806A7">
        <w:rPr>
          <w:b w:val="0"/>
          <w:szCs w:val="24"/>
        </w:rPr>
        <w:t>U. z 2003</w:t>
      </w:r>
      <w:r w:rsidRPr="00C806A7">
        <w:rPr>
          <w:b w:val="0"/>
          <w:szCs w:val="24"/>
          <w:lang w:val="pl-PL"/>
        </w:rPr>
        <w:t xml:space="preserve"> </w:t>
      </w:r>
      <w:r w:rsidRPr="00C806A7">
        <w:rPr>
          <w:b w:val="0"/>
          <w:szCs w:val="24"/>
        </w:rPr>
        <w:t xml:space="preserve">r. Nr 153, poz. 1503 z </w:t>
      </w:r>
      <w:proofErr w:type="spellStart"/>
      <w:r w:rsidRPr="00C806A7">
        <w:rPr>
          <w:b w:val="0"/>
          <w:szCs w:val="24"/>
        </w:rPr>
        <w:t>późn</w:t>
      </w:r>
      <w:proofErr w:type="spellEnd"/>
      <w:r w:rsidRPr="00C806A7">
        <w:rPr>
          <w:b w:val="0"/>
          <w:szCs w:val="24"/>
        </w:rPr>
        <w:t>. zm.), muszą być oznaczone klauzulą NIE UDOSTĘPNIAĆ</w:t>
      </w:r>
      <w:r w:rsidRPr="00C806A7">
        <w:rPr>
          <w:b w:val="0"/>
          <w:szCs w:val="24"/>
          <w:lang w:val="pl-PL"/>
        </w:rPr>
        <w:t xml:space="preserve"> </w:t>
      </w:r>
      <w:r w:rsidRPr="00C806A7">
        <w:rPr>
          <w:b w:val="0"/>
          <w:szCs w:val="24"/>
        </w:rPr>
        <w:t>–</w:t>
      </w:r>
      <w:r w:rsidRPr="00C806A7">
        <w:rPr>
          <w:b w:val="0"/>
          <w:szCs w:val="24"/>
          <w:lang w:val="pl-PL"/>
        </w:rPr>
        <w:t xml:space="preserve"> </w:t>
      </w:r>
      <w:r w:rsidRPr="00C806A7">
        <w:rPr>
          <w:b w:val="0"/>
          <w:szCs w:val="24"/>
        </w:rPr>
        <w:t>TAJEMNICA PRZEDSIĘBIORSTWA. Zaleca się umieścić takie dokumenty na końcu oferty (ostatnie strony w ofercie lub osobno),</w:t>
      </w:r>
    </w:p>
    <w:p w:rsidR="00FC21EF" w:rsidRPr="00C806A7" w:rsidRDefault="00FC21EF" w:rsidP="00FC21EF">
      <w:pPr>
        <w:pStyle w:val="Tekstpodstawowy"/>
        <w:numPr>
          <w:ilvl w:val="0"/>
          <w:numId w:val="10"/>
        </w:numPr>
        <w:tabs>
          <w:tab w:val="clear" w:pos="600"/>
        </w:tabs>
        <w:spacing w:before="120" w:after="120"/>
        <w:ind w:left="709" w:right="57" w:hanging="283"/>
        <w:jc w:val="both"/>
        <w:rPr>
          <w:b w:val="0"/>
          <w:szCs w:val="24"/>
        </w:rPr>
      </w:pPr>
      <w:r w:rsidRPr="00C806A7">
        <w:rPr>
          <w:b w:val="0"/>
          <w:szCs w:val="24"/>
        </w:rPr>
        <w:t>zastrzeżenie informacji, danych, dokumentów lub oświadczeń nie stanowiących tajemnicy przedsiębiorstwa w rozumieniu przepisów o nieuczciwej konkurencji spowoduje ich odtajnienie.</w:t>
      </w:r>
    </w:p>
    <w:p w:rsidR="00FC21EF" w:rsidRPr="00C806A7" w:rsidRDefault="00FC21EF" w:rsidP="000274A6">
      <w:pPr>
        <w:pStyle w:val="Tekstpodstawowy"/>
        <w:numPr>
          <w:ilvl w:val="0"/>
          <w:numId w:val="41"/>
        </w:numPr>
        <w:spacing w:before="120" w:after="120"/>
        <w:ind w:left="426" w:right="57" w:hanging="426"/>
        <w:jc w:val="both"/>
        <w:rPr>
          <w:b w:val="0"/>
          <w:szCs w:val="24"/>
        </w:rPr>
      </w:pPr>
      <w:r w:rsidRPr="00C806A7">
        <w:rPr>
          <w:b w:val="0"/>
          <w:szCs w:val="24"/>
        </w:rPr>
        <w:t>Informacje pozostałe:</w:t>
      </w:r>
    </w:p>
    <w:p w:rsidR="00FC21EF" w:rsidRPr="00C806A7" w:rsidRDefault="00FC21EF" w:rsidP="00FC21EF">
      <w:pPr>
        <w:pStyle w:val="Tekstpodstawowy"/>
        <w:numPr>
          <w:ilvl w:val="0"/>
          <w:numId w:val="7"/>
        </w:numPr>
        <w:tabs>
          <w:tab w:val="clear" w:pos="644"/>
          <w:tab w:val="num" w:pos="709"/>
        </w:tabs>
        <w:spacing w:before="120" w:after="120"/>
        <w:ind w:left="709" w:right="57" w:hanging="283"/>
        <w:jc w:val="both"/>
        <w:rPr>
          <w:b w:val="0"/>
          <w:szCs w:val="24"/>
        </w:rPr>
      </w:pPr>
      <w:r w:rsidRPr="00C806A7">
        <w:rPr>
          <w:b w:val="0"/>
          <w:szCs w:val="24"/>
        </w:rPr>
        <w:t>Wykonawca ponosi wszelkie koszty związane z przygotowaniem i złożeniem oferty,</w:t>
      </w:r>
    </w:p>
    <w:p w:rsidR="00FC21EF" w:rsidRPr="00C806A7" w:rsidRDefault="00FC21EF" w:rsidP="00FC21EF">
      <w:pPr>
        <w:pStyle w:val="Tekstpodstawowy"/>
        <w:numPr>
          <w:ilvl w:val="0"/>
          <w:numId w:val="7"/>
        </w:numPr>
        <w:tabs>
          <w:tab w:val="clear" w:pos="644"/>
          <w:tab w:val="num" w:pos="709"/>
        </w:tabs>
        <w:spacing w:before="120" w:after="120"/>
        <w:ind w:left="709" w:right="57" w:hanging="283"/>
        <w:jc w:val="both"/>
        <w:rPr>
          <w:b w:val="0"/>
          <w:szCs w:val="24"/>
        </w:rPr>
      </w:pPr>
      <w:r w:rsidRPr="00C806A7">
        <w:rPr>
          <w:b w:val="0"/>
          <w:szCs w:val="24"/>
        </w:rPr>
        <w:t xml:space="preserve">Wykonawca może złożyć tylko </w:t>
      </w:r>
      <w:r w:rsidRPr="00C806A7">
        <w:rPr>
          <w:szCs w:val="24"/>
        </w:rPr>
        <w:t>jedną ofertę</w:t>
      </w:r>
      <w:r w:rsidRPr="00C806A7">
        <w:rPr>
          <w:b w:val="0"/>
          <w:szCs w:val="24"/>
        </w:rPr>
        <w:t xml:space="preserve"> przygotowaną według wymagań określonych w niniejszej SIWZ,</w:t>
      </w:r>
    </w:p>
    <w:p w:rsidR="00FC21EF" w:rsidRPr="00C806A7" w:rsidRDefault="00FC21EF" w:rsidP="00666746">
      <w:pPr>
        <w:pStyle w:val="Tekstpodstawowy"/>
        <w:numPr>
          <w:ilvl w:val="0"/>
          <w:numId w:val="7"/>
        </w:numPr>
        <w:tabs>
          <w:tab w:val="clear" w:pos="644"/>
          <w:tab w:val="num" w:pos="709"/>
        </w:tabs>
        <w:ind w:left="709" w:right="57" w:hanging="283"/>
        <w:jc w:val="both"/>
        <w:rPr>
          <w:b w:val="0"/>
          <w:szCs w:val="24"/>
        </w:rPr>
      </w:pPr>
      <w:r w:rsidRPr="00C806A7">
        <w:rPr>
          <w:b w:val="0"/>
          <w:szCs w:val="24"/>
        </w:rPr>
        <w:t>Oferta musi być sporządzona:</w:t>
      </w:r>
    </w:p>
    <w:p w:rsidR="00FC21EF" w:rsidRPr="00C806A7" w:rsidRDefault="00FC21EF" w:rsidP="00666746">
      <w:pPr>
        <w:pStyle w:val="Tekstpodstawowy"/>
        <w:numPr>
          <w:ilvl w:val="0"/>
          <w:numId w:val="6"/>
        </w:numPr>
        <w:tabs>
          <w:tab w:val="num" w:pos="709"/>
          <w:tab w:val="num" w:pos="851"/>
        </w:tabs>
        <w:ind w:left="709" w:right="57" w:firstLine="0"/>
        <w:jc w:val="both"/>
        <w:rPr>
          <w:b w:val="0"/>
          <w:szCs w:val="24"/>
        </w:rPr>
      </w:pPr>
      <w:r w:rsidRPr="00C806A7">
        <w:rPr>
          <w:b w:val="0"/>
          <w:szCs w:val="24"/>
        </w:rPr>
        <w:t xml:space="preserve">w języku polskim, </w:t>
      </w:r>
    </w:p>
    <w:p w:rsidR="00FC21EF" w:rsidRPr="00C806A7" w:rsidRDefault="00FC21EF" w:rsidP="00666746">
      <w:pPr>
        <w:pStyle w:val="Tekstpodstawowy"/>
        <w:numPr>
          <w:ilvl w:val="0"/>
          <w:numId w:val="6"/>
        </w:numPr>
        <w:tabs>
          <w:tab w:val="num" w:pos="709"/>
          <w:tab w:val="num" w:pos="851"/>
        </w:tabs>
        <w:ind w:left="709" w:right="57" w:firstLine="0"/>
        <w:jc w:val="both"/>
        <w:rPr>
          <w:b w:val="0"/>
          <w:szCs w:val="24"/>
        </w:rPr>
      </w:pPr>
      <w:r w:rsidRPr="00C806A7">
        <w:rPr>
          <w:b w:val="0"/>
          <w:szCs w:val="24"/>
        </w:rPr>
        <w:t>w formie pisemnej</w:t>
      </w:r>
      <w:r w:rsidRPr="00C806A7">
        <w:rPr>
          <w:b w:val="0"/>
          <w:szCs w:val="24"/>
          <w:lang w:val="pl-PL"/>
        </w:rPr>
        <w:t>.</w:t>
      </w:r>
    </w:p>
    <w:p w:rsidR="00E945B1" w:rsidRPr="00C806A7" w:rsidRDefault="00E945B1" w:rsidP="00666746">
      <w:pPr>
        <w:pStyle w:val="Tekstpodstawowy"/>
        <w:tabs>
          <w:tab w:val="num" w:pos="1070"/>
        </w:tabs>
        <w:ind w:left="709" w:right="57"/>
        <w:jc w:val="both"/>
        <w:rPr>
          <w:b w:val="0"/>
          <w:szCs w:val="24"/>
        </w:rPr>
      </w:pPr>
    </w:p>
    <w:p w:rsidR="00FC21EF" w:rsidRPr="00C806A7" w:rsidRDefault="00FC21EF" w:rsidP="00666746">
      <w:pPr>
        <w:pStyle w:val="Tekstpodstawowy"/>
        <w:numPr>
          <w:ilvl w:val="0"/>
          <w:numId w:val="41"/>
        </w:numPr>
        <w:ind w:left="426" w:right="57" w:hanging="426"/>
        <w:jc w:val="both"/>
        <w:rPr>
          <w:b w:val="0"/>
          <w:szCs w:val="24"/>
        </w:rPr>
      </w:pPr>
      <w:r w:rsidRPr="00C806A7">
        <w:rPr>
          <w:b w:val="0"/>
          <w:szCs w:val="24"/>
        </w:rPr>
        <w:t>Zaleca się, aby:</w:t>
      </w:r>
    </w:p>
    <w:p w:rsidR="00FC21EF" w:rsidRPr="00C806A7" w:rsidRDefault="00FC21EF" w:rsidP="00FC21EF">
      <w:pPr>
        <w:pStyle w:val="Tekstpodstawowy"/>
        <w:numPr>
          <w:ilvl w:val="0"/>
          <w:numId w:val="16"/>
        </w:numPr>
        <w:tabs>
          <w:tab w:val="clear" w:pos="900"/>
          <w:tab w:val="left" w:pos="851"/>
        </w:tabs>
        <w:spacing w:before="120" w:after="120"/>
        <w:ind w:left="851" w:right="57" w:hanging="425"/>
        <w:jc w:val="both"/>
        <w:rPr>
          <w:b w:val="0"/>
          <w:szCs w:val="24"/>
        </w:rPr>
      </w:pPr>
      <w:r w:rsidRPr="00C806A7">
        <w:rPr>
          <w:b w:val="0"/>
          <w:szCs w:val="24"/>
        </w:rPr>
        <w:t>ewentualne poprawki i skreślenia lub zmiany w tekście oferty (i w załącznikach do oferty) były parafowane przez osobę upoważnioną do reprezentowania Wykonawcy lub posiadającą Pełnomocnictwo,</w:t>
      </w:r>
    </w:p>
    <w:p w:rsidR="00FC21EF" w:rsidRPr="00C806A7" w:rsidRDefault="00FC21EF" w:rsidP="00FC21EF">
      <w:pPr>
        <w:pStyle w:val="Tekstpodstawowy"/>
        <w:numPr>
          <w:ilvl w:val="0"/>
          <w:numId w:val="16"/>
        </w:numPr>
        <w:tabs>
          <w:tab w:val="clear" w:pos="900"/>
          <w:tab w:val="left" w:pos="851"/>
        </w:tabs>
        <w:spacing w:before="120" w:after="120"/>
        <w:ind w:left="851" w:right="57" w:hanging="425"/>
        <w:jc w:val="both"/>
        <w:rPr>
          <w:b w:val="0"/>
          <w:szCs w:val="24"/>
        </w:rPr>
      </w:pPr>
      <w:r w:rsidRPr="00C806A7">
        <w:rPr>
          <w:b w:val="0"/>
          <w:szCs w:val="24"/>
        </w:rPr>
        <w:t>każda zapisana strona oferty (wraz z załącznikami do oferty) była parafowana i oznaczona kolejnymi numerami,</w:t>
      </w:r>
    </w:p>
    <w:p w:rsidR="00FC21EF" w:rsidRPr="00C806A7" w:rsidRDefault="00FC21EF" w:rsidP="00FC21EF">
      <w:pPr>
        <w:pStyle w:val="Tekstpodstawowy"/>
        <w:numPr>
          <w:ilvl w:val="0"/>
          <w:numId w:val="16"/>
        </w:numPr>
        <w:tabs>
          <w:tab w:val="clear" w:pos="900"/>
          <w:tab w:val="left" w:pos="851"/>
        </w:tabs>
        <w:spacing w:before="120" w:after="120"/>
        <w:ind w:left="851" w:right="57" w:hanging="425"/>
        <w:jc w:val="both"/>
        <w:rPr>
          <w:b w:val="0"/>
          <w:szCs w:val="24"/>
        </w:rPr>
      </w:pPr>
      <w:r w:rsidRPr="00C806A7">
        <w:rPr>
          <w:b w:val="0"/>
          <w:szCs w:val="24"/>
        </w:rPr>
        <w:t>kartki oferty były trwale spięte (z zastrzeżeniem, że część stanowiąca tajemnicę przedsiębiorstwa może stanowić odrębną część oferty),</w:t>
      </w:r>
    </w:p>
    <w:p w:rsidR="00FC21EF" w:rsidRPr="00C806A7" w:rsidRDefault="00FC21EF" w:rsidP="00FC21EF">
      <w:pPr>
        <w:pStyle w:val="Tekstpodstawowy"/>
        <w:numPr>
          <w:ilvl w:val="0"/>
          <w:numId w:val="16"/>
        </w:numPr>
        <w:tabs>
          <w:tab w:val="clear" w:pos="900"/>
          <w:tab w:val="left" w:pos="851"/>
        </w:tabs>
        <w:spacing w:before="120" w:after="120"/>
        <w:ind w:left="851" w:right="57" w:hanging="425"/>
        <w:jc w:val="both"/>
        <w:rPr>
          <w:b w:val="0"/>
          <w:szCs w:val="24"/>
        </w:rPr>
      </w:pPr>
      <w:r w:rsidRPr="00C806A7">
        <w:rPr>
          <w:b w:val="0"/>
          <w:szCs w:val="24"/>
        </w:rPr>
        <w:t xml:space="preserve">oferta została opracowana zgodnie ze wzorem załączonym do specyfikacji (wzór stanowi Załącznik Nr  </w:t>
      </w:r>
      <w:r w:rsidRPr="00C806A7">
        <w:rPr>
          <w:b w:val="0"/>
          <w:szCs w:val="24"/>
          <w:lang w:val="pl-PL"/>
        </w:rPr>
        <w:t>1</w:t>
      </w:r>
      <w:r w:rsidRPr="00C806A7">
        <w:rPr>
          <w:b w:val="0"/>
          <w:i/>
          <w:szCs w:val="24"/>
        </w:rPr>
        <w:t xml:space="preserve"> </w:t>
      </w:r>
      <w:r w:rsidRPr="00C806A7">
        <w:rPr>
          <w:b w:val="0"/>
          <w:szCs w:val="24"/>
        </w:rPr>
        <w:t>do SIWZ).</w:t>
      </w:r>
    </w:p>
    <w:p w:rsidR="00FC21EF" w:rsidRPr="00C806A7" w:rsidRDefault="00FC21EF" w:rsidP="000274A6">
      <w:pPr>
        <w:pStyle w:val="Tekstpodstawowy"/>
        <w:numPr>
          <w:ilvl w:val="0"/>
          <w:numId w:val="41"/>
        </w:numPr>
        <w:spacing w:before="120" w:after="120"/>
        <w:ind w:left="426" w:right="57" w:hanging="426"/>
        <w:jc w:val="both"/>
        <w:rPr>
          <w:b w:val="0"/>
          <w:szCs w:val="24"/>
        </w:rPr>
      </w:pPr>
      <w:r w:rsidRPr="00C806A7">
        <w:rPr>
          <w:b w:val="0"/>
          <w:szCs w:val="24"/>
        </w:rPr>
        <w:t>Zmiana / wycofanie oferty:</w:t>
      </w:r>
    </w:p>
    <w:p w:rsidR="00FC21EF" w:rsidRPr="00C806A7" w:rsidRDefault="00FC21EF" w:rsidP="00FC21EF">
      <w:pPr>
        <w:pStyle w:val="Tekstpodstawowy"/>
        <w:numPr>
          <w:ilvl w:val="0"/>
          <w:numId w:val="15"/>
        </w:numPr>
        <w:tabs>
          <w:tab w:val="clear" w:pos="540"/>
          <w:tab w:val="num" w:pos="851"/>
        </w:tabs>
        <w:spacing w:before="120" w:after="120"/>
        <w:ind w:left="851" w:right="57" w:hanging="425"/>
        <w:jc w:val="both"/>
        <w:rPr>
          <w:b w:val="0"/>
          <w:szCs w:val="24"/>
        </w:rPr>
      </w:pPr>
      <w:r w:rsidRPr="00C806A7">
        <w:rPr>
          <w:b w:val="0"/>
          <w:szCs w:val="24"/>
        </w:rPr>
        <w:t xml:space="preserve">zgodnie z art. 84 ustawy </w:t>
      </w:r>
      <w:proofErr w:type="spellStart"/>
      <w:r w:rsidRPr="00C806A7">
        <w:rPr>
          <w:b w:val="0"/>
          <w:szCs w:val="24"/>
        </w:rPr>
        <w:t>Pzp</w:t>
      </w:r>
      <w:proofErr w:type="spellEnd"/>
      <w:r w:rsidRPr="00C806A7">
        <w:rPr>
          <w:b w:val="0"/>
          <w:szCs w:val="24"/>
        </w:rPr>
        <w:t xml:space="preserve"> Wykonawca może przed upływem terminu składania ofert zmienić lub wycofać ofertę,</w:t>
      </w:r>
    </w:p>
    <w:p w:rsidR="00FC21EF" w:rsidRPr="00C806A7" w:rsidRDefault="00FC21EF" w:rsidP="00FC21EF">
      <w:pPr>
        <w:pStyle w:val="Tekstpodstawowy"/>
        <w:numPr>
          <w:ilvl w:val="0"/>
          <w:numId w:val="15"/>
        </w:numPr>
        <w:tabs>
          <w:tab w:val="clear" w:pos="540"/>
          <w:tab w:val="num" w:pos="851"/>
        </w:tabs>
        <w:spacing w:before="120" w:after="120"/>
        <w:ind w:left="851" w:right="57" w:hanging="425"/>
        <w:jc w:val="both"/>
        <w:rPr>
          <w:b w:val="0"/>
          <w:szCs w:val="24"/>
        </w:rPr>
      </w:pPr>
      <w:r w:rsidRPr="00C806A7">
        <w:rPr>
          <w:b w:val="0"/>
          <w:szCs w:val="24"/>
        </w:rPr>
        <w:t>o wprowadzeniu zmian lub wycofaniu oferty należy pisemnie powiadomić Zamawiającego, przed upływem terminu składania ofert,</w:t>
      </w:r>
    </w:p>
    <w:p w:rsidR="00FC21EF" w:rsidRPr="00C806A7" w:rsidRDefault="00FC21EF" w:rsidP="00FC21EF">
      <w:pPr>
        <w:pStyle w:val="Tekstpodstawowy"/>
        <w:numPr>
          <w:ilvl w:val="0"/>
          <w:numId w:val="15"/>
        </w:numPr>
        <w:tabs>
          <w:tab w:val="clear" w:pos="540"/>
          <w:tab w:val="num" w:pos="851"/>
        </w:tabs>
        <w:spacing w:before="120" w:after="120"/>
        <w:ind w:left="851" w:right="57" w:hanging="425"/>
        <w:jc w:val="both"/>
        <w:rPr>
          <w:b w:val="0"/>
          <w:szCs w:val="24"/>
        </w:rPr>
      </w:pPr>
      <w:r w:rsidRPr="00C806A7">
        <w:rPr>
          <w:b w:val="0"/>
          <w:szCs w:val="24"/>
        </w:rPr>
        <w:t>pismo należy złożyć zgodnie z opisem podanym w ust. 1 oznaczając odpowiednio „ZMIANA OFERTY”/„WYCOFANIE OFERTY”,</w:t>
      </w:r>
    </w:p>
    <w:p w:rsidR="00FC21EF" w:rsidRPr="00C806A7" w:rsidRDefault="00FC21EF" w:rsidP="00FC21EF">
      <w:pPr>
        <w:pStyle w:val="Tekstpodstawowy"/>
        <w:numPr>
          <w:ilvl w:val="0"/>
          <w:numId w:val="15"/>
        </w:numPr>
        <w:tabs>
          <w:tab w:val="clear" w:pos="540"/>
          <w:tab w:val="num" w:pos="851"/>
        </w:tabs>
        <w:spacing w:before="120" w:after="120"/>
        <w:ind w:left="851" w:right="57" w:hanging="425"/>
        <w:jc w:val="both"/>
        <w:rPr>
          <w:b w:val="0"/>
          <w:szCs w:val="24"/>
        </w:rPr>
      </w:pPr>
      <w:r w:rsidRPr="00C806A7">
        <w:rPr>
          <w:b w:val="0"/>
          <w:szCs w:val="24"/>
        </w:rPr>
        <w:t>do pisma o wycofaniu oferty musi być załączony dokument, z którego wynika prawo osoby podpisującej informację do reprezentowania Wykonawcy.</w:t>
      </w:r>
    </w:p>
    <w:p w:rsidR="00FC21EF" w:rsidRPr="00C806A7" w:rsidRDefault="00FC21EF" w:rsidP="000274A6">
      <w:pPr>
        <w:pStyle w:val="Tekstpodstawowy"/>
        <w:numPr>
          <w:ilvl w:val="0"/>
          <w:numId w:val="41"/>
        </w:numPr>
        <w:spacing w:before="120" w:after="120"/>
        <w:ind w:left="426" w:right="57" w:hanging="426"/>
        <w:jc w:val="both"/>
        <w:rPr>
          <w:b w:val="0"/>
          <w:szCs w:val="24"/>
        </w:rPr>
      </w:pPr>
      <w:r w:rsidRPr="00C806A7">
        <w:rPr>
          <w:b w:val="0"/>
          <w:szCs w:val="24"/>
        </w:rPr>
        <w:t>Ofertę złożoną po terminie składania ofert Zamawiający zwróci niezwłocznie Wykonawcy.</w:t>
      </w:r>
    </w:p>
    <w:p w:rsidR="00FC21EF" w:rsidRDefault="00FC21EF" w:rsidP="00FC21EF">
      <w:pPr>
        <w:pStyle w:val="Tekstpodstawowy"/>
        <w:spacing w:before="120" w:after="120"/>
        <w:ind w:right="57"/>
        <w:jc w:val="both"/>
        <w:rPr>
          <w:b w:val="0"/>
          <w:sz w:val="22"/>
          <w:szCs w:val="22"/>
          <w:lang w:val="pl-PL"/>
        </w:rPr>
      </w:pPr>
    </w:p>
    <w:p w:rsidR="005D63F3" w:rsidRPr="00C806A7" w:rsidRDefault="005D63F3" w:rsidP="00FC21EF">
      <w:pPr>
        <w:pStyle w:val="Tekstpodstawowy"/>
        <w:spacing w:before="120" w:after="120"/>
        <w:ind w:right="57"/>
        <w:jc w:val="both"/>
        <w:rPr>
          <w:b w:val="0"/>
          <w:sz w:val="22"/>
          <w:szCs w:val="22"/>
          <w:lang w:val="pl-PL"/>
        </w:rPr>
      </w:pPr>
    </w:p>
    <w:p w:rsidR="005F11B6" w:rsidRPr="00C806A7" w:rsidRDefault="005F11B6" w:rsidP="00FC21EF">
      <w:pPr>
        <w:pStyle w:val="Tekstpodstawowy"/>
        <w:spacing w:before="120" w:after="120"/>
        <w:ind w:right="57"/>
        <w:jc w:val="both"/>
        <w:rPr>
          <w:b w:val="0"/>
          <w:sz w:val="22"/>
          <w:szCs w:val="22"/>
          <w:lang w:val="pl-PL"/>
        </w:rPr>
      </w:pPr>
    </w:p>
    <w:p w:rsidR="00FC21EF" w:rsidRPr="00C806A7" w:rsidRDefault="00FC21EF" w:rsidP="00FC21EF">
      <w:pPr>
        <w:pStyle w:val="Nagwek1"/>
        <w:shd w:val="clear" w:color="auto" w:fill="E6E6E6"/>
        <w:spacing w:before="120" w:after="120"/>
        <w:ind w:left="1418" w:hanging="1418"/>
        <w:jc w:val="both"/>
        <w:rPr>
          <w:bCs/>
          <w:iCs/>
          <w:sz w:val="24"/>
          <w:szCs w:val="24"/>
        </w:rPr>
      </w:pPr>
      <w:bookmarkStart w:id="40" w:name="_Toc137824139"/>
      <w:bookmarkStart w:id="41" w:name="_Toc154823355"/>
      <w:bookmarkStart w:id="42" w:name="_Toc161806956"/>
      <w:bookmarkStart w:id="43" w:name="_Toc191867085"/>
      <w:bookmarkStart w:id="44" w:name="_Toc192580979"/>
      <w:r w:rsidRPr="00C806A7">
        <w:rPr>
          <w:bCs/>
          <w:iCs/>
          <w:sz w:val="24"/>
          <w:szCs w:val="24"/>
          <w:lang w:val="pl-PL"/>
        </w:rPr>
        <w:lastRenderedPageBreak/>
        <w:t xml:space="preserve">Rozdział 15. </w:t>
      </w:r>
      <w:r w:rsidRPr="00C806A7">
        <w:rPr>
          <w:bCs/>
          <w:iCs/>
          <w:sz w:val="24"/>
          <w:szCs w:val="24"/>
          <w:lang w:val="pl-PL"/>
        </w:rPr>
        <w:tab/>
      </w:r>
      <w:r w:rsidRPr="00C806A7">
        <w:rPr>
          <w:bCs/>
          <w:iCs/>
          <w:sz w:val="24"/>
          <w:szCs w:val="24"/>
        </w:rPr>
        <w:t xml:space="preserve"> Miejsce oraz termin składania i otwarcia ofert</w:t>
      </w:r>
      <w:bookmarkEnd w:id="40"/>
      <w:bookmarkEnd w:id="41"/>
      <w:bookmarkEnd w:id="42"/>
      <w:bookmarkEnd w:id="43"/>
      <w:bookmarkEnd w:id="44"/>
    </w:p>
    <w:p w:rsidR="00FC21EF" w:rsidRPr="00C806A7" w:rsidRDefault="00FC21EF" w:rsidP="00586F8B">
      <w:pPr>
        <w:pStyle w:val="Tekstpodstawowy"/>
        <w:numPr>
          <w:ilvl w:val="0"/>
          <w:numId w:val="2"/>
        </w:numPr>
        <w:shd w:val="clear" w:color="auto" w:fill="FFFFFF"/>
        <w:tabs>
          <w:tab w:val="clear" w:pos="720"/>
        </w:tabs>
        <w:spacing w:before="120" w:after="120"/>
        <w:ind w:left="426" w:hanging="427"/>
        <w:jc w:val="both"/>
        <w:rPr>
          <w:b w:val="0"/>
          <w:szCs w:val="24"/>
          <w:u w:val="single"/>
        </w:rPr>
      </w:pPr>
      <w:r w:rsidRPr="00C806A7">
        <w:rPr>
          <w:szCs w:val="24"/>
        </w:rPr>
        <w:t xml:space="preserve">Ofertę należy złożyć </w:t>
      </w:r>
      <w:r w:rsidRPr="00C806A7">
        <w:rPr>
          <w:szCs w:val="24"/>
          <w:lang w:val="pl-PL"/>
        </w:rPr>
        <w:t xml:space="preserve">w siedzibie </w:t>
      </w:r>
      <w:r w:rsidRPr="00C806A7">
        <w:rPr>
          <w:szCs w:val="24"/>
        </w:rPr>
        <w:t>Zamawiające</w:t>
      </w:r>
      <w:r w:rsidRPr="00C806A7">
        <w:rPr>
          <w:szCs w:val="24"/>
          <w:lang w:val="pl-PL"/>
        </w:rPr>
        <w:t>go</w:t>
      </w:r>
      <w:r w:rsidRPr="00C806A7">
        <w:rPr>
          <w:b w:val="0"/>
          <w:szCs w:val="24"/>
          <w:lang w:val="pl-PL"/>
        </w:rPr>
        <w:t xml:space="preserve"> – Urząd Gminy </w:t>
      </w:r>
      <w:r w:rsidR="00B029D3" w:rsidRPr="00C806A7">
        <w:rPr>
          <w:b w:val="0"/>
          <w:szCs w:val="24"/>
          <w:lang w:val="pl-PL"/>
        </w:rPr>
        <w:t>w</w:t>
      </w:r>
      <w:r w:rsidRPr="00C806A7">
        <w:rPr>
          <w:b w:val="0"/>
          <w:szCs w:val="24"/>
          <w:lang w:val="pl-PL"/>
        </w:rPr>
        <w:t xml:space="preserve"> Sobolewie, </w:t>
      </w:r>
      <w:r w:rsidRPr="00C806A7">
        <w:rPr>
          <w:b w:val="0"/>
          <w:szCs w:val="24"/>
        </w:rPr>
        <w:t>ul.</w:t>
      </w:r>
      <w:r w:rsidRPr="00C806A7">
        <w:rPr>
          <w:b w:val="0"/>
          <w:szCs w:val="24"/>
          <w:lang w:val="pl-PL"/>
        </w:rPr>
        <w:t> Rynek 1, 08-460 Sobolew</w:t>
      </w:r>
      <w:r w:rsidRPr="00C806A7">
        <w:rPr>
          <w:b w:val="0"/>
          <w:szCs w:val="24"/>
        </w:rPr>
        <w:t>,</w:t>
      </w:r>
      <w:r w:rsidRPr="00C806A7">
        <w:rPr>
          <w:szCs w:val="24"/>
        </w:rPr>
        <w:t xml:space="preserve"> </w:t>
      </w:r>
      <w:r w:rsidRPr="00C806A7">
        <w:rPr>
          <w:b w:val="0"/>
          <w:szCs w:val="24"/>
        </w:rPr>
        <w:t xml:space="preserve">pokój nr </w:t>
      </w:r>
      <w:r w:rsidRPr="00C806A7">
        <w:rPr>
          <w:b w:val="0"/>
          <w:szCs w:val="24"/>
          <w:lang w:val="pl-PL"/>
        </w:rPr>
        <w:t>23 (Sekretariat)</w:t>
      </w:r>
      <w:r w:rsidRPr="00C806A7">
        <w:rPr>
          <w:b w:val="0"/>
          <w:szCs w:val="24"/>
        </w:rPr>
        <w:t>,</w:t>
      </w:r>
      <w:r w:rsidRPr="00C806A7">
        <w:rPr>
          <w:color w:val="FF0000"/>
          <w:szCs w:val="24"/>
        </w:rPr>
        <w:t xml:space="preserve"> </w:t>
      </w:r>
      <w:r w:rsidRPr="00C806A7">
        <w:rPr>
          <w:szCs w:val="24"/>
        </w:rPr>
        <w:t>w terminie do </w:t>
      </w:r>
      <w:r w:rsidR="005D63F3">
        <w:rPr>
          <w:szCs w:val="24"/>
        </w:rPr>
        <w:t xml:space="preserve">dnia </w:t>
      </w:r>
      <w:r w:rsidR="005424FF">
        <w:rPr>
          <w:szCs w:val="24"/>
          <w:lang w:val="pl-PL"/>
        </w:rPr>
        <w:t>29</w:t>
      </w:r>
      <w:r w:rsidR="00666746" w:rsidRPr="00666746">
        <w:rPr>
          <w:szCs w:val="24"/>
          <w:lang w:val="pl-PL"/>
        </w:rPr>
        <w:t>.11.2017</w:t>
      </w:r>
      <w:r w:rsidRPr="00666746">
        <w:rPr>
          <w:szCs w:val="24"/>
          <w:lang w:val="pl-PL"/>
        </w:rPr>
        <w:t> </w:t>
      </w:r>
      <w:r w:rsidRPr="00666746">
        <w:rPr>
          <w:bCs w:val="0"/>
          <w:szCs w:val="24"/>
        </w:rPr>
        <w:t>r</w:t>
      </w:r>
      <w:r w:rsidRPr="00C806A7">
        <w:rPr>
          <w:bCs w:val="0"/>
          <w:szCs w:val="24"/>
          <w:lang w:val="pl-PL"/>
        </w:rPr>
        <w:t>.</w:t>
      </w:r>
      <w:r w:rsidRPr="00C806A7">
        <w:rPr>
          <w:bCs w:val="0"/>
          <w:szCs w:val="24"/>
        </w:rPr>
        <w:t>,</w:t>
      </w:r>
      <w:r w:rsidRPr="00C806A7">
        <w:rPr>
          <w:szCs w:val="24"/>
        </w:rPr>
        <w:t xml:space="preserve"> godz. </w:t>
      </w:r>
      <w:r w:rsidRPr="00C806A7">
        <w:rPr>
          <w:szCs w:val="24"/>
          <w:lang w:val="pl-PL"/>
        </w:rPr>
        <w:t>11:00</w:t>
      </w:r>
      <w:r w:rsidRPr="00C806A7">
        <w:rPr>
          <w:szCs w:val="24"/>
        </w:rPr>
        <w:t xml:space="preserve">. </w:t>
      </w:r>
    </w:p>
    <w:p w:rsidR="00FC21EF" w:rsidRPr="00C806A7" w:rsidRDefault="00FC21EF" w:rsidP="00AD5C19">
      <w:pPr>
        <w:numPr>
          <w:ilvl w:val="0"/>
          <w:numId w:val="2"/>
        </w:numPr>
        <w:tabs>
          <w:tab w:val="clear" w:pos="720"/>
        </w:tabs>
        <w:spacing w:before="120" w:after="120"/>
        <w:ind w:left="426" w:hanging="427"/>
        <w:jc w:val="both"/>
        <w:rPr>
          <w:b/>
          <w:sz w:val="24"/>
          <w:szCs w:val="24"/>
        </w:rPr>
      </w:pPr>
      <w:r w:rsidRPr="00C806A7">
        <w:rPr>
          <w:b/>
          <w:sz w:val="24"/>
          <w:szCs w:val="24"/>
        </w:rPr>
        <w:t xml:space="preserve">Otwarcie ofert nastąpi </w:t>
      </w:r>
      <w:r w:rsidR="00666746">
        <w:rPr>
          <w:sz w:val="24"/>
          <w:szCs w:val="24"/>
        </w:rPr>
        <w:t>w</w:t>
      </w:r>
      <w:r w:rsidRPr="00C806A7">
        <w:rPr>
          <w:sz w:val="24"/>
          <w:szCs w:val="24"/>
        </w:rPr>
        <w:t xml:space="preserve"> Urzędzie Gminy Sobolewie, ul. Rynek 1, 08-460 Sobolew, </w:t>
      </w:r>
      <w:r w:rsidRPr="00C806A7">
        <w:rPr>
          <w:b/>
          <w:sz w:val="24"/>
          <w:szCs w:val="24"/>
        </w:rPr>
        <w:t>pok. nr 23,</w:t>
      </w:r>
      <w:r w:rsidRPr="00C806A7">
        <w:rPr>
          <w:sz w:val="24"/>
          <w:szCs w:val="24"/>
        </w:rPr>
        <w:t xml:space="preserve"> </w:t>
      </w:r>
      <w:r w:rsidRPr="00C806A7">
        <w:rPr>
          <w:b/>
          <w:sz w:val="24"/>
          <w:szCs w:val="24"/>
        </w:rPr>
        <w:t xml:space="preserve">dnia </w:t>
      </w:r>
      <w:r w:rsidR="005424FF">
        <w:rPr>
          <w:b/>
          <w:sz w:val="24"/>
          <w:szCs w:val="24"/>
        </w:rPr>
        <w:t>29</w:t>
      </w:r>
      <w:r w:rsidRPr="00C806A7">
        <w:rPr>
          <w:b/>
          <w:sz w:val="24"/>
          <w:szCs w:val="24"/>
        </w:rPr>
        <w:t>.</w:t>
      </w:r>
      <w:r w:rsidR="009C62ED">
        <w:rPr>
          <w:b/>
          <w:sz w:val="24"/>
          <w:szCs w:val="24"/>
        </w:rPr>
        <w:t>11</w:t>
      </w:r>
      <w:r w:rsidRPr="00C806A7">
        <w:rPr>
          <w:b/>
          <w:sz w:val="24"/>
          <w:szCs w:val="24"/>
        </w:rPr>
        <w:t>.2017</w:t>
      </w:r>
      <w:r w:rsidR="00666746">
        <w:rPr>
          <w:b/>
          <w:bCs/>
          <w:sz w:val="24"/>
          <w:szCs w:val="24"/>
        </w:rPr>
        <w:t xml:space="preserve"> </w:t>
      </w:r>
      <w:r w:rsidRPr="00C806A7">
        <w:rPr>
          <w:b/>
          <w:bCs/>
          <w:sz w:val="24"/>
          <w:szCs w:val="24"/>
        </w:rPr>
        <w:t>r.,</w:t>
      </w:r>
      <w:r w:rsidRPr="00C806A7">
        <w:rPr>
          <w:b/>
          <w:sz w:val="24"/>
          <w:szCs w:val="24"/>
        </w:rPr>
        <w:t xml:space="preserve"> godz. 11:15.</w:t>
      </w:r>
    </w:p>
    <w:p w:rsidR="00FC21EF" w:rsidRPr="00C806A7" w:rsidRDefault="00FC21EF" w:rsidP="00AD5C19">
      <w:pPr>
        <w:numPr>
          <w:ilvl w:val="0"/>
          <w:numId w:val="2"/>
        </w:numPr>
        <w:tabs>
          <w:tab w:val="clear" w:pos="720"/>
        </w:tabs>
        <w:spacing w:before="120" w:after="120"/>
        <w:ind w:left="426" w:hanging="427"/>
        <w:jc w:val="both"/>
        <w:rPr>
          <w:sz w:val="24"/>
          <w:szCs w:val="24"/>
        </w:rPr>
      </w:pPr>
      <w:r w:rsidRPr="00C806A7">
        <w:rPr>
          <w:sz w:val="24"/>
          <w:szCs w:val="24"/>
        </w:rPr>
        <w:t xml:space="preserve">Wykonawcy mogą być obecni przy otwieraniu ofert. </w:t>
      </w:r>
    </w:p>
    <w:p w:rsidR="00FC21EF" w:rsidRPr="00C806A7" w:rsidRDefault="00FC21EF" w:rsidP="00AD5C19">
      <w:pPr>
        <w:numPr>
          <w:ilvl w:val="0"/>
          <w:numId w:val="2"/>
        </w:numPr>
        <w:tabs>
          <w:tab w:val="clear" w:pos="720"/>
        </w:tabs>
        <w:spacing w:before="120" w:after="120"/>
        <w:ind w:left="426" w:hanging="427"/>
        <w:jc w:val="both"/>
        <w:rPr>
          <w:sz w:val="24"/>
          <w:szCs w:val="24"/>
        </w:rPr>
      </w:pPr>
      <w:r w:rsidRPr="00C806A7">
        <w:rPr>
          <w:sz w:val="24"/>
          <w:szCs w:val="24"/>
        </w:rPr>
        <w:t>Bezpośrednio przed otwarciem ofert Zamawiający poda kwotę, jaką zamierza przeznaczyć na sfinansowanie zamówienia.</w:t>
      </w:r>
    </w:p>
    <w:p w:rsidR="00FC21EF" w:rsidRPr="00C806A7" w:rsidRDefault="00FC21EF" w:rsidP="00AD5C19">
      <w:pPr>
        <w:numPr>
          <w:ilvl w:val="0"/>
          <w:numId w:val="2"/>
        </w:numPr>
        <w:tabs>
          <w:tab w:val="clear" w:pos="720"/>
        </w:tabs>
        <w:spacing w:before="120" w:after="120"/>
        <w:ind w:left="426" w:hanging="427"/>
        <w:jc w:val="both"/>
        <w:rPr>
          <w:sz w:val="24"/>
          <w:szCs w:val="24"/>
        </w:rPr>
      </w:pPr>
      <w:r w:rsidRPr="00C806A7">
        <w:rPr>
          <w:sz w:val="24"/>
          <w:szCs w:val="24"/>
        </w:rPr>
        <w:t>Otwierając oferty Zamawiający poda nazwy (firmy) oraz adresy Wykonawców, którzy złożyli oferty, a także informacje dotyczące cen, terminu wykonania zamówienia, warunków gwarancji i warunki płatności zawartych w ofertach.</w:t>
      </w:r>
    </w:p>
    <w:p w:rsidR="00FC21EF" w:rsidRPr="00C806A7" w:rsidRDefault="00FC21EF" w:rsidP="00AD5C19">
      <w:pPr>
        <w:numPr>
          <w:ilvl w:val="0"/>
          <w:numId w:val="2"/>
        </w:numPr>
        <w:tabs>
          <w:tab w:val="clear" w:pos="720"/>
        </w:tabs>
        <w:spacing w:before="120" w:after="120"/>
        <w:ind w:left="426" w:hanging="427"/>
        <w:jc w:val="both"/>
        <w:rPr>
          <w:sz w:val="24"/>
          <w:szCs w:val="24"/>
        </w:rPr>
      </w:pPr>
      <w:r w:rsidRPr="00C806A7">
        <w:rPr>
          <w:sz w:val="24"/>
          <w:szCs w:val="24"/>
        </w:rPr>
        <w:t>Niezwłocznie po otwarciu ofert zamawiający zamieszcza na stronie internetowej informacje dotyczące:</w:t>
      </w:r>
    </w:p>
    <w:p w:rsidR="00FC21EF" w:rsidRPr="00C806A7" w:rsidRDefault="00FC21EF" w:rsidP="00FC21EF">
      <w:pPr>
        <w:spacing w:after="120"/>
        <w:ind w:left="373"/>
        <w:jc w:val="both"/>
        <w:rPr>
          <w:sz w:val="24"/>
          <w:szCs w:val="24"/>
        </w:rPr>
      </w:pPr>
      <w:r w:rsidRPr="00C806A7">
        <w:rPr>
          <w:sz w:val="24"/>
          <w:szCs w:val="24"/>
        </w:rPr>
        <w:t xml:space="preserve">1) kwoty, jaką zamierza przeznaczyć na sfinansowanie </w:t>
      </w:r>
      <w:r w:rsidRPr="00C806A7">
        <w:rPr>
          <w:i/>
          <w:sz w:val="24"/>
          <w:szCs w:val="24"/>
        </w:rPr>
        <w:t>zamówienia</w:t>
      </w:r>
      <w:r w:rsidRPr="00C806A7">
        <w:rPr>
          <w:sz w:val="24"/>
          <w:szCs w:val="24"/>
        </w:rPr>
        <w:t>;</w:t>
      </w:r>
    </w:p>
    <w:p w:rsidR="00FC21EF" w:rsidRPr="00C806A7" w:rsidRDefault="00FC21EF" w:rsidP="00FC21EF">
      <w:pPr>
        <w:spacing w:after="120"/>
        <w:ind w:left="373"/>
        <w:jc w:val="both"/>
        <w:rPr>
          <w:sz w:val="24"/>
          <w:szCs w:val="24"/>
        </w:rPr>
      </w:pPr>
      <w:r w:rsidRPr="00C806A7">
        <w:rPr>
          <w:sz w:val="24"/>
          <w:szCs w:val="24"/>
        </w:rPr>
        <w:t>2) firm oraz adresów wykonawców, którzy złożyli oferty w terminie;</w:t>
      </w:r>
    </w:p>
    <w:p w:rsidR="00FC21EF" w:rsidRPr="00C806A7" w:rsidRDefault="00FC21EF" w:rsidP="00FC21EF">
      <w:pPr>
        <w:spacing w:before="120" w:after="120"/>
        <w:ind w:left="426"/>
        <w:jc w:val="both"/>
        <w:rPr>
          <w:sz w:val="24"/>
          <w:szCs w:val="24"/>
        </w:rPr>
      </w:pPr>
      <w:r w:rsidRPr="00C806A7">
        <w:rPr>
          <w:sz w:val="24"/>
          <w:szCs w:val="24"/>
        </w:rPr>
        <w:t xml:space="preserve">3) ceny, terminu wykonania </w:t>
      </w:r>
      <w:r w:rsidRPr="00C806A7">
        <w:rPr>
          <w:i/>
          <w:sz w:val="24"/>
          <w:szCs w:val="24"/>
        </w:rPr>
        <w:t>zamówienia</w:t>
      </w:r>
      <w:r w:rsidRPr="00C806A7">
        <w:rPr>
          <w:sz w:val="24"/>
          <w:szCs w:val="24"/>
        </w:rPr>
        <w:t>, okresu gwarancji i warunków płatności zawartych w ofertach</w:t>
      </w:r>
    </w:p>
    <w:p w:rsidR="00FC21EF" w:rsidRPr="00C806A7" w:rsidRDefault="00FC21EF" w:rsidP="00FC21EF">
      <w:pPr>
        <w:numPr>
          <w:ilvl w:val="0"/>
          <w:numId w:val="2"/>
        </w:numPr>
        <w:tabs>
          <w:tab w:val="clear" w:pos="720"/>
          <w:tab w:val="num" w:pos="426"/>
        </w:tabs>
        <w:spacing w:before="120" w:after="120"/>
        <w:ind w:left="426" w:hanging="427"/>
        <w:jc w:val="both"/>
        <w:rPr>
          <w:sz w:val="24"/>
          <w:szCs w:val="24"/>
        </w:rPr>
      </w:pPr>
      <w:r w:rsidRPr="00C806A7">
        <w:rPr>
          <w:sz w:val="24"/>
          <w:szCs w:val="24"/>
        </w:rPr>
        <w:t>Za termin złożenia oferty przyjmuje się datę i godzinę wpływu oferty do Zamawiającego.</w:t>
      </w:r>
    </w:p>
    <w:p w:rsidR="00FC21EF" w:rsidRPr="00C806A7" w:rsidRDefault="00FC21EF" w:rsidP="00FC21EF">
      <w:pPr>
        <w:numPr>
          <w:ilvl w:val="0"/>
          <w:numId w:val="2"/>
        </w:numPr>
        <w:tabs>
          <w:tab w:val="clear" w:pos="720"/>
          <w:tab w:val="num" w:pos="426"/>
        </w:tabs>
        <w:spacing w:before="120" w:after="120"/>
        <w:ind w:left="426" w:hanging="427"/>
        <w:jc w:val="both"/>
        <w:rPr>
          <w:sz w:val="24"/>
          <w:szCs w:val="24"/>
        </w:rPr>
      </w:pPr>
      <w:r w:rsidRPr="00C806A7">
        <w:rPr>
          <w:sz w:val="24"/>
          <w:szCs w:val="24"/>
        </w:rPr>
        <w:t>Oferta otrzymana przez Zamawiającego po terminie składania ofert zostanie zwrócona Wykonawcy bez otwierania po upływie terminu otwarcia ofert.</w:t>
      </w:r>
    </w:p>
    <w:p w:rsidR="00FC21EF" w:rsidRPr="00C806A7" w:rsidRDefault="00FC21EF" w:rsidP="00FC21EF">
      <w:pPr>
        <w:spacing w:before="120" w:after="120"/>
        <w:jc w:val="both"/>
        <w:rPr>
          <w:sz w:val="22"/>
          <w:szCs w:val="22"/>
        </w:rPr>
      </w:pPr>
    </w:p>
    <w:p w:rsidR="00FC21EF" w:rsidRPr="00C806A7" w:rsidRDefault="00FC21EF" w:rsidP="00FC21EF">
      <w:pPr>
        <w:pStyle w:val="Nagwek1"/>
        <w:shd w:val="clear" w:color="auto" w:fill="E6E6E6"/>
        <w:spacing w:before="120" w:after="120"/>
        <w:ind w:left="1418" w:hanging="1418"/>
        <w:jc w:val="both"/>
        <w:rPr>
          <w:bCs/>
          <w:iCs/>
          <w:sz w:val="24"/>
          <w:szCs w:val="24"/>
        </w:rPr>
      </w:pPr>
      <w:bookmarkStart w:id="45" w:name="_Toc137824140"/>
      <w:bookmarkStart w:id="46" w:name="_Toc154823356"/>
      <w:bookmarkStart w:id="47" w:name="_Toc161806957"/>
      <w:r w:rsidRPr="00C806A7">
        <w:rPr>
          <w:sz w:val="22"/>
          <w:szCs w:val="22"/>
          <w:lang w:val="pl-PL"/>
        </w:rPr>
        <w:t>R</w:t>
      </w:r>
      <w:r w:rsidRPr="00C806A7">
        <w:rPr>
          <w:bCs/>
          <w:iCs/>
          <w:sz w:val="24"/>
          <w:szCs w:val="24"/>
          <w:lang w:val="pl-PL"/>
        </w:rPr>
        <w:t xml:space="preserve">ozdział 16. </w:t>
      </w:r>
      <w:r w:rsidRPr="00C806A7">
        <w:rPr>
          <w:bCs/>
          <w:iCs/>
          <w:sz w:val="24"/>
          <w:szCs w:val="24"/>
        </w:rPr>
        <w:t xml:space="preserve"> </w:t>
      </w:r>
      <w:bookmarkStart w:id="48" w:name="_Toc191867086"/>
      <w:bookmarkStart w:id="49" w:name="_Toc192580980"/>
      <w:r w:rsidRPr="00C806A7">
        <w:rPr>
          <w:bCs/>
          <w:iCs/>
          <w:sz w:val="24"/>
          <w:szCs w:val="24"/>
          <w:lang w:val="pl-PL"/>
        </w:rPr>
        <w:tab/>
      </w:r>
      <w:r w:rsidRPr="00C806A7">
        <w:rPr>
          <w:bCs/>
          <w:iCs/>
          <w:sz w:val="24"/>
          <w:szCs w:val="24"/>
        </w:rPr>
        <w:t>Opis sposobu obliczenia ceny</w:t>
      </w:r>
      <w:bookmarkEnd w:id="45"/>
      <w:bookmarkEnd w:id="46"/>
      <w:bookmarkEnd w:id="47"/>
      <w:bookmarkEnd w:id="48"/>
      <w:bookmarkEnd w:id="49"/>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bCs/>
          <w:szCs w:val="24"/>
          <w:lang w:val="pl-PL"/>
        </w:rPr>
        <w:t>Na druku oferty należy podać cenę brutto w złotych polskich (PLN) w tym: wynagrodzenie netto + należny podatek VAT.</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bCs/>
          <w:color w:val="000000"/>
          <w:szCs w:val="24"/>
          <w:lang w:val="pl-PL"/>
        </w:rPr>
        <w:t>Wykonawca może zaproponować tylko jedną cenę – całkowitą i nie może jej zmienić po złożeniu oferty. Negocjacje ceny nie będą prowadzone.</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bCs/>
          <w:color w:val="000000"/>
          <w:szCs w:val="24"/>
          <w:lang w:val="pl-PL"/>
        </w:rPr>
        <w:t>Cena powinna obejmować wszystkie koszty wykonania pełnego zakresu przedmiotu zamówienia.</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szCs w:val="24"/>
          <w:lang w:val="pl-PL"/>
        </w:rPr>
        <w:t>Cenę oferty należy podać uwzględniając zakres prac, o którym mowa w Rozdziale 3 SIWZ oraz inne koszty związane z obowiązującymi przy wykonaniu zamówienia przepisami prawa, w tym koszty należnego podatku VAT od towarów i usług.</w:t>
      </w:r>
      <w:r w:rsidRPr="00C806A7">
        <w:rPr>
          <w:rFonts w:ascii="Times New Roman" w:hAnsi="Times New Roman"/>
          <w:bCs/>
          <w:color w:val="FF0000"/>
          <w:szCs w:val="24"/>
          <w:lang w:val="pl-PL"/>
        </w:rPr>
        <w:t xml:space="preserve"> </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szCs w:val="24"/>
          <w:lang w:val="pl-PL"/>
        </w:rPr>
        <w:t xml:space="preserve">Cena końcowa oferty będzie podana przez Wykonawcę wyłącznie w złotych (PLN), </w:t>
      </w:r>
      <w:r w:rsidRPr="00C806A7">
        <w:rPr>
          <w:rFonts w:ascii="Times New Roman" w:hAnsi="Times New Roman"/>
          <w:szCs w:val="24"/>
          <w:lang w:val="pl-PL"/>
        </w:rPr>
        <w:br/>
        <w:t>z dokładnością do dwóch</w:t>
      </w:r>
      <w:r w:rsidR="00666746">
        <w:rPr>
          <w:rFonts w:ascii="Times New Roman" w:hAnsi="Times New Roman"/>
          <w:szCs w:val="24"/>
          <w:lang w:val="pl-PL"/>
        </w:rPr>
        <w:t xml:space="preserve"> miejsc po przecinku. Wszystkie</w:t>
      </w:r>
      <w:r w:rsidRPr="00C806A7">
        <w:rPr>
          <w:rFonts w:ascii="Times New Roman" w:hAnsi="Times New Roman"/>
          <w:szCs w:val="24"/>
          <w:lang w:val="pl-PL"/>
        </w:rPr>
        <w:t xml:space="preserve"> płatności i zobowiązania będą realizowane jedynie w złotych polskich. </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lang w:val="pl-PL"/>
        </w:rPr>
        <w:t>Obowiązująca forma wynagrodzenia jest wynagrodzeniem ryczałtowym. Wynagrodzenie      ryczałtowe jest wynagrodzeniem niezmiennym przez cały okres realizacji zamówienia       publicznego</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snapToGrid w:val="0"/>
          <w:color w:val="000000"/>
          <w:szCs w:val="24"/>
          <w:lang w:val="pl-PL"/>
        </w:rPr>
        <w:t>Zamawiający poprawi om</w:t>
      </w:r>
      <w:r w:rsidR="00666746">
        <w:rPr>
          <w:rFonts w:ascii="Times New Roman" w:hAnsi="Times New Roman"/>
          <w:snapToGrid w:val="0"/>
          <w:color w:val="000000"/>
          <w:szCs w:val="24"/>
          <w:lang w:val="pl-PL"/>
        </w:rPr>
        <w:t>yłki zgodnie z art. 87 ustawy</w:t>
      </w:r>
      <w:r w:rsidRPr="00C806A7">
        <w:rPr>
          <w:rFonts w:ascii="Times New Roman" w:hAnsi="Times New Roman"/>
          <w:snapToGrid w:val="0"/>
          <w:color w:val="000000"/>
          <w:szCs w:val="24"/>
          <w:lang w:val="pl-PL"/>
        </w:rPr>
        <w:t xml:space="preserve"> </w:t>
      </w:r>
      <w:proofErr w:type="spellStart"/>
      <w:r w:rsidRPr="00C806A7">
        <w:rPr>
          <w:rFonts w:ascii="Times New Roman" w:hAnsi="Times New Roman"/>
          <w:snapToGrid w:val="0"/>
          <w:color w:val="000000"/>
          <w:szCs w:val="24"/>
          <w:lang w:val="pl-PL"/>
        </w:rPr>
        <w:t>Pzp</w:t>
      </w:r>
      <w:proofErr w:type="spellEnd"/>
      <w:r w:rsidRPr="00C806A7">
        <w:rPr>
          <w:rFonts w:ascii="Times New Roman" w:hAnsi="Times New Roman"/>
          <w:snapToGrid w:val="0"/>
          <w:color w:val="000000"/>
          <w:szCs w:val="24"/>
          <w:lang w:val="pl-PL"/>
        </w:rPr>
        <w:t>.</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snapToGrid w:val="0"/>
          <w:color w:val="000000"/>
          <w:szCs w:val="24"/>
          <w:lang w:val="pl-PL"/>
        </w:rPr>
        <w:t>Zamawiający poprawia w tekśc</w:t>
      </w:r>
      <w:r w:rsidR="00666746">
        <w:rPr>
          <w:rFonts w:ascii="Times New Roman" w:hAnsi="Times New Roman"/>
          <w:snapToGrid w:val="0"/>
          <w:color w:val="000000"/>
          <w:szCs w:val="24"/>
          <w:lang w:val="pl-PL"/>
        </w:rPr>
        <w:t xml:space="preserve">ie oferty omyłki, niezwłocznie zawiadamiając o tym Wykonawcę, którego oferta została </w:t>
      </w:r>
      <w:r w:rsidRPr="00C806A7">
        <w:rPr>
          <w:rFonts w:ascii="Times New Roman" w:hAnsi="Times New Roman"/>
          <w:snapToGrid w:val="0"/>
          <w:color w:val="000000"/>
          <w:szCs w:val="24"/>
          <w:lang w:val="pl-PL"/>
        </w:rPr>
        <w:t>poprawiona.</w:t>
      </w:r>
    </w:p>
    <w:p w:rsidR="00FC21EF" w:rsidRPr="00C806A7" w:rsidRDefault="00666746"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Pr>
          <w:rFonts w:ascii="Times New Roman" w:hAnsi="Times New Roman"/>
          <w:snapToGrid w:val="0"/>
          <w:color w:val="000000"/>
          <w:szCs w:val="24"/>
          <w:lang w:val="pl-PL"/>
        </w:rPr>
        <w:t xml:space="preserve">W toku badania i oceny ofert Zamawiający może żądać od Wykonawców wyjaśnień </w:t>
      </w:r>
      <w:r w:rsidR="00FC21EF" w:rsidRPr="00C806A7">
        <w:rPr>
          <w:rFonts w:ascii="Times New Roman" w:hAnsi="Times New Roman"/>
          <w:snapToGrid w:val="0"/>
          <w:color w:val="000000"/>
          <w:szCs w:val="24"/>
          <w:lang w:val="pl-PL"/>
        </w:rPr>
        <w:t>d</w:t>
      </w:r>
      <w:r>
        <w:rPr>
          <w:rFonts w:ascii="Times New Roman" w:hAnsi="Times New Roman"/>
          <w:snapToGrid w:val="0"/>
          <w:color w:val="000000"/>
          <w:szCs w:val="24"/>
          <w:lang w:val="pl-PL"/>
        </w:rPr>
        <w:t>otyczących treści</w:t>
      </w:r>
      <w:r w:rsidR="00FC21EF" w:rsidRPr="00C806A7">
        <w:rPr>
          <w:rFonts w:ascii="Times New Roman" w:hAnsi="Times New Roman"/>
          <w:snapToGrid w:val="0"/>
          <w:color w:val="000000"/>
          <w:szCs w:val="24"/>
          <w:lang w:val="pl-PL"/>
        </w:rPr>
        <w:t xml:space="preserve"> zło</w:t>
      </w:r>
      <w:r>
        <w:rPr>
          <w:rFonts w:ascii="Times New Roman" w:hAnsi="Times New Roman"/>
          <w:snapToGrid w:val="0"/>
          <w:color w:val="000000"/>
          <w:szCs w:val="24"/>
          <w:lang w:val="pl-PL"/>
        </w:rPr>
        <w:t xml:space="preserve">żonych ofert. Niedopuszczalne jest prowadzenie między Zamawiającym a Wykonawcą negocjacji </w:t>
      </w:r>
      <w:r w:rsidRPr="00C806A7">
        <w:rPr>
          <w:rFonts w:ascii="Times New Roman" w:hAnsi="Times New Roman"/>
          <w:snapToGrid w:val="0"/>
          <w:color w:val="000000"/>
          <w:szCs w:val="24"/>
          <w:lang w:val="pl-PL"/>
        </w:rPr>
        <w:t>dotyczących złożonej</w:t>
      </w:r>
      <w:r>
        <w:rPr>
          <w:rFonts w:ascii="Times New Roman" w:hAnsi="Times New Roman"/>
          <w:snapToGrid w:val="0"/>
          <w:color w:val="000000"/>
          <w:szCs w:val="24"/>
          <w:lang w:val="pl-PL"/>
        </w:rPr>
        <w:t xml:space="preserve"> oferty</w:t>
      </w:r>
      <w:r w:rsidR="00B86682">
        <w:rPr>
          <w:rFonts w:ascii="Times New Roman" w:hAnsi="Times New Roman"/>
          <w:snapToGrid w:val="0"/>
          <w:color w:val="000000"/>
          <w:szCs w:val="24"/>
          <w:lang w:val="pl-PL"/>
        </w:rPr>
        <w:t xml:space="preserve"> oraz </w:t>
      </w:r>
      <w:proofErr w:type="gramStart"/>
      <w:r w:rsidR="00FC21EF" w:rsidRPr="00C806A7">
        <w:rPr>
          <w:rFonts w:ascii="Times New Roman" w:hAnsi="Times New Roman"/>
          <w:snapToGrid w:val="0"/>
          <w:color w:val="000000"/>
          <w:szCs w:val="24"/>
          <w:lang w:val="pl-PL"/>
        </w:rPr>
        <w:t xml:space="preserve">dokonywanie  </w:t>
      </w:r>
      <w:r w:rsidR="00FC21EF" w:rsidRPr="00C806A7">
        <w:rPr>
          <w:rFonts w:ascii="Times New Roman" w:hAnsi="Times New Roman"/>
          <w:snapToGrid w:val="0"/>
          <w:color w:val="000000"/>
          <w:szCs w:val="24"/>
          <w:lang w:val="pl-PL"/>
        </w:rPr>
        <w:lastRenderedPageBreak/>
        <w:t>jakiej</w:t>
      </w:r>
      <w:r w:rsidR="005D63F3">
        <w:rPr>
          <w:rFonts w:ascii="Times New Roman" w:hAnsi="Times New Roman"/>
          <w:snapToGrid w:val="0"/>
          <w:color w:val="000000"/>
          <w:szCs w:val="24"/>
          <w:lang w:val="pl-PL"/>
        </w:rPr>
        <w:t>kolwiek</w:t>
      </w:r>
      <w:proofErr w:type="gramEnd"/>
      <w:r w:rsidR="00FC21EF" w:rsidRPr="00C806A7">
        <w:rPr>
          <w:rFonts w:ascii="Times New Roman" w:hAnsi="Times New Roman"/>
          <w:snapToGrid w:val="0"/>
          <w:color w:val="000000"/>
          <w:szCs w:val="24"/>
          <w:lang w:val="pl-PL"/>
        </w:rPr>
        <w:t xml:space="preserve"> zmiany  w  jej  treści  (za  wyjątkiem  opisanych  w  art. 87 ust. 2 ustawy  Prawo  zamówień  publicznych).</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szCs w:val="24"/>
          <w:lang w:val="pl-PL"/>
        </w:rPr>
        <w:t xml:space="preserve">Jeśli nie będzie można wybrać oferty najkorzystniejszej z uwagi na to, że dwie lub więcej ofert przedstawia taki sam bilans ceny i innych kryteriów oceny ofert, Zamawiający spośród tych ofert wybierze ofertę z niższą ceną (art. 91 ust. 4 ustawy PZP) </w:t>
      </w:r>
    </w:p>
    <w:p w:rsidR="00FC21EF" w:rsidRPr="00C806A7" w:rsidRDefault="00FC21EF" w:rsidP="00FC21EF">
      <w:pPr>
        <w:pStyle w:val="Tekstpodstawowy31"/>
        <w:numPr>
          <w:ilvl w:val="1"/>
          <w:numId w:val="6"/>
        </w:numPr>
        <w:tabs>
          <w:tab w:val="clear" w:pos="710"/>
          <w:tab w:val="num" w:pos="426"/>
        </w:tabs>
        <w:spacing w:before="120" w:after="120" w:line="240" w:lineRule="auto"/>
        <w:ind w:left="426" w:hanging="426"/>
        <w:rPr>
          <w:rFonts w:ascii="Times New Roman" w:hAnsi="Times New Roman"/>
          <w:bCs/>
          <w:szCs w:val="24"/>
          <w:lang w:val="pl-PL"/>
        </w:rPr>
      </w:pPr>
      <w:r w:rsidRPr="00C806A7">
        <w:rPr>
          <w:rFonts w:ascii="Times New Roman" w:hAnsi="Times New Roman"/>
          <w:b/>
          <w:lang w:val="pl-PL"/>
        </w:rPr>
        <w:t>Rozliczenie pomiędzy Zamawiającym a Wykonawcą realizowane będzie w PLN</w:t>
      </w:r>
    </w:p>
    <w:p w:rsidR="00FC21EF" w:rsidRPr="00C806A7" w:rsidRDefault="00FC21EF" w:rsidP="00FC21EF">
      <w:pPr>
        <w:pStyle w:val="Nagwek1"/>
        <w:shd w:val="clear" w:color="auto" w:fill="E6E6E6"/>
        <w:spacing w:before="120" w:after="120"/>
        <w:ind w:left="1418" w:hanging="1418"/>
        <w:jc w:val="both"/>
        <w:rPr>
          <w:bCs/>
          <w:iCs/>
          <w:sz w:val="24"/>
          <w:szCs w:val="24"/>
          <w:lang w:val="pl-PL"/>
        </w:rPr>
      </w:pPr>
      <w:bookmarkStart w:id="50" w:name="_Toc137824141"/>
      <w:bookmarkStart w:id="51" w:name="_Toc154823357"/>
      <w:bookmarkStart w:id="52" w:name="_Toc161806958"/>
      <w:r w:rsidRPr="00C806A7">
        <w:rPr>
          <w:bCs/>
          <w:iCs/>
          <w:sz w:val="24"/>
          <w:szCs w:val="24"/>
          <w:lang w:val="pl-PL"/>
        </w:rPr>
        <w:t>Rozdział 17.</w:t>
      </w:r>
      <w:r w:rsidRPr="00C806A7">
        <w:rPr>
          <w:bCs/>
          <w:iCs/>
          <w:sz w:val="24"/>
          <w:szCs w:val="24"/>
        </w:rPr>
        <w:t xml:space="preserve"> </w:t>
      </w:r>
      <w:bookmarkStart w:id="53" w:name="_Toc191867087"/>
      <w:bookmarkStart w:id="54" w:name="_Toc192580981"/>
      <w:r w:rsidRPr="00C806A7">
        <w:rPr>
          <w:bCs/>
          <w:iCs/>
          <w:sz w:val="24"/>
          <w:szCs w:val="24"/>
          <w:lang w:val="pl-PL"/>
        </w:rPr>
        <w:tab/>
      </w:r>
      <w:r w:rsidRPr="00C806A7">
        <w:rPr>
          <w:bCs/>
          <w:iCs/>
          <w:sz w:val="24"/>
          <w:szCs w:val="24"/>
        </w:rPr>
        <w:t xml:space="preserve">Opis kryteriów, którymi Zamawiający będzie się kierował przy wyborze oferty, wraz z podaniem </w:t>
      </w:r>
      <w:r w:rsidRPr="00C806A7">
        <w:rPr>
          <w:bCs/>
          <w:iCs/>
          <w:sz w:val="24"/>
          <w:szCs w:val="24"/>
          <w:lang w:val="pl-PL"/>
        </w:rPr>
        <w:t>wag</w:t>
      </w:r>
      <w:r w:rsidRPr="00C806A7">
        <w:rPr>
          <w:bCs/>
          <w:iCs/>
          <w:sz w:val="24"/>
          <w:szCs w:val="24"/>
        </w:rPr>
        <w:t xml:space="preserve"> tych kryteriów i sposobu oceny ofert</w:t>
      </w:r>
      <w:bookmarkEnd w:id="50"/>
      <w:bookmarkEnd w:id="51"/>
      <w:bookmarkEnd w:id="52"/>
      <w:bookmarkEnd w:id="53"/>
      <w:bookmarkEnd w:id="54"/>
      <w:r w:rsidRPr="00C806A7">
        <w:rPr>
          <w:sz w:val="24"/>
          <w:szCs w:val="24"/>
        </w:rPr>
        <w:t xml:space="preserve"> </w:t>
      </w:r>
    </w:p>
    <w:p w:rsidR="00FC21EF" w:rsidRPr="00C806A7" w:rsidRDefault="00FC21EF" w:rsidP="00FC21EF">
      <w:pPr>
        <w:widowControl w:val="0"/>
        <w:numPr>
          <w:ilvl w:val="5"/>
          <w:numId w:val="18"/>
        </w:numPr>
        <w:suppressAutoHyphens/>
        <w:autoSpaceDE w:val="0"/>
        <w:autoSpaceDN w:val="0"/>
        <w:adjustRightInd w:val="0"/>
        <w:spacing w:before="120" w:after="120"/>
        <w:ind w:left="426" w:right="85" w:hanging="426"/>
        <w:jc w:val="both"/>
        <w:rPr>
          <w:rFonts w:eastAsia="Calibri"/>
          <w:b/>
          <w:bCs/>
          <w:sz w:val="24"/>
          <w:szCs w:val="24"/>
          <w:lang w:eastAsia="ar-SA"/>
        </w:rPr>
      </w:pPr>
      <w:r w:rsidRPr="00C806A7">
        <w:rPr>
          <w:sz w:val="24"/>
          <w:szCs w:val="24"/>
        </w:rPr>
        <w:t>Przed obliczeniem ceny oferty Wykonawca powinien dokładnie i szczegółowo zapoznać się z zapisami SIWZ.</w:t>
      </w:r>
    </w:p>
    <w:p w:rsidR="00FC21EF" w:rsidRPr="00C806A7" w:rsidRDefault="00FC21EF" w:rsidP="00FC21EF">
      <w:pPr>
        <w:widowControl w:val="0"/>
        <w:numPr>
          <w:ilvl w:val="5"/>
          <w:numId w:val="18"/>
        </w:numPr>
        <w:suppressAutoHyphens/>
        <w:autoSpaceDE w:val="0"/>
        <w:autoSpaceDN w:val="0"/>
        <w:adjustRightInd w:val="0"/>
        <w:spacing w:before="120" w:after="120"/>
        <w:ind w:left="426" w:right="85" w:hanging="426"/>
        <w:jc w:val="both"/>
        <w:rPr>
          <w:rFonts w:eastAsia="Calibri"/>
          <w:b/>
          <w:bCs/>
          <w:sz w:val="24"/>
          <w:szCs w:val="24"/>
          <w:lang w:eastAsia="ar-SA"/>
        </w:rPr>
      </w:pPr>
      <w:r w:rsidRPr="00C806A7">
        <w:rPr>
          <w:sz w:val="24"/>
          <w:szCs w:val="24"/>
        </w:rPr>
        <w:t>Dla porównania ofert Zamawiający przyjmuje cenę brutto.</w:t>
      </w:r>
    </w:p>
    <w:p w:rsidR="00FC21EF" w:rsidRPr="00C806A7" w:rsidRDefault="00FC21EF" w:rsidP="00FC21EF">
      <w:pPr>
        <w:widowControl w:val="0"/>
        <w:numPr>
          <w:ilvl w:val="5"/>
          <w:numId w:val="18"/>
        </w:numPr>
        <w:suppressAutoHyphens/>
        <w:autoSpaceDE w:val="0"/>
        <w:autoSpaceDN w:val="0"/>
        <w:adjustRightInd w:val="0"/>
        <w:spacing w:before="120" w:after="120"/>
        <w:ind w:left="426" w:right="85" w:hanging="426"/>
        <w:jc w:val="both"/>
        <w:rPr>
          <w:rFonts w:eastAsia="Calibri"/>
          <w:b/>
          <w:bCs/>
          <w:sz w:val="24"/>
          <w:szCs w:val="24"/>
          <w:lang w:eastAsia="ar-SA"/>
        </w:rPr>
      </w:pPr>
      <w:r w:rsidRPr="00C806A7">
        <w:rPr>
          <w:b/>
          <w:sz w:val="24"/>
          <w:szCs w:val="24"/>
        </w:rPr>
        <w:t>Przy wyborze oferty Zamawiający będzie się kierował następującymi kryteriami:</w:t>
      </w:r>
    </w:p>
    <w:p w:rsidR="00FC21EF" w:rsidRPr="00C806A7" w:rsidRDefault="00666746" w:rsidP="000274A6">
      <w:pPr>
        <w:pStyle w:val="Default"/>
        <w:numPr>
          <w:ilvl w:val="0"/>
          <w:numId w:val="37"/>
        </w:numPr>
        <w:spacing w:before="120" w:after="120"/>
        <w:jc w:val="both"/>
        <w:rPr>
          <w:b/>
        </w:rPr>
      </w:pPr>
      <w:r>
        <w:rPr>
          <w:b/>
        </w:rPr>
        <w:t xml:space="preserve">Cena – </w:t>
      </w:r>
      <w:r>
        <w:rPr>
          <w:b/>
        </w:rPr>
        <w:tab/>
        <w:t xml:space="preserve">60 % </w:t>
      </w:r>
      <w:r w:rsidR="00FC21EF" w:rsidRPr="00C806A7">
        <w:rPr>
          <w:b/>
        </w:rPr>
        <w:t>- 60 pkt</w:t>
      </w:r>
    </w:p>
    <w:p w:rsidR="00FC21EF" w:rsidRPr="00C806A7" w:rsidRDefault="00FC21EF" w:rsidP="000274A6">
      <w:pPr>
        <w:pStyle w:val="Default"/>
        <w:numPr>
          <w:ilvl w:val="0"/>
          <w:numId w:val="37"/>
        </w:numPr>
        <w:spacing w:before="120" w:after="120"/>
        <w:jc w:val="both"/>
        <w:rPr>
          <w:b/>
        </w:rPr>
      </w:pPr>
      <w:r w:rsidRPr="00C806A7">
        <w:rPr>
          <w:b/>
        </w:rPr>
        <w:t xml:space="preserve">Gwarancja – </w:t>
      </w:r>
      <w:r w:rsidRPr="00C806A7">
        <w:rPr>
          <w:b/>
        </w:rPr>
        <w:tab/>
        <w:t xml:space="preserve">40%   - 40 pkt </w:t>
      </w:r>
    </w:p>
    <w:p w:rsidR="00FC21EF" w:rsidRPr="00C806A7" w:rsidRDefault="00FC21EF" w:rsidP="00FC21EF">
      <w:pPr>
        <w:pStyle w:val="Default"/>
        <w:spacing w:before="120" w:after="120"/>
        <w:jc w:val="both"/>
      </w:pPr>
    </w:p>
    <w:p w:rsidR="00FC21EF" w:rsidRPr="00C806A7" w:rsidRDefault="00FC21EF" w:rsidP="000274A6">
      <w:pPr>
        <w:pStyle w:val="Default"/>
        <w:numPr>
          <w:ilvl w:val="0"/>
          <w:numId w:val="38"/>
        </w:numPr>
        <w:spacing w:before="120" w:after="120"/>
        <w:jc w:val="both"/>
        <w:rPr>
          <w:b/>
        </w:rPr>
      </w:pPr>
      <w:r w:rsidRPr="00C806A7">
        <w:rPr>
          <w:b/>
        </w:rPr>
        <w:t>Kryterium Cena – C</w:t>
      </w:r>
    </w:p>
    <w:p w:rsidR="00FC21EF" w:rsidRPr="00C806A7" w:rsidRDefault="00FC21EF" w:rsidP="00FC21EF">
      <w:pPr>
        <w:pStyle w:val="Default"/>
        <w:spacing w:before="120" w:after="120"/>
        <w:jc w:val="both"/>
      </w:pPr>
      <w:r w:rsidRPr="00C806A7">
        <w:rPr>
          <w:b/>
        </w:rPr>
        <w:t>Kryterium „Cena”</w:t>
      </w:r>
      <w:r w:rsidRPr="00C806A7">
        <w:t xml:space="preserve"> będzie rozpatrywane na podstawie ceny brutto za wykonanie przedmiotu zamówienia, podanej przez Wykonawcę w Formularzu oferty. </w:t>
      </w:r>
    </w:p>
    <w:p w:rsidR="00FC21EF" w:rsidRPr="00C806A7" w:rsidRDefault="00FC21EF" w:rsidP="00FC21EF">
      <w:pPr>
        <w:spacing w:before="120" w:after="120"/>
        <w:rPr>
          <w:sz w:val="24"/>
          <w:szCs w:val="24"/>
        </w:rPr>
      </w:pPr>
      <w:r w:rsidRPr="00C806A7">
        <w:rPr>
          <w:sz w:val="24"/>
          <w:szCs w:val="24"/>
        </w:rPr>
        <w:t>Ocena oferty zostanie przeprowadzona w następujący sposób:</w:t>
      </w:r>
    </w:p>
    <w:p w:rsidR="00FC21EF" w:rsidRPr="00C806A7" w:rsidRDefault="00FC21EF" w:rsidP="00FC21EF">
      <w:pPr>
        <w:spacing w:before="120" w:after="120"/>
        <w:rPr>
          <w:sz w:val="24"/>
          <w:szCs w:val="24"/>
        </w:rPr>
      </w:pPr>
    </w:p>
    <w:p w:rsidR="00FC21EF" w:rsidRPr="00C806A7" w:rsidRDefault="00FC21EF" w:rsidP="00FC21EF">
      <w:pPr>
        <w:spacing w:before="120" w:after="120"/>
        <w:rPr>
          <w:sz w:val="24"/>
          <w:szCs w:val="24"/>
        </w:rPr>
      </w:pPr>
      <w:r w:rsidRPr="00C806A7">
        <w:rPr>
          <w:sz w:val="24"/>
          <w:szCs w:val="24"/>
        </w:rPr>
        <w:t xml:space="preserve">Uwzględniając kryterium </w:t>
      </w:r>
      <w:r w:rsidRPr="00C806A7">
        <w:rPr>
          <w:b/>
          <w:sz w:val="24"/>
          <w:szCs w:val="24"/>
        </w:rPr>
        <w:t>cena – 60 pkt</w:t>
      </w:r>
      <w:r w:rsidRPr="00C806A7">
        <w:rPr>
          <w:sz w:val="24"/>
          <w:szCs w:val="24"/>
        </w:rPr>
        <w:t xml:space="preserve"> ocena oferty dokonana zostanie przy zastosowaniu wzoru:</w:t>
      </w:r>
    </w:p>
    <w:tbl>
      <w:tblPr>
        <w:tblW w:w="0" w:type="auto"/>
        <w:tblLayout w:type="fixed"/>
        <w:tblLook w:val="04A0" w:firstRow="1" w:lastRow="0" w:firstColumn="1" w:lastColumn="0" w:noHBand="0" w:noVBand="1"/>
      </w:tblPr>
      <w:tblGrid>
        <w:gridCol w:w="1951"/>
        <w:gridCol w:w="236"/>
        <w:gridCol w:w="1066"/>
        <w:gridCol w:w="1250"/>
        <w:gridCol w:w="3199"/>
      </w:tblGrid>
      <w:tr w:rsidR="00FC21EF" w:rsidRPr="00C806A7" w:rsidTr="00DD4C13">
        <w:trPr>
          <w:trHeight w:val="364"/>
        </w:trPr>
        <w:tc>
          <w:tcPr>
            <w:tcW w:w="1951" w:type="dxa"/>
            <w:vMerge w:val="restart"/>
            <w:vAlign w:val="center"/>
          </w:tcPr>
          <w:p w:rsidR="00FC21EF" w:rsidRPr="00C806A7" w:rsidRDefault="00FC21EF" w:rsidP="00DD4C13">
            <w:pPr>
              <w:pStyle w:val="Default"/>
              <w:spacing w:before="120" w:after="120"/>
              <w:jc w:val="center"/>
              <w:rPr>
                <w:b/>
              </w:rPr>
            </w:pPr>
            <w:r w:rsidRPr="00C806A7">
              <w:rPr>
                <w:b/>
              </w:rPr>
              <w:t>Ilość punktów C</w:t>
            </w:r>
          </w:p>
        </w:tc>
        <w:tc>
          <w:tcPr>
            <w:tcW w:w="236" w:type="dxa"/>
            <w:vMerge w:val="restart"/>
            <w:vAlign w:val="center"/>
          </w:tcPr>
          <w:p w:rsidR="00FC21EF" w:rsidRPr="00C806A7" w:rsidRDefault="00FC21EF" w:rsidP="00DD4C13">
            <w:pPr>
              <w:pStyle w:val="Default"/>
              <w:spacing w:before="120" w:after="120"/>
              <w:jc w:val="center"/>
              <w:rPr>
                <w:b/>
              </w:rPr>
            </w:pPr>
            <w:r w:rsidRPr="00C806A7">
              <w:rPr>
                <w:b/>
              </w:rPr>
              <w:t>=</w:t>
            </w:r>
          </w:p>
        </w:tc>
        <w:tc>
          <w:tcPr>
            <w:tcW w:w="1066" w:type="dxa"/>
            <w:tcBorders>
              <w:bottom w:val="single" w:sz="4" w:space="0" w:color="auto"/>
            </w:tcBorders>
            <w:vAlign w:val="center"/>
          </w:tcPr>
          <w:p w:rsidR="00FC21EF" w:rsidRPr="00C806A7" w:rsidRDefault="00FC21EF" w:rsidP="00DD4C13">
            <w:pPr>
              <w:pStyle w:val="Default"/>
              <w:spacing w:before="120" w:after="120"/>
              <w:jc w:val="center"/>
              <w:rPr>
                <w:b/>
              </w:rPr>
            </w:pPr>
            <w:r w:rsidRPr="00C806A7">
              <w:rPr>
                <w:b/>
              </w:rPr>
              <w:t>C min</w:t>
            </w:r>
          </w:p>
        </w:tc>
        <w:tc>
          <w:tcPr>
            <w:tcW w:w="1250" w:type="dxa"/>
            <w:vMerge w:val="restart"/>
            <w:vAlign w:val="center"/>
          </w:tcPr>
          <w:p w:rsidR="00FC21EF" w:rsidRPr="00C806A7" w:rsidRDefault="00666746" w:rsidP="00DD4C13">
            <w:pPr>
              <w:pStyle w:val="Default"/>
              <w:spacing w:before="120" w:after="120"/>
              <w:rPr>
                <w:b/>
              </w:rPr>
            </w:pPr>
            <w:r>
              <w:rPr>
                <w:b/>
              </w:rPr>
              <w:t>X</w:t>
            </w:r>
            <w:r w:rsidR="00FC21EF" w:rsidRPr="00C806A7">
              <w:rPr>
                <w:b/>
              </w:rPr>
              <w:t xml:space="preserve"> 60 pkt </w:t>
            </w:r>
          </w:p>
        </w:tc>
        <w:tc>
          <w:tcPr>
            <w:tcW w:w="3199" w:type="dxa"/>
            <w:vMerge w:val="restart"/>
            <w:vAlign w:val="center"/>
          </w:tcPr>
          <w:p w:rsidR="00FC21EF" w:rsidRPr="00C806A7" w:rsidRDefault="00666746" w:rsidP="00DD4C13">
            <w:pPr>
              <w:pStyle w:val="Default"/>
              <w:spacing w:before="120" w:after="120"/>
              <w:rPr>
                <w:b/>
              </w:rPr>
            </w:pPr>
            <w:r w:rsidRPr="00C806A7">
              <w:rPr>
                <w:b/>
              </w:rPr>
              <w:t>= …</w:t>
            </w:r>
            <w:r w:rsidR="00FC21EF" w:rsidRPr="00C806A7">
              <w:rPr>
                <w:b/>
              </w:rPr>
              <w:t xml:space="preserve">…… punktów </w:t>
            </w:r>
          </w:p>
        </w:tc>
      </w:tr>
      <w:tr w:rsidR="00FC21EF" w:rsidRPr="00C806A7" w:rsidTr="00DD4C13">
        <w:tc>
          <w:tcPr>
            <w:tcW w:w="1951" w:type="dxa"/>
            <w:vMerge/>
          </w:tcPr>
          <w:p w:rsidR="00FC21EF" w:rsidRPr="00C806A7" w:rsidRDefault="00FC21EF" w:rsidP="00DD4C13">
            <w:pPr>
              <w:pStyle w:val="Default"/>
              <w:spacing w:before="120" w:after="120"/>
              <w:jc w:val="both"/>
            </w:pPr>
          </w:p>
        </w:tc>
        <w:tc>
          <w:tcPr>
            <w:tcW w:w="236" w:type="dxa"/>
            <w:vMerge/>
          </w:tcPr>
          <w:p w:rsidR="00FC21EF" w:rsidRPr="00C806A7" w:rsidRDefault="00FC21EF" w:rsidP="00DD4C13">
            <w:pPr>
              <w:pStyle w:val="Default"/>
              <w:spacing w:before="120" w:after="120"/>
              <w:jc w:val="both"/>
            </w:pPr>
          </w:p>
        </w:tc>
        <w:tc>
          <w:tcPr>
            <w:tcW w:w="1066" w:type="dxa"/>
            <w:tcBorders>
              <w:top w:val="single" w:sz="4" w:space="0" w:color="auto"/>
            </w:tcBorders>
            <w:vAlign w:val="center"/>
          </w:tcPr>
          <w:p w:rsidR="00FC21EF" w:rsidRPr="00C806A7" w:rsidRDefault="00FC21EF" w:rsidP="00DD4C13">
            <w:pPr>
              <w:pStyle w:val="Default"/>
              <w:spacing w:before="120" w:after="120"/>
              <w:jc w:val="center"/>
              <w:rPr>
                <w:b/>
              </w:rPr>
            </w:pPr>
            <w:r w:rsidRPr="00C806A7">
              <w:rPr>
                <w:b/>
              </w:rPr>
              <w:t>Co</w:t>
            </w:r>
          </w:p>
        </w:tc>
        <w:tc>
          <w:tcPr>
            <w:tcW w:w="1250" w:type="dxa"/>
            <w:vMerge/>
          </w:tcPr>
          <w:p w:rsidR="00FC21EF" w:rsidRPr="00C806A7" w:rsidRDefault="00FC21EF" w:rsidP="00DD4C13">
            <w:pPr>
              <w:pStyle w:val="Default"/>
              <w:spacing w:before="120" w:after="120"/>
              <w:jc w:val="both"/>
            </w:pPr>
          </w:p>
        </w:tc>
        <w:tc>
          <w:tcPr>
            <w:tcW w:w="3199" w:type="dxa"/>
            <w:vMerge/>
          </w:tcPr>
          <w:p w:rsidR="00FC21EF" w:rsidRPr="00C806A7" w:rsidRDefault="00FC21EF" w:rsidP="00DD4C13">
            <w:pPr>
              <w:pStyle w:val="Default"/>
              <w:spacing w:before="120" w:after="120"/>
              <w:jc w:val="both"/>
            </w:pPr>
          </w:p>
        </w:tc>
      </w:tr>
    </w:tbl>
    <w:p w:rsidR="00FC21EF" w:rsidRPr="00C806A7" w:rsidRDefault="00FC21EF" w:rsidP="00FC21EF">
      <w:pPr>
        <w:pStyle w:val="Default"/>
        <w:spacing w:before="120" w:after="120"/>
        <w:jc w:val="both"/>
      </w:pPr>
      <w:r w:rsidRPr="00C806A7">
        <w:t xml:space="preserve">gdzie: </w:t>
      </w:r>
    </w:p>
    <w:p w:rsidR="00FC21EF" w:rsidRPr="00C806A7" w:rsidRDefault="00FC21EF" w:rsidP="00FC21EF">
      <w:pPr>
        <w:spacing w:before="120" w:after="120"/>
        <w:rPr>
          <w:sz w:val="24"/>
          <w:szCs w:val="24"/>
        </w:rPr>
      </w:pPr>
      <w:r w:rsidRPr="00C806A7">
        <w:rPr>
          <w:sz w:val="24"/>
          <w:szCs w:val="24"/>
        </w:rPr>
        <w:t xml:space="preserve">C min- cena brutto oferty najtańszej </w:t>
      </w:r>
    </w:p>
    <w:p w:rsidR="00FC21EF" w:rsidRPr="00C806A7" w:rsidRDefault="00FC21EF" w:rsidP="00FC21EF">
      <w:pPr>
        <w:spacing w:before="120" w:after="120"/>
        <w:rPr>
          <w:sz w:val="24"/>
          <w:szCs w:val="24"/>
        </w:rPr>
      </w:pPr>
      <w:r w:rsidRPr="00C806A7">
        <w:rPr>
          <w:sz w:val="24"/>
          <w:szCs w:val="24"/>
        </w:rPr>
        <w:t xml:space="preserve">C o     - cena brutto oferty ocenianej </w:t>
      </w:r>
    </w:p>
    <w:p w:rsidR="00FC21EF" w:rsidRPr="00C806A7" w:rsidRDefault="00FC21EF" w:rsidP="00FC21EF">
      <w:pPr>
        <w:pStyle w:val="Default"/>
        <w:spacing w:before="120" w:after="120"/>
        <w:jc w:val="both"/>
      </w:pPr>
    </w:p>
    <w:p w:rsidR="00FC21EF" w:rsidRPr="00C806A7" w:rsidRDefault="00FC21EF" w:rsidP="00FC21EF">
      <w:pPr>
        <w:pStyle w:val="Default"/>
        <w:spacing w:before="120" w:after="120"/>
        <w:jc w:val="both"/>
      </w:pPr>
      <w:r w:rsidRPr="00C806A7">
        <w:t xml:space="preserve">Podana przez oferenta cena wykonania zamówienia stanowić będzie maksymalnie 60 punktów </w:t>
      </w:r>
    </w:p>
    <w:p w:rsidR="00FC21EF" w:rsidRPr="00C806A7" w:rsidRDefault="00FC21EF" w:rsidP="000274A6">
      <w:pPr>
        <w:pStyle w:val="Default"/>
        <w:numPr>
          <w:ilvl w:val="0"/>
          <w:numId w:val="38"/>
        </w:numPr>
        <w:spacing w:before="120" w:after="120"/>
        <w:jc w:val="both"/>
        <w:rPr>
          <w:b/>
        </w:rPr>
      </w:pPr>
      <w:r w:rsidRPr="00C806A7">
        <w:rPr>
          <w:b/>
        </w:rPr>
        <w:t xml:space="preserve">Kryterium Gwarancja – G </w:t>
      </w:r>
    </w:p>
    <w:p w:rsidR="00FC21EF" w:rsidRPr="00C806A7" w:rsidRDefault="00FC21EF" w:rsidP="00FC21EF">
      <w:pPr>
        <w:jc w:val="both"/>
        <w:rPr>
          <w:sz w:val="24"/>
          <w:szCs w:val="24"/>
        </w:rPr>
      </w:pPr>
      <w:r w:rsidRPr="00C806A7">
        <w:rPr>
          <w:b/>
          <w:sz w:val="24"/>
          <w:szCs w:val="24"/>
        </w:rPr>
        <w:t>Kryterium „Gwarancja”</w:t>
      </w:r>
      <w:r w:rsidRPr="00C806A7">
        <w:rPr>
          <w:sz w:val="24"/>
          <w:szCs w:val="24"/>
        </w:rPr>
        <w:t xml:space="preserve"> będzie rozpatrywana na podstaw</w:t>
      </w:r>
      <w:r w:rsidR="00666746">
        <w:rPr>
          <w:sz w:val="24"/>
          <w:szCs w:val="24"/>
        </w:rPr>
        <w:t xml:space="preserve">ie okresu gwarancji jakości na </w:t>
      </w:r>
      <w:r w:rsidRPr="00C806A7">
        <w:rPr>
          <w:sz w:val="24"/>
          <w:szCs w:val="24"/>
        </w:rPr>
        <w:t xml:space="preserve">roboty objęte przedmiotem zamówienia za wykonanie przedmiotu zamówienia, podanej przez Wykonawcę w Formularzu Oferty. </w:t>
      </w:r>
    </w:p>
    <w:p w:rsidR="00FC21EF" w:rsidRPr="00C806A7" w:rsidRDefault="00FC21EF" w:rsidP="00FC21EF">
      <w:pPr>
        <w:jc w:val="both"/>
        <w:rPr>
          <w:b/>
          <w:sz w:val="24"/>
          <w:szCs w:val="24"/>
        </w:rPr>
      </w:pPr>
    </w:p>
    <w:p w:rsidR="00FC21EF" w:rsidRPr="00C806A7" w:rsidRDefault="00FC21EF" w:rsidP="00FC21EF">
      <w:pPr>
        <w:jc w:val="both"/>
        <w:rPr>
          <w:b/>
          <w:sz w:val="24"/>
          <w:szCs w:val="24"/>
        </w:rPr>
      </w:pPr>
      <w:r w:rsidRPr="00C806A7">
        <w:rPr>
          <w:b/>
          <w:sz w:val="24"/>
          <w:szCs w:val="24"/>
        </w:rPr>
        <w:t xml:space="preserve">Najkrótszy możliwy okres gwarancji jakości na roboty wymagany przez Zamawiającego </w:t>
      </w:r>
    </w:p>
    <w:p w:rsidR="00FC21EF" w:rsidRPr="00C806A7" w:rsidRDefault="00FC21EF" w:rsidP="00FC21EF">
      <w:pPr>
        <w:jc w:val="both"/>
        <w:rPr>
          <w:b/>
          <w:sz w:val="24"/>
          <w:szCs w:val="24"/>
        </w:rPr>
      </w:pPr>
      <w:r w:rsidRPr="00C806A7">
        <w:rPr>
          <w:b/>
          <w:sz w:val="24"/>
          <w:szCs w:val="24"/>
        </w:rPr>
        <w:t xml:space="preserve">(warunek konieczny) wynosi– 36 miesięcy od daty odbioru końcowego robót. </w:t>
      </w:r>
    </w:p>
    <w:p w:rsidR="00FC21EF" w:rsidRPr="00C806A7" w:rsidRDefault="00FC21EF" w:rsidP="00FC21EF">
      <w:pPr>
        <w:rPr>
          <w:b/>
          <w:sz w:val="24"/>
          <w:szCs w:val="24"/>
        </w:rPr>
      </w:pPr>
    </w:p>
    <w:p w:rsidR="00FC21EF" w:rsidRPr="00C806A7" w:rsidRDefault="00FC21EF" w:rsidP="00FC21EF">
      <w:pPr>
        <w:rPr>
          <w:sz w:val="24"/>
          <w:szCs w:val="24"/>
        </w:rPr>
      </w:pPr>
      <w:r w:rsidRPr="00C806A7">
        <w:rPr>
          <w:b/>
          <w:sz w:val="24"/>
          <w:szCs w:val="24"/>
        </w:rPr>
        <w:t>Najdłuższy możliwy okres gwarancji jakości na roboty uwzględniony do oceny przez Zamawiającego wynosi – 60 miesięcy od daty odbioru końcowego robót</w:t>
      </w:r>
      <w:r w:rsidRPr="00C806A7">
        <w:rPr>
          <w:sz w:val="24"/>
          <w:szCs w:val="24"/>
        </w:rPr>
        <w:t>.</w:t>
      </w:r>
    </w:p>
    <w:p w:rsidR="00FC21EF" w:rsidRPr="00C806A7" w:rsidRDefault="00FC21EF" w:rsidP="00FC21EF">
      <w:pPr>
        <w:rPr>
          <w:sz w:val="24"/>
          <w:szCs w:val="24"/>
        </w:rPr>
      </w:pPr>
    </w:p>
    <w:p w:rsidR="00FC21EF" w:rsidRPr="00C806A7" w:rsidRDefault="00FC21EF" w:rsidP="00FC21EF">
      <w:pPr>
        <w:rPr>
          <w:b/>
          <w:sz w:val="24"/>
          <w:szCs w:val="24"/>
        </w:rPr>
      </w:pPr>
      <w:r w:rsidRPr="00C806A7">
        <w:rPr>
          <w:b/>
          <w:sz w:val="24"/>
          <w:szCs w:val="24"/>
        </w:rPr>
        <w:t>Termin gwarancji należy proponować w pełnych miesiącach.</w:t>
      </w:r>
    </w:p>
    <w:p w:rsidR="00FC21EF" w:rsidRPr="00C806A7" w:rsidRDefault="00FC21EF" w:rsidP="00FC21EF">
      <w:pPr>
        <w:rPr>
          <w:sz w:val="24"/>
          <w:szCs w:val="24"/>
        </w:rPr>
      </w:pPr>
    </w:p>
    <w:p w:rsidR="00FC21EF" w:rsidRPr="00C806A7" w:rsidRDefault="00FC21EF" w:rsidP="00FC21EF">
      <w:pPr>
        <w:rPr>
          <w:sz w:val="24"/>
          <w:szCs w:val="24"/>
        </w:rPr>
      </w:pPr>
      <w:r w:rsidRPr="00C806A7">
        <w:rPr>
          <w:sz w:val="24"/>
          <w:szCs w:val="24"/>
        </w:rPr>
        <w:lastRenderedPageBreak/>
        <w:t xml:space="preserve">Uwzględniając kryterium </w:t>
      </w:r>
      <w:r w:rsidR="00666746">
        <w:rPr>
          <w:b/>
          <w:sz w:val="24"/>
          <w:szCs w:val="24"/>
        </w:rPr>
        <w:t>gwarancja – 40 pkt</w:t>
      </w:r>
      <w:r w:rsidRPr="00C806A7">
        <w:rPr>
          <w:b/>
          <w:sz w:val="24"/>
          <w:szCs w:val="24"/>
        </w:rPr>
        <w:t xml:space="preserve"> </w:t>
      </w:r>
      <w:r w:rsidRPr="00C806A7">
        <w:rPr>
          <w:sz w:val="24"/>
          <w:szCs w:val="24"/>
        </w:rPr>
        <w:t xml:space="preserve">ocena oferty dokonana zostanie przy zastosowaniu wzoru: </w:t>
      </w:r>
    </w:p>
    <w:tbl>
      <w:tblPr>
        <w:tblW w:w="0" w:type="auto"/>
        <w:tblLayout w:type="fixed"/>
        <w:tblLook w:val="04A0" w:firstRow="1" w:lastRow="0" w:firstColumn="1" w:lastColumn="0" w:noHBand="0" w:noVBand="1"/>
      </w:tblPr>
      <w:tblGrid>
        <w:gridCol w:w="1951"/>
        <w:gridCol w:w="236"/>
        <w:gridCol w:w="1890"/>
        <w:gridCol w:w="1276"/>
        <w:gridCol w:w="2349"/>
      </w:tblGrid>
      <w:tr w:rsidR="00FC21EF" w:rsidRPr="00C806A7" w:rsidTr="00DD4C13">
        <w:trPr>
          <w:trHeight w:val="364"/>
        </w:trPr>
        <w:tc>
          <w:tcPr>
            <w:tcW w:w="1951" w:type="dxa"/>
            <w:vMerge w:val="restart"/>
            <w:vAlign w:val="center"/>
          </w:tcPr>
          <w:p w:rsidR="00FC21EF" w:rsidRPr="00C806A7" w:rsidRDefault="00FC21EF" w:rsidP="00DD4C13">
            <w:pPr>
              <w:pStyle w:val="Default"/>
              <w:spacing w:after="120"/>
              <w:jc w:val="center"/>
              <w:rPr>
                <w:b/>
              </w:rPr>
            </w:pPr>
            <w:r w:rsidRPr="00C806A7">
              <w:rPr>
                <w:b/>
              </w:rPr>
              <w:t>Ilość punktów G</w:t>
            </w:r>
          </w:p>
        </w:tc>
        <w:tc>
          <w:tcPr>
            <w:tcW w:w="236" w:type="dxa"/>
            <w:vMerge w:val="restart"/>
            <w:vAlign w:val="center"/>
          </w:tcPr>
          <w:p w:rsidR="00FC21EF" w:rsidRPr="00C806A7" w:rsidRDefault="00FC21EF" w:rsidP="00DD4C13">
            <w:pPr>
              <w:pStyle w:val="Default"/>
              <w:spacing w:after="120"/>
              <w:jc w:val="center"/>
              <w:rPr>
                <w:b/>
              </w:rPr>
            </w:pPr>
            <w:r w:rsidRPr="00C806A7">
              <w:rPr>
                <w:b/>
              </w:rPr>
              <w:t>=</w:t>
            </w:r>
          </w:p>
        </w:tc>
        <w:tc>
          <w:tcPr>
            <w:tcW w:w="1890" w:type="dxa"/>
            <w:tcBorders>
              <w:bottom w:val="single" w:sz="4" w:space="0" w:color="auto"/>
            </w:tcBorders>
            <w:vAlign w:val="center"/>
          </w:tcPr>
          <w:p w:rsidR="00FC21EF" w:rsidRPr="00C806A7" w:rsidRDefault="00FC21EF" w:rsidP="00DD4C13">
            <w:pPr>
              <w:pStyle w:val="Default"/>
              <w:spacing w:after="120"/>
              <w:jc w:val="center"/>
              <w:rPr>
                <w:b/>
              </w:rPr>
            </w:pPr>
            <w:r w:rsidRPr="00C806A7">
              <w:rPr>
                <w:b/>
              </w:rPr>
              <w:t>Go – Gmin</w:t>
            </w:r>
          </w:p>
        </w:tc>
        <w:tc>
          <w:tcPr>
            <w:tcW w:w="1276" w:type="dxa"/>
            <w:vMerge w:val="restart"/>
            <w:vAlign w:val="center"/>
          </w:tcPr>
          <w:p w:rsidR="00FC21EF" w:rsidRPr="00C806A7" w:rsidRDefault="00666746" w:rsidP="00DD4C13">
            <w:pPr>
              <w:pStyle w:val="Default"/>
              <w:spacing w:after="120"/>
              <w:rPr>
                <w:b/>
              </w:rPr>
            </w:pPr>
            <w:r>
              <w:rPr>
                <w:b/>
              </w:rPr>
              <w:t xml:space="preserve">X </w:t>
            </w:r>
            <w:r w:rsidR="00FC21EF" w:rsidRPr="00C806A7">
              <w:rPr>
                <w:b/>
              </w:rPr>
              <w:t xml:space="preserve">40 pkt </w:t>
            </w:r>
          </w:p>
        </w:tc>
        <w:tc>
          <w:tcPr>
            <w:tcW w:w="2349" w:type="dxa"/>
            <w:vMerge w:val="restart"/>
            <w:vAlign w:val="center"/>
          </w:tcPr>
          <w:p w:rsidR="00FC21EF" w:rsidRPr="00C806A7" w:rsidRDefault="00666746" w:rsidP="00DD4C13">
            <w:pPr>
              <w:pStyle w:val="Default"/>
              <w:spacing w:after="120"/>
              <w:rPr>
                <w:b/>
              </w:rPr>
            </w:pPr>
            <w:r w:rsidRPr="00C806A7">
              <w:rPr>
                <w:b/>
              </w:rPr>
              <w:t>= …</w:t>
            </w:r>
            <w:r w:rsidR="00FC21EF" w:rsidRPr="00C806A7">
              <w:rPr>
                <w:b/>
              </w:rPr>
              <w:t xml:space="preserve">…… punktów </w:t>
            </w:r>
          </w:p>
        </w:tc>
      </w:tr>
      <w:tr w:rsidR="00FC21EF" w:rsidRPr="00C806A7" w:rsidTr="00DD4C13">
        <w:tc>
          <w:tcPr>
            <w:tcW w:w="1951" w:type="dxa"/>
            <w:vMerge/>
          </w:tcPr>
          <w:p w:rsidR="00FC21EF" w:rsidRPr="00C806A7" w:rsidRDefault="00FC21EF" w:rsidP="00DD4C13">
            <w:pPr>
              <w:pStyle w:val="Default"/>
              <w:spacing w:after="120"/>
              <w:jc w:val="both"/>
            </w:pPr>
          </w:p>
        </w:tc>
        <w:tc>
          <w:tcPr>
            <w:tcW w:w="236" w:type="dxa"/>
            <w:vMerge/>
          </w:tcPr>
          <w:p w:rsidR="00FC21EF" w:rsidRPr="00C806A7" w:rsidRDefault="00FC21EF" w:rsidP="00DD4C13">
            <w:pPr>
              <w:pStyle w:val="Default"/>
              <w:spacing w:after="120"/>
              <w:jc w:val="both"/>
            </w:pPr>
          </w:p>
        </w:tc>
        <w:tc>
          <w:tcPr>
            <w:tcW w:w="1890" w:type="dxa"/>
            <w:tcBorders>
              <w:top w:val="single" w:sz="4" w:space="0" w:color="auto"/>
            </w:tcBorders>
            <w:vAlign w:val="center"/>
          </w:tcPr>
          <w:p w:rsidR="00FC21EF" w:rsidRPr="00C806A7" w:rsidRDefault="00FC21EF" w:rsidP="00DD4C13">
            <w:pPr>
              <w:pStyle w:val="Default"/>
              <w:spacing w:after="120"/>
              <w:jc w:val="center"/>
              <w:rPr>
                <w:b/>
              </w:rPr>
            </w:pPr>
            <w:proofErr w:type="spellStart"/>
            <w:r w:rsidRPr="00C806A7">
              <w:rPr>
                <w:b/>
              </w:rPr>
              <w:t>Gmax</w:t>
            </w:r>
            <w:proofErr w:type="spellEnd"/>
            <w:r w:rsidRPr="00C806A7">
              <w:rPr>
                <w:b/>
              </w:rPr>
              <w:t xml:space="preserve"> – Gmin</w:t>
            </w:r>
          </w:p>
        </w:tc>
        <w:tc>
          <w:tcPr>
            <w:tcW w:w="1276" w:type="dxa"/>
            <w:vMerge/>
          </w:tcPr>
          <w:p w:rsidR="00FC21EF" w:rsidRPr="00C806A7" w:rsidRDefault="00FC21EF" w:rsidP="00DD4C13">
            <w:pPr>
              <w:pStyle w:val="Default"/>
              <w:spacing w:after="120"/>
              <w:jc w:val="both"/>
            </w:pPr>
          </w:p>
        </w:tc>
        <w:tc>
          <w:tcPr>
            <w:tcW w:w="2349" w:type="dxa"/>
            <w:vMerge/>
          </w:tcPr>
          <w:p w:rsidR="00FC21EF" w:rsidRPr="00C806A7" w:rsidRDefault="00FC21EF" w:rsidP="00DD4C13">
            <w:pPr>
              <w:pStyle w:val="Default"/>
              <w:spacing w:after="120"/>
              <w:jc w:val="both"/>
            </w:pPr>
          </w:p>
        </w:tc>
      </w:tr>
    </w:tbl>
    <w:p w:rsidR="00FC21EF" w:rsidRPr="00C806A7" w:rsidRDefault="00FC21EF" w:rsidP="00FC21EF">
      <w:pPr>
        <w:rPr>
          <w:sz w:val="24"/>
          <w:szCs w:val="24"/>
        </w:rPr>
      </w:pPr>
      <w:r w:rsidRPr="00C806A7">
        <w:rPr>
          <w:sz w:val="24"/>
          <w:szCs w:val="24"/>
        </w:rPr>
        <w:t xml:space="preserve">gdzie: </w:t>
      </w:r>
    </w:p>
    <w:p w:rsidR="00FC21EF" w:rsidRPr="00C806A7" w:rsidRDefault="00FC21EF" w:rsidP="00FC21EF">
      <w:pPr>
        <w:rPr>
          <w:sz w:val="24"/>
          <w:szCs w:val="24"/>
        </w:rPr>
      </w:pPr>
      <w:r w:rsidRPr="00C806A7">
        <w:rPr>
          <w:sz w:val="24"/>
          <w:szCs w:val="24"/>
        </w:rPr>
        <w:t xml:space="preserve">G max – gwarancja maksymalna (60 miesięcy) </w:t>
      </w:r>
    </w:p>
    <w:p w:rsidR="00FC21EF" w:rsidRPr="00C806A7" w:rsidRDefault="00FC21EF" w:rsidP="00FC21EF">
      <w:pPr>
        <w:rPr>
          <w:sz w:val="24"/>
          <w:szCs w:val="24"/>
        </w:rPr>
      </w:pPr>
      <w:r w:rsidRPr="00C806A7">
        <w:rPr>
          <w:sz w:val="24"/>
          <w:szCs w:val="24"/>
        </w:rPr>
        <w:t xml:space="preserve">G min – gwarancja minimalna (36 miesięcy) </w:t>
      </w:r>
    </w:p>
    <w:p w:rsidR="00FC21EF" w:rsidRPr="00C806A7" w:rsidRDefault="00FC21EF" w:rsidP="00FC21EF">
      <w:pPr>
        <w:rPr>
          <w:sz w:val="24"/>
          <w:szCs w:val="24"/>
        </w:rPr>
      </w:pPr>
      <w:r w:rsidRPr="00C806A7">
        <w:rPr>
          <w:sz w:val="24"/>
          <w:szCs w:val="24"/>
        </w:rPr>
        <w:t xml:space="preserve">G o – gwarancja oferty oceniającej (w miesiącach) </w:t>
      </w:r>
    </w:p>
    <w:p w:rsidR="00FC21EF" w:rsidRPr="00C806A7" w:rsidRDefault="00FC21EF" w:rsidP="00FC21EF">
      <w:pPr>
        <w:pStyle w:val="Default"/>
        <w:spacing w:after="120"/>
        <w:jc w:val="both"/>
        <w:rPr>
          <w:sz w:val="6"/>
          <w:szCs w:val="6"/>
        </w:rPr>
      </w:pPr>
    </w:p>
    <w:p w:rsidR="00FC21EF" w:rsidRPr="00C806A7" w:rsidRDefault="00FC21EF" w:rsidP="00FC21EF">
      <w:pPr>
        <w:pStyle w:val="Default"/>
        <w:spacing w:before="120" w:after="120"/>
        <w:jc w:val="both"/>
      </w:pPr>
      <w:r w:rsidRPr="00C806A7">
        <w:t xml:space="preserve">Podana przez oferenta gwarancja wykonania zamówienia stanowić będzie maksymalnie 40 punktów </w:t>
      </w:r>
    </w:p>
    <w:p w:rsidR="00FC21EF" w:rsidRPr="00C806A7" w:rsidRDefault="00FC21EF" w:rsidP="000274A6">
      <w:pPr>
        <w:pStyle w:val="Default"/>
        <w:numPr>
          <w:ilvl w:val="0"/>
          <w:numId w:val="38"/>
        </w:numPr>
        <w:spacing w:before="120" w:after="120"/>
        <w:jc w:val="both"/>
      </w:pPr>
      <w:r w:rsidRPr="00C806A7">
        <w:t>Za najkorzystniejszą zostanie uznana oferta z największą ilością punktów, stanowiących sumę punktów przyznanych w każdym kryterium z uwzględnieniem wagi procentowej danego kryterium, obliczonych według wzoru:</w:t>
      </w:r>
    </w:p>
    <w:p w:rsidR="00FC21EF" w:rsidRPr="00C806A7" w:rsidRDefault="00FC21EF" w:rsidP="00FC21EF">
      <w:pPr>
        <w:pStyle w:val="Default"/>
        <w:spacing w:before="120" w:after="120"/>
        <w:jc w:val="both"/>
        <w:rPr>
          <w:b/>
        </w:rPr>
      </w:pPr>
      <w:r w:rsidRPr="00C806A7">
        <w:rPr>
          <w:b/>
        </w:rPr>
        <w:t xml:space="preserve">P = C + G </w:t>
      </w:r>
    </w:p>
    <w:p w:rsidR="00FC21EF" w:rsidRPr="00C806A7" w:rsidRDefault="00FC21EF" w:rsidP="00FC21EF">
      <w:pPr>
        <w:pStyle w:val="Default"/>
        <w:spacing w:before="120" w:after="120"/>
        <w:jc w:val="both"/>
      </w:pPr>
      <w:r w:rsidRPr="00C806A7">
        <w:t xml:space="preserve">gdzie: </w:t>
      </w:r>
    </w:p>
    <w:p w:rsidR="00FC21EF" w:rsidRPr="00C806A7" w:rsidRDefault="00FC21EF" w:rsidP="00FC21EF">
      <w:pPr>
        <w:pStyle w:val="Default"/>
        <w:spacing w:before="120" w:after="120"/>
        <w:jc w:val="both"/>
      </w:pPr>
      <w:r w:rsidRPr="00C806A7">
        <w:t>C – liczba punktów przyznanych ofercie ocenianej w kryterium „Cena”</w:t>
      </w:r>
    </w:p>
    <w:p w:rsidR="00FC21EF" w:rsidRPr="00C806A7" w:rsidRDefault="00FC21EF" w:rsidP="00FC21EF">
      <w:pPr>
        <w:pStyle w:val="Default"/>
        <w:spacing w:before="120" w:after="120"/>
        <w:jc w:val="both"/>
      </w:pPr>
      <w:r w:rsidRPr="00C806A7">
        <w:t xml:space="preserve">G – liczba punktów przyznana ofercie ocenianej w kryterium „Gwarancja” </w:t>
      </w:r>
    </w:p>
    <w:p w:rsidR="00FC21EF" w:rsidRPr="00C806A7" w:rsidRDefault="00FC21EF" w:rsidP="00FC21EF">
      <w:pPr>
        <w:pStyle w:val="Default"/>
        <w:spacing w:before="120" w:after="120"/>
        <w:jc w:val="both"/>
      </w:pPr>
      <w:r w:rsidRPr="00C806A7">
        <w:t>Punkty będą zaokrąglane</w:t>
      </w:r>
      <w:r w:rsidR="00666746">
        <w:t xml:space="preserve"> do dwóch miejsc po przecinku. </w:t>
      </w:r>
    </w:p>
    <w:p w:rsidR="00FC21EF" w:rsidRPr="00C806A7" w:rsidRDefault="00FC21EF" w:rsidP="00FC21EF">
      <w:pPr>
        <w:widowControl w:val="0"/>
        <w:numPr>
          <w:ilvl w:val="0"/>
          <w:numId w:val="1"/>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C806A7">
        <w:rPr>
          <w:rFonts w:eastAsia="Calibri"/>
          <w:sz w:val="24"/>
          <w:szCs w:val="24"/>
          <w:lang w:eastAsia="ar-SA"/>
        </w:rPr>
        <w:tab/>
        <w:t>Zamawiający zsumuje punkty otrzymane przez Wykonawcę w kryteriach nr 1 i nr 2. Jako najkorzystniejszą Zamawiający wybierze ofertę, która otrzyma najwyższą liczbę punktów.</w:t>
      </w:r>
    </w:p>
    <w:p w:rsidR="00FC21EF" w:rsidRPr="00C806A7" w:rsidRDefault="00FC21EF" w:rsidP="00FC21EF">
      <w:pPr>
        <w:widowControl w:val="0"/>
        <w:numPr>
          <w:ilvl w:val="0"/>
          <w:numId w:val="1"/>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C806A7">
        <w:rPr>
          <w:sz w:val="24"/>
          <w:szCs w:val="24"/>
          <w:u w:val="single"/>
        </w:rPr>
        <w:t>Maksymalna łączna liczba punktów jaką może uzyskać Wykonawca wynosi – 100 pkt</w:t>
      </w:r>
      <w:r w:rsidRPr="00C806A7">
        <w:rPr>
          <w:sz w:val="24"/>
          <w:szCs w:val="24"/>
        </w:rPr>
        <w:t>.</w:t>
      </w:r>
    </w:p>
    <w:p w:rsidR="00FC21EF" w:rsidRPr="00C806A7" w:rsidRDefault="00FC21EF" w:rsidP="000274A6">
      <w:pPr>
        <w:numPr>
          <w:ilvl w:val="0"/>
          <w:numId w:val="40"/>
        </w:numPr>
        <w:suppressAutoHyphens/>
        <w:autoSpaceDE w:val="0"/>
        <w:spacing w:before="120" w:after="120"/>
        <w:rPr>
          <w:sz w:val="24"/>
          <w:szCs w:val="24"/>
          <w:lang w:eastAsia="ar-SA"/>
        </w:rPr>
      </w:pPr>
      <w:r w:rsidRPr="00C806A7">
        <w:rPr>
          <w:b/>
          <w:bCs/>
          <w:sz w:val="24"/>
          <w:szCs w:val="24"/>
          <w:lang w:eastAsia="ar-SA"/>
        </w:rPr>
        <w:t xml:space="preserve">Kryterium nr 1 – </w:t>
      </w:r>
      <w:r w:rsidRPr="00C806A7">
        <w:rPr>
          <w:sz w:val="24"/>
          <w:szCs w:val="24"/>
          <w:lang w:eastAsia="ar-SA"/>
        </w:rPr>
        <w:t xml:space="preserve">Cena – 60 % </w:t>
      </w:r>
    </w:p>
    <w:p w:rsidR="00FC21EF" w:rsidRPr="00C806A7" w:rsidRDefault="00FC21EF" w:rsidP="00FC21EF">
      <w:pPr>
        <w:suppressAutoHyphens/>
        <w:autoSpaceDE w:val="0"/>
        <w:spacing w:before="120" w:after="120"/>
        <w:ind w:left="720"/>
        <w:rPr>
          <w:sz w:val="24"/>
          <w:szCs w:val="24"/>
          <w:lang w:eastAsia="ar-SA"/>
        </w:rPr>
      </w:pPr>
      <w:r w:rsidRPr="00C806A7">
        <w:rPr>
          <w:rFonts w:eastAsia="Calibri"/>
          <w:sz w:val="24"/>
          <w:szCs w:val="24"/>
          <w:lang w:eastAsia="ar-SA"/>
        </w:rPr>
        <w:t xml:space="preserve">W ramach tego kryterium Wykonawca może otrzymać maksymalnie 60 pkt, </w:t>
      </w:r>
    </w:p>
    <w:p w:rsidR="00FC21EF" w:rsidRPr="00C806A7" w:rsidRDefault="00FC21EF" w:rsidP="000274A6">
      <w:pPr>
        <w:numPr>
          <w:ilvl w:val="0"/>
          <w:numId w:val="40"/>
        </w:numPr>
        <w:suppressAutoHyphens/>
        <w:autoSpaceDE w:val="0"/>
        <w:spacing w:before="120" w:after="120"/>
        <w:rPr>
          <w:sz w:val="24"/>
          <w:szCs w:val="24"/>
          <w:lang w:eastAsia="ar-SA"/>
        </w:rPr>
      </w:pPr>
      <w:r w:rsidRPr="00C806A7">
        <w:rPr>
          <w:b/>
          <w:bCs/>
          <w:sz w:val="24"/>
          <w:szCs w:val="24"/>
          <w:lang w:eastAsia="ar-SA"/>
        </w:rPr>
        <w:t xml:space="preserve">Kryterium nr 2 </w:t>
      </w:r>
      <w:r w:rsidRPr="00C806A7">
        <w:rPr>
          <w:sz w:val="24"/>
          <w:szCs w:val="24"/>
          <w:lang w:eastAsia="ar-SA"/>
        </w:rPr>
        <w:t xml:space="preserve">– termin gwarancji– 40% </w:t>
      </w:r>
    </w:p>
    <w:p w:rsidR="00FC21EF" w:rsidRPr="00C806A7" w:rsidRDefault="00FC21EF" w:rsidP="00FC21EF">
      <w:pPr>
        <w:suppressAutoHyphens/>
        <w:autoSpaceDE w:val="0"/>
        <w:spacing w:before="120" w:after="120"/>
        <w:ind w:left="720"/>
        <w:rPr>
          <w:sz w:val="24"/>
          <w:szCs w:val="24"/>
          <w:lang w:eastAsia="ar-SA"/>
        </w:rPr>
      </w:pPr>
      <w:r w:rsidRPr="00C806A7">
        <w:rPr>
          <w:sz w:val="24"/>
          <w:szCs w:val="24"/>
          <w:lang w:eastAsia="ar-SA"/>
        </w:rPr>
        <w:t>W ramach tego kryterium Wykonawca może otrzymać maksymalnie 40 pkt.</w:t>
      </w:r>
    </w:p>
    <w:p w:rsidR="00FC21EF" w:rsidRPr="00C806A7" w:rsidRDefault="00FC21EF" w:rsidP="00FC21EF">
      <w:pPr>
        <w:widowControl w:val="0"/>
        <w:numPr>
          <w:ilvl w:val="0"/>
          <w:numId w:val="1"/>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C806A7">
        <w:rPr>
          <w:sz w:val="24"/>
          <w:szCs w:val="24"/>
        </w:rPr>
        <w:t>Obliczenia dokonywane będą z dokładnością do dwóch miejsc po przecinku.</w:t>
      </w:r>
    </w:p>
    <w:p w:rsidR="00FC21EF" w:rsidRPr="00C806A7" w:rsidRDefault="00FC21EF" w:rsidP="00FC21EF">
      <w:pPr>
        <w:widowControl w:val="0"/>
        <w:numPr>
          <w:ilvl w:val="0"/>
          <w:numId w:val="1"/>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C806A7">
        <w:rPr>
          <w:sz w:val="24"/>
          <w:szCs w:val="24"/>
        </w:rPr>
        <w:t>Zamawiający przyjmuje do porównania ceny z uwzględnieniem podatku VAT.</w:t>
      </w:r>
    </w:p>
    <w:p w:rsidR="00FC21EF" w:rsidRPr="00C806A7" w:rsidRDefault="00FC21EF" w:rsidP="00FC21EF">
      <w:pPr>
        <w:widowControl w:val="0"/>
        <w:numPr>
          <w:ilvl w:val="0"/>
          <w:numId w:val="1"/>
        </w:numPr>
        <w:tabs>
          <w:tab w:val="left" w:pos="284"/>
        </w:tabs>
        <w:suppressAutoHyphens/>
        <w:autoSpaceDE w:val="0"/>
        <w:autoSpaceDN w:val="0"/>
        <w:adjustRightInd w:val="0"/>
        <w:spacing w:before="120" w:after="120"/>
        <w:ind w:left="360" w:right="86"/>
        <w:jc w:val="both"/>
        <w:rPr>
          <w:rFonts w:eastAsia="Calibri"/>
          <w:sz w:val="24"/>
          <w:szCs w:val="24"/>
          <w:lang w:eastAsia="ar-SA"/>
        </w:rPr>
      </w:pPr>
      <w:r w:rsidRPr="00C806A7">
        <w:rPr>
          <w:sz w:val="24"/>
          <w:szCs w:val="24"/>
        </w:rPr>
        <w:t xml:space="preserve">Powyższe kryterium ma zastosowanie do wszystkich części zamówienia. </w:t>
      </w:r>
    </w:p>
    <w:p w:rsidR="00FC21EF" w:rsidRPr="00C806A7" w:rsidRDefault="00FC21EF" w:rsidP="00FC21EF">
      <w:pPr>
        <w:autoSpaceDE w:val="0"/>
        <w:autoSpaceDN w:val="0"/>
        <w:adjustRightInd w:val="0"/>
        <w:spacing w:before="120" w:after="120"/>
        <w:jc w:val="both"/>
        <w:rPr>
          <w:sz w:val="24"/>
          <w:szCs w:val="24"/>
        </w:rPr>
      </w:pPr>
    </w:p>
    <w:p w:rsidR="00FC21EF" w:rsidRPr="00C806A7" w:rsidRDefault="00FC21EF" w:rsidP="00FC21EF">
      <w:pPr>
        <w:pStyle w:val="Nagwek1"/>
        <w:shd w:val="clear" w:color="auto" w:fill="E6E6E6"/>
        <w:spacing w:before="120" w:after="120"/>
        <w:ind w:left="1418" w:hanging="1418"/>
        <w:jc w:val="both"/>
        <w:rPr>
          <w:bCs/>
          <w:iCs/>
          <w:sz w:val="24"/>
          <w:szCs w:val="24"/>
        </w:rPr>
      </w:pPr>
      <w:bookmarkStart w:id="55" w:name="_Toc137824142"/>
      <w:bookmarkStart w:id="56" w:name="_Toc154823358"/>
      <w:bookmarkStart w:id="57" w:name="_Toc161806959"/>
      <w:bookmarkStart w:id="58" w:name="_Toc191867088"/>
      <w:bookmarkStart w:id="59" w:name="_Toc192580982"/>
      <w:r w:rsidRPr="00C806A7">
        <w:rPr>
          <w:bCs/>
          <w:iCs/>
          <w:sz w:val="24"/>
          <w:szCs w:val="24"/>
          <w:lang w:val="pl-PL"/>
        </w:rPr>
        <w:t>Rozdział 18.</w:t>
      </w:r>
      <w:r w:rsidRPr="00C806A7">
        <w:rPr>
          <w:bCs/>
          <w:iCs/>
          <w:sz w:val="24"/>
          <w:szCs w:val="24"/>
        </w:rPr>
        <w:t xml:space="preserve"> </w:t>
      </w:r>
      <w:r w:rsidRPr="00C806A7">
        <w:rPr>
          <w:bCs/>
          <w:iCs/>
          <w:sz w:val="24"/>
          <w:szCs w:val="24"/>
          <w:lang w:val="pl-PL"/>
        </w:rPr>
        <w:tab/>
      </w:r>
      <w:r w:rsidRPr="00C806A7">
        <w:rPr>
          <w:bCs/>
          <w:iCs/>
          <w:sz w:val="24"/>
          <w:szCs w:val="24"/>
        </w:rPr>
        <w:t xml:space="preserve">Informacje o formalnościach, jakie zostaną dopełnione po wyborze oferty </w:t>
      </w:r>
      <w:r w:rsidRPr="00C806A7">
        <w:rPr>
          <w:bCs/>
          <w:iCs/>
          <w:sz w:val="24"/>
          <w:szCs w:val="24"/>
          <w:lang w:val="pl-PL"/>
        </w:rPr>
        <w:br/>
      </w:r>
      <w:r w:rsidRPr="00C806A7">
        <w:rPr>
          <w:bCs/>
          <w:iCs/>
          <w:sz w:val="24"/>
          <w:szCs w:val="24"/>
        </w:rPr>
        <w:t>w celu zawarcia umowy w sprawie zamówienia publicznego</w:t>
      </w:r>
      <w:bookmarkEnd w:id="55"/>
      <w:bookmarkEnd w:id="56"/>
      <w:bookmarkEnd w:id="57"/>
      <w:bookmarkEnd w:id="58"/>
      <w:bookmarkEnd w:id="59"/>
    </w:p>
    <w:p w:rsidR="00FC21EF" w:rsidRPr="00C806A7" w:rsidRDefault="00FC21EF" w:rsidP="00FC21EF">
      <w:pPr>
        <w:numPr>
          <w:ilvl w:val="0"/>
          <w:numId w:val="5"/>
        </w:numPr>
        <w:tabs>
          <w:tab w:val="clear" w:pos="720"/>
          <w:tab w:val="num" w:pos="426"/>
        </w:tabs>
        <w:autoSpaceDE w:val="0"/>
        <w:autoSpaceDN w:val="0"/>
        <w:adjustRightInd w:val="0"/>
        <w:spacing w:before="120" w:after="120"/>
        <w:ind w:left="426" w:hanging="426"/>
        <w:jc w:val="both"/>
        <w:rPr>
          <w:color w:val="000000"/>
          <w:sz w:val="24"/>
          <w:szCs w:val="24"/>
        </w:rPr>
      </w:pPr>
      <w:r w:rsidRPr="00C806A7">
        <w:rPr>
          <w:color w:val="000000"/>
          <w:sz w:val="24"/>
          <w:szCs w:val="24"/>
        </w:rPr>
        <w:t>Niezwłocznie po dokonaniu wyboru oferty najkorzystniejszej Zamawiający zawiadomi Wykonawców, którzy złożyli oferty o:</w:t>
      </w:r>
    </w:p>
    <w:p w:rsidR="00FC21EF" w:rsidRPr="00C806A7" w:rsidRDefault="00FC21EF" w:rsidP="00FC21EF">
      <w:pPr>
        <w:tabs>
          <w:tab w:val="num" w:pos="709"/>
        </w:tabs>
        <w:autoSpaceDE w:val="0"/>
        <w:autoSpaceDN w:val="0"/>
        <w:adjustRightInd w:val="0"/>
        <w:spacing w:before="120" w:after="120"/>
        <w:ind w:left="709" w:hanging="283"/>
        <w:jc w:val="both"/>
        <w:rPr>
          <w:color w:val="000000"/>
          <w:sz w:val="24"/>
          <w:szCs w:val="24"/>
        </w:rPr>
      </w:pPr>
      <w:r w:rsidRPr="00C806A7">
        <w:rPr>
          <w:color w:val="000000"/>
          <w:sz w:val="24"/>
          <w:szCs w:val="24"/>
        </w:rPr>
        <w:t>1) wyborze najkorzystniejszej oferty, podając nazwę i adresy Wykonawcy, którego ofertę wybrano oraz uzasadnienie jej wyboru, a także nazwy i adresy Wykonawców, którzy złożyli oferty wraz ze streszczeniem oceny i porównania złożonych ofert, zawierającym punktację przyznaną Wykonawcom w każdym kryterium oceny i łączną punktację,</w:t>
      </w:r>
    </w:p>
    <w:p w:rsidR="00FC21EF" w:rsidRPr="00C806A7" w:rsidRDefault="00FC21EF" w:rsidP="00FC21EF">
      <w:pPr>
        <w:tabs>
          <w:tab w:val="num" w:pos="709"/>
        </w:tabs>
        <w:autoSpaceDE w:val="0"/>
        <w:autoSpaceDN w:val="0"/>
        <w:adjustRightInd w:val="0"/>
        <w:spacing w:before="120" w:after="120"/>
        <w:ind w:left="709" w:hanging="283"/>
        <w:jc w:val="both"/>
        <w:rPr>
          <w:color w:val="000000"/>
          <w:sz w:val="24"/>
          <w:szCs w:val="24"/>
        </w:rPr>
      </w:pPr>
      <w:r w:rsidRPr="00C806A7">
        <w:rPr>
          <w:color w:val="000000"/>
          <w:sz w:val="24"/>
          <w:szCs w:val="24"/>
        </w:rPr>
        <w:t xml:space="preserve">2) Wykonawcach, których oferty zostały odrzucone podając uzasadnienie faktyczne </w:t>
      </w:r>
      <w:r w:rsidRPr="00C806A7">
        <w:rPr>
          <w:color w:val="000000"/>
          <w:sz w:val="24"/>
          <w:szCs w:val="24"/>
        </w:rPr>
        <w:br/>
        <w:t>i prawne,</w:t>
      </w:r>
    </w:p>
    <w:p w:rsidR="00FC21EF" w:rsidRPr="00C806A7" w:rsidRDefault="00FC21EF" w:rsidP="00FC21EF">
      <w:pPr>
        <w:tabs>
          <w:tab w:val="num" w:pos="709"/>
        </w:tabs>
        <w:autoSpaceDE w:val="0"/>
        <w:autoSpaceDN w:val="0"/>
        <w:adjustRightInd w:val="0"/>
        <w:spacing w:before="120" w:after="120"/>
        <w:ind w:left="709" w:hanging="283"/>
        <w:jc w:val="both"/>
        <w:rPr>
          <w:color w:val="000000"/>
          <w:sz w:val="24"/>
          <w:szCs w:val="24"/>
        </w:rPr>
      </w:pPr>
      <w:r w:rsidRPr="00C806A7">
        <w:rPr>
          <w:color w:val="000000"/>
          <w:sz w:val="24"/>
          <w:szCs w:val="24"/>
        </w:rPr>
        <w:t>3) Wykonawcach, którzy zostali wykluczeniu z postępowania, podając uzasadnienie faktyczne i prawne,</w:t>
      </w:r>
    </w:p>
    <w:p w:rsidR="00FC21EF" w:rsidRPr="00C806A7" w:rsidRDefault="00FC21EF" w:rsidP="00FC21EF">
      <w:pPr>
        <w:tabs>
          <w:tab w:val="num" w:pos="709"/>
        </w:tabs>
        <w:autoSpaceDE w:val="0"/>
        <w:autoSpaceDN w:val="0"/>
        <w:adjustRightInd w:val="0"/>
        <w:spacing w:before="120" w:after="120"/>
        <w:ind w:left="709" w:hanging="283"/>
        <w:jc w:val="both"/>
        <w:rPr>
          <w:color w:val="000000"/>
          <w:sz w:val="24"/>
          <w:szCs w:val="24"/>
        </w:rPr>
      </w:pPr>
      <w:r w:rsidRPr="00C806A7">
        <w:rPr>
          <w:color w:val="000000"/>
          <w:sz w:val="24"/>
          <w:szCs w:val="24"/>
        </w:rPr>
        <w:lastRenderedPageBreak/>
        <w:t xml:space="preserve">4) terminie, określonym zgodnie z art. 94 ust. 1 lub 2, po którego upływie umowa </w:t>
      </w:r>
      <w:r w:rsidRPr="00C806A7">
        <w:rPr>
          <w:color w:val="000000"/>
          <w:sz w:val="24"/>
          <w:szCs w:val="24"/>
        </w:rPr>
        <w:br/>
        <w:t>w sprawie zamówienia publicznego może być zawarta.</w:t>
      </w:r>
    </w:p>
    <w:p w:rsidR="00FC21EF" w:rsidRPr="00C806A7" w:rsidRDefault="00FC21EF" w:rsidP="00FC21EF">
      <w:pPr>
        <w:numPr>
          <w:ilvl w:val="0"/>
          <w:numId w:val="5"/>
        </w:numPr>
        <w:tabs>
          <w:tab w:val="clear" w:pos="720"/>
          <w:tab w:val="num" w:pos="426"/>
        </w:tabs>
        <w:autoSpaceDE w:val="0"/>
        <w:autoSpaceDN w:val="0"/>
        <w:adjustRightInd w:val="0"/>
        <w:spacing w:before="120" w:after="120"/>
        <w:ind w:left="426" w:hanging="426"/>
        <w:jc w:val="both"/>
        <w:rPr>
          <w:b/>
          <w:bCs/>
          <w:color w:val="0000FF"/>
          <w:sz w:val="24"/>
          <w:szCs w:val="24"/>
        </w:rPr>
      </w:pPr>
      <w:r w:rsidRPr="00C806A7">
        <w:rPr>
          <w:color w:val="000000"/>
          <w:sz w:val="24"/>
          <w:szCs w:val="24"/>
        </w:rPr>
        <w:t xml:space="preserve">Niezwłocznie po wyborze najkorzystniejszej oferty Zamawiający zamieści informacje zawarte w pkt 1) w siedzibie Zamawiającego, w miejscu publicznie dostępnym oraz na stronie internetowej Zamawiającego: </w:t>
      </w:r>
      <w:hyperlink r:id="rId11" w:history="1">
        <w:r w:rsidRPr="00C806A7">
          <w:rPr>
            <w:rStyle w:val="Hipercze"/>
            <w:b/>
            <w:bCs/>
            <w:sz w:val="24"/>
            <w:szCs w:val="24"/>
          </w:rPr>
          <w:t>www.bip.sobolew.pl</w:t>
        </w:r>
      </w:hyperlink>
      <w:r w:rsidRPr="00C806A7">
        <w:rPr>
          <w:b/>
          <w:bCs/>
          <w:color w:val="0000FF"/>
          <w:sz w:val="24"/>
          <w:szCs w:val="24"/>
        </w:rPr>
        <w:t>.</w:t>
      </w:r>
    </w:p>
    <w:p w:rsidR="00FC21EF" w:rsidRPr="00C806A7" w:rsidRDefault="00FC21EF" w:rsidP="00FC21EF">
      <w:pPr>
        <w:numPr>
          <w:ilvl w:val="0"/>
          <w:numId w:val="5"/>
        </w:numPr>
        <w:tabs>
          <w:tab w:val="clear" w:pos="720"/>
          <w:tab w:val="num" w:pos="426"/>
        </w:tabs>
        <w:autoSpaceDE w:val="0"/>
        <w:autoSpaceDN w:val="0"/>
        <w:adjustRightInd w:val="0"/>
        <w:spacing w:before="120" w:after="120"/>
        <w:ind w:left="426" w:hanging="426"/>
        <w:jc w:val="both"/>
        <w:rPr>
          <w:color w:val="000000"/>
          <w:sz w:val="24"/>
          <w:szCs w:val="24"/>
        </w:rPr>
      </w:pPr>
      <w:r w:rsidRPr="00C806A7">
        <w:rPr>
          <w:color w:val="000000"/>
          <w:sz w:val="24"/>
          <w:szCs w:val="24"/>
        </w:rPr>
        <w:t xml:space="preserve">Zamawiający podpisze umowę w sprawie zamówienia publicznego z wybranym Wykonawcą w terminie nie krótszym niż 5 dni od dnia przesłania zawiadomienia </w:t>
      </w:r>
      <w:r w:rsidRPr="00C806A7">
        <w:rPr>
          <w:color w:val="000000"/>
          <w:sz w:val="24"/>
          <w:szCs w:val="24"/>
        </w:rPr>
        <w:br/>
        <w:t xml:space="preserve">o wyborze najkorzystniejszej oferty, jeżeli zawiadomienie to zostało przesłane przy użyciu środków komunikacji elektronicznej. W przypadku, gdy zawiadomienie zostanie przesłane w inny sposób, umowa może zostać podpisana nie wcześniej niż 10 dni od dnia przesłania zawiadomienia. Umowa może zostać zawarta w terminie krótszym niż wymieniony </w:t>
      </w:r>
      <w:r w:rsidR="00666746" w:rsidRPr="00C806A7">
        <w:rPr>
          <w:color w:val="000000"/>
          <w:sz w:val="24"/>
          <w:szCs w:val="24"/>
        </w:rPr>
        <w:t>powyżej,</w:t>
      </w:r>
      <w:r w:rsidRPr="00C806A7">
        <w:rPr>
          <w:color w:val="000000"/>
          <w:sz w:val="24"/>
          <w:szCs w:val="24"/>
        </w:rPr>
        <w:t xml:space="preserve"> jeżeli w postępowaniu o udzielenie zamówienia zostanie złożona tylko jedna oferta na wykonanie zamówienia albo gdy upłynął termin do wniesienia odwołania na czynności Zamawiającego wymienione w art. 180 ust. 2 ustawy </w:t>
      </w:r>
      <w:proofErr w:type="spellStart"/>
      <w:r w:rsidRPr="00C806A7">
        <w:rPr>
          <w:color w:val="000000"/>
          <w:sz w:val="24"/>
          <w:szCs w:val="24"/>
        </w:rPr>
        <w:t>pzp</w:t>
      </w:r>
      <w:proofErr w:type="spellEnd"/>
      <w:r w:rsidRPr="00C806A7">
        <w:rPr>
          <w:color w:val="000000"/>
          <w:sz w:val="24"/>
          <w:szCs w:val="24"/>
        </w:rPr>
        <w:t xml:space="preserve"> lub w następstwie jego wniesienia Izba ogłosiła wyrok lub postanowienie kończące postępowanie odwoławcze.</w:t>
      </w:r>
    </w:p>
    <w:p w:rsidR="00FC21EF" w:rsidRPr="00C806A7" w:rsidRDefault="00FC21EF" w:rsidP="00FC21EF">
      <w:pPr>
        <w:numPr>
          <w:ilvl w:val="0"/>
          <w:numId w:val="5"/>
        </w:numPr>
        <w:tabs>
          <w:tab w:val="clear" w:pos="720"/>
          <w:tab w:val="num" w:pos="426"/>
        </w:tabs>
        <w:autoSpaceDE w:val="0"/>
        <w:autoSpaceDN w:val="0"/>
        <w:adjustRightInd w:val="0"/>
        <w:spacing w:before="120" w:after="120"/>
        <w:ind w:left="426" w:hanging="426"/>
        <w:jc w:val="both"/>
        <w:rPr>
          <w:color w:val="000000"/>
          <w:sz w:val="24"/>
          <w:szCs w:val="24"/>
        </w:rPr>
      </w:pPr>
      <w:r w:rsidRPr="00C806A7">
        <w:rPr>
          <w:snapToGrid w:val="0"/>
          <w:sz w:val="24"/>
        </w:rPr>
        <w:t>O miejscu i terminie podpisania umowy Zamawiający powiadomi wybranego Wykonawcę odrębnym pismem lub telefonicznie</w:t>
      </w:r>
    </w:p>
    <w:p w:rsidR="00FC21EF" w:rsidRPr="00C806A7" w:rsidRDefault="00FC21EF" w:rsidP="00FC21EF">
      <w:pPr>
        <w:numPr>
          <w:ilvl w:val="0"/>
          <w:numId w:val="5"/>
        </w:numPr>
        <w:tabs>
          <w:tab w:val="clear" w:pos="720"/>
          <w:tab w:val="num" w:pos="426"/>
        </w:tabs>
        <w:autoSpaceDE w:val="0"/>
        <w:autoSpaceDN w:val="0"/>
        <w:adjustRightInd w:val="0"/>
        <w:spacing w:before="120" w:after="120"/>
        <w:ind w:left="426" w:hanging="426"/>
        <w:jc w:val="both"/>
        <w:rPr>
          <w:color w:val="000000"/>
          <w:sz w:val="24"/>
          <w:szCs w:val="24"/>
        </w:rPr>
      </w:pPr>
      <w:r w:rsidRPr="00C806A7">
        <w:rPr>
          <w:color w:val="000000"/>
          <w:sz w:val="24"/>
          <w:szCs w:val="24"/>
        </w:rPr>
        <w:t xml:space="preserve">Jeżeli Wykonawca, którego oferta została wybrana uchyla się od podpisania umowy </w:t>
      </w:r>
      <w:r w:rsidRPr="00C806A7">
        <w:rPr>
          <w:color w:val="000000"/>
          <w:sz w:val="24"/>
          <w:szCs w:val="24"/>
        </w:rPr>
        <w:br/>
        <w:t>w sprawie zamówienia publicznego lub nie wnosi wymaganego zabezpieczenia należytego wykonania umowy, Zamawiający może wybrać ofertę najkorzystniejszą spośród pozostałych ofert, bez przeprowadzani</w:t>
      </w:r>
      <w:r w:rsidR="002F62D0">
        <w:rPr>
          <w:color w:val="000000"/>
          <w:sz w:val="24"/>
          <w:szCs w:val="24"/>
        </w:rPr>
        <w:t xml:space="preserve">a ich ponownego badania i </w:t>
      </w:r>
      <w:proofErr w:type="gramStart"/>
      <w:r w:rsidR="002F62D0">
        <w:rPr>
          <w:color w:val="000000"/>
          <w:sz w:val="24"/>
          <w:szCs w:val="24"/>
        </w:rPr>
        <w:t xml:space="preserve">oceny </w:t>
      </w:r>
      <w:r w:rsidRPr="00C806A7">
        <w:rPr>
          <w:color w:val="000000"/>
          <w:sz w:val="24"/>
          <w:szCs w:val="24"/>
        </w:rPr>
        <w:t>chyba,</w:t>
      </w:r>
      <w:proofErr w:type="gramEnd"/>
      <w:r w:rsidRPr="00C806A7">
        <w:rPr>
          <w:color w:val="000000"/>
          <w:sz w:val="24"/>
          <w:szCs w:val="24"/>
        </w:rPr>
        <w:t xml:space="preserve"> że zachodzą przesłanki do unieważnienia postępowania, </w:t>
      </w:r>
      <w:r w:rsidRPr="00C806A7">
        <w:rPr>
          <w:sz w:val="24"/>
          <w:szCs w:val="24"/>
        </w:rPr>
        <w:t>o których mowa w art. 93 ust. 1.</w:t>
      </w:r>
    </w:p>
    <w:p w:rsidR="00FC21EF" w:rsidRPr="00C806A7" w:rsidRDefault="00FC21EF" w:rsidP="00FC21EF">
      <w:pPr>
        <w:numPr>
          <w:ilvl w:val="0"/>
          <w:numId w:val="5"/>
        </w:numPr>
        <w:tabs>
          <w:tab w:val="clear" w:pos="720"/>
          <w:tab w:val="num" w:pos="426"/>
        </w:tabs>
        <w:autoSpaceDE w:val="0"/>
        <w:autoSpaceDN w:val="0"/>
        <w:adjustRightInd w:val="0"/>
        <w:spacing w:before="120" w:after="120"/>
        <w:ind w:left="426" w:hanging="426"/>
        <w:jc w:val="both"/>
        <w:rPr>
          <w:color w:val="000000"/>
          <w:sz w:val="24"/>
          <w:szCs w:val="24"/>
        </w:rPr>
      </w:pPr>
      <w:r w:rsidRPr="00C806A7">
        <w:rPr>
          <w:color w:val="000000"/>
          <w:sz w:val="24"/>
          <w:szCs w:val="24"/>
        </w:rPr>
        <w:t>Zamawiający wymagać będzie od wybranego Wykonawcy podpisania umowy na warunkach wynikających z postanowień zawartych w niniejszej SIWZ.</w:t>
      </w:r>
    </w:p>
    <w:p w:rsidR="00FC21EF" w:rsidRPr="00666746" w:rsidRDefault="00FC21EF" w:rsidP="00FC21EF">
      <w:pPr>
        <w:pStyle w:val="Tekstpodstawowy"/>
        <w:numPr>
          <w:ilvl w:val="0"/>
          <w:numId w:val="5"/>
        </w:numPr>
        <w:tabs>
          <w:tab w:val="clear" w:pos="720"/>
        </w:tabs>
        <w:spacing w:before="120" w:after="120"/>
        <w:ind w:left="426" w:hanging="426"/>
        <w:jc w:val="both"/>
        <w:rPr>
          <w:b w:val="0"/>
          <w:szCs w:val="24"/>
        </w:rPr>
      </w:pPr>
      <w:r w:rsidRPr="00C806A7">
        <w:rPr>
          <w:b w:val="0"/>
          <w:szCs w:val="24"/>
        </w:rPr>
        <w:t xml:space="preserve">Przed podpisaniem umowy Wykonawca będzie zobowiązany do wniesienia zabezpieczenia należytego wykonania umowy. </w:t>
      </w:r>
    </w:p>
    <w:p w:rsidR="00FC21EF" w:rsidRPr="00C806A7" w:rsidRDefault="00FC21EF" w:rsidP="00FC21EF">
      <w:pPr>
        <w:pStyle w:val="Nagwek1"/>
        <w:shd w:val="clear" w:color="auto" w:fill="E6E6E6"/>
        <w:spacing w:before="120" w:after="120"/>
        <w:ind w:left="1418" w:hanging="1418"/>
        <w:jc w:val="both"/>
        <w:rPr>
          <w:bCs/>
          <w:iCs/>
          <w:sz w:val="24"/>
          <w:szCs w:val="24"/>
        </w:rPr>
      </w:pPr>
      <w:bookmarkStart w:id="60" w:name="_Toc186513943"/>
      <w:bookmarkStart w:id="61" w:name="_Toc190850098"/>
      <w:bookmarkStart w:id="62" w:name="_Toc191867089"/>
      <w:bookmarkStart w:id="63" w:name="_Toc192580983"/>
      <w:r w:rsidRPr="00C806A7">
        <w:rPr>
          <w:bCs/>
          <w:iCs/>
          <w:sz w:val="24"/>
          <w:szCs w:val="24"/>
          <w:lang w:val="pl-PL"/>
        </w:rPr>
        <w:t xml:space="preserve">Rozdział 19. </w:t>
      </w:r>
      <w:r w:rsidRPr="00C806A7">
        <w:rPr>
          <w:bCs/>
          <w:iCs/>
          <w:sz w:val="24"/>
          <w:szCs w:val="24"/>
        </w:rPr>
        <w:t>Wymagania dotyczące zabezpieczenia należytego wykonania umowy</w:t>
      </w:r>
      <w:bookmarkEnd w:id="60"/>
      <w:bookmarkEnd w:id="61"/>
      <w:bookmarkEnd w:id="62"/>
      <w:bookmarkEnd w:id="63"/>
    </w:p>
    <w:p w:rsidR="00FC21EF" w:rsidRPr="00C806A7" w:rsidRDefault="00FC21EF" w:rsidP="00FC21EF">
      <w:pPr>
        <w:numPr>
          <w:ilvl w:val="0"/>
          <w:numId w:val="12"/>
        </w:numPr>
        <w:tabs>
          <w:tab w:val="clear" w:pos="360"/>
          <w:tab w:val="num" w:pos="0"/>
        </w:tabs>
        <w:spacing w:before="120" w:after="120"/>
        <w:ind w:left="426" w:hanging="426"/>
        <w:jc w:val="both"/>
        <w:rPr>
          <w:sz w:val="24"/>
          <w:szCs w:val="24"/>
        </w:rPr>
      </w:pPr>
      <w:r w:rsidRPr="00C806A7">
        <w:rPr>
          <w:sz w:val="24"/>
          <w:szCs w:val="24"/>
        </w:rPr>
        <w:t>Zamawiający wymaga wniesienia przez Wykonawcę, zabezpieczenia należytego wykonania umowy.</w:t>
      </w:r>
    </w:p>
    <w:p w:rsidR="00FC21EF" w:rsidRPr="00C806A7" w:rsidRDefault="00FC21EF" w:rsidP="00FC21EF">
      <w:pPr>
        <w:numPr>
          <w:ilvl w:val="0"/>
          <w:numId w:val="12"/>
        </w:numPr>
        <w:tabs>
          <w:tab w:val="clear" w:pos="360"/>
          <w:tab w:val="num" w:pos="426"/>
        </w:tabs>
        <w:spacing w:before="120" w:after="120"/>
        <w:ind w:left="426" w:hanging="426"/>
        <w:jc w:val="both"/>
        <w:rPr>
          <w:sz w:val="24"/>
          <w:szCs w:val="24"/>
        </w:rPr>
      </w:pPr>
      <w:r w:rsidRPr="00C806A7">
        <w:rPr>
          <w:sz w:val="24"/>
          <w:szCs w:val="24"/>
        </w:rPr>
        <w:t>Wykonawca, którego oferta zostanie wybrana zobowiązany będzie wnieść zabezpieczenie należytego wykonania umowy w wysokości 10 % ceny brutto podanej w ofercie.</w:t>
      </w:r>
    </w:p>
    <w:p w:rsidR="00FC21EF" w:rsidRPr="00C806A7" w:rsidRDefault="00FC21EF" w:rsidP="00FC21EF">
      <w:pPr>
        <w:numPr>
          <w:ilvl w:val="0"/>
          <w:numId w:val="12"/>
        </w:numPr>
        <w:tabs>
          <w:tab w:val="clear" w:pos="360"/>
          <w:tab w:val="num" w:pos="426"/>
        </w:tabs>
        <w:spacing w:before="120" w:after="120"/>
        <w:ind w:left="426" w:hanging="426"/>
        <w:jc w:val="both"/>
        <w:rPr>
          <w:sz w:val="24"/>
          <w:szCs w:val="24"/>
        </w:rPr>
      </w:pPr>
      <w:r w:rsidRPr="00C806A7">
        <w:rPr>
          <w:sz w:val="24"/>
          <w:szCs w:val="24"/>
        </w:rPr>
        <w:t xml:space="preserve">Zabezpieczenie należytego wykonania umowy można wnieść w formach wymienionych w art. 148 ust. 1 ustawy </w:t>
      </w:r>
      <w:proofErr w:type="spellStart"/>
      <w:r w:rsidRPr="00C806A7">
        <w:rPr>
          <w:sz w:val="24"/>
          <w:szCs w:val="24"/>
        </w:rPr>
        <w:t>Pzp</w:t>
      </w:r>
      <w:proofErr w:type="spellEnd"/>
      <w:r w:rsidRPr="00C806A7">
        <w:rPr>
          <w:sz w:val="24"/>
          <w:szCs w:val="24"/>
        </w:rPr>
        <w:t>.</w:t>
      </w:r>
    </w:p>
    <w:p w:rsidR="00FC21EF" w:rsidRPr="00C806A7" w:rsidRDefault="00FC21EF" w:rsidP="00FC21EF">
      <w:pPr>
        <w:numPr>
          <w:ilvl w:val="0"/>
          <w:numId w:val="12"/>
        </w:numPr>
        <w:tabs>
          <w:tab w:val="clear" w:pos="360"/>
          <w:tab w:val="num" w:pos="426"/>
        </w:tabs>
        <w:spacing w:before="120" w:after="120"/>
        <w:ind w:left="426" w:hanging="426"/>
        <w:jc w:val="both"/>
        <w:rPr>
          <w:sz w:val="24"/>
          <w:szCs w:val="24"/>
        </w:rPr>
      </w:pPr>
      <w:r w:rsidRPr="00C806A7">
        <w:rPr>
          <w:sz w:val="24"/>
          <w:szCs w:val="24"/>
        </w:rPr>
        <w:t xml:space="preserve">Zamawiający nie wyraża zgody na wniesienie zabezpieczenia należytego wykonania umowy w formach wymienionych w art. 148 ust. 2 ustawy </w:t>
      </w:r>
      <w:proofErr w:type="spellStart"/>
      <w:r w:rsidRPr="00C806A7">
        <w:rPr>
          <w:sz w:val="24"/>
          <w:szCs w:val="24"/>
        </w:rPr>
        <w:t>Pzp</w:t>
      </w:r>
      <w:proofErr w:type="spellEnd"/>
      <w:r w:rsidRPr="00C806A7">
        <w:rPr>
          <w:sz w:val="24"/>
          <w:szCs w:val="24"/>
        </w:rPr>
        <w:t>.</w:t>
      </w:r>
    </w:p>
    <w:p w:rsidR="00FC21EF" w:rsidRPr="00C806A7" w:rsidRDefault="00FC21EF" w:rsidP="00FC21EF">
      <w:pPr>
        <w:numPr>
          <w:ilvl w:val="0"/>
          <w:numId w:val="12"/>
        </w:numPr>
        <w:tabs>
          <w:tab w:val="clear" w:pos="360"/>
          <w:tab w:val="num" w:pos="426"/>
        </w:tabs>
        <w:spacing w:before="120" w:after="120"/>
        <w:ind w:left="426" w:hanging="426"/>
        <w:jc w:val="both"/>
        <w:rPr>
          <w:sz w:val="24"/>
          <w:szCs w:val="24"/>
        </w:rPr>
      </w:pPr>
      <w:r w:rsidRPr="00C806A7">
        <w:rPr>
          <w:sz w:val="24"/>
          <w:szCs w:val="24"/>
        </w:rPr>
        <w:t xml:space="preserve">Oryginał dokumentu potwierdzającego wniesienie zabezpieczenia należytego wykonania umowy musi być dostarczony do Zamawiającego najpóźniej w dniu podpisania umowy. </w:t>
      </w:r>
    </w:p>
    <w:p w:rsidR="00FC21EF" w:rsidRPr="00C806A7" w:rsidRDefault="00FC21EF" w:rsidP="00FC21EF">
      <w:pPr>
        <w:numPr>
          <w:ilvl w:val="0"/>
          <w:numId w:val="12"/>
        </w:numPr>
        <w:tabs>
          <w:tab w:val="clear" w:pos="360"/>
          <w:tab w:val="num" w:pos="426"/>
        </w:tabs>
        <w:spacing w:before="120" w:after="120"/>
        <w:ind w:left="426" w:hanging="426"/>
        <w:jc w:val="both"/>
        <w:rPr>
          <w:sz w:val="24"/>
          <w:szCs w:val="24"/>
        </w:rPr>
      </w:pPr>
      <w:r w:rsidRPr="00C806A7">
        <w:rPr>
          <w:sz w:val="24"/>
          <w:szCs w:val="24"/>
        </w:rPr>
        <w:t xml:space="preserve">Zabezpieczenie wnoszone w pieniądzu Wykonawca zobowiązany będzie wnieść przelewem na rachunek bankowy Zamawiającego: </w:t>
      </w:r>
    </w:p>
    <w:p w:rsidR="00FC21EF" w:rsidRPr="00C806A7" w:rsidRDefault="00FC21EF" w:rsidP="00FC21EF">
      <w:pPr>
        <w:tabs>
          <w:tab w:val="num" w:pos="426"/>
        </w:tabs>
        <w:spacing w:before="120" w:after="120"/>
        <w:ind w:left="426"/>
        <w:jc w:val="both"/>
        <w:rPr>
          <w:b/>
          <w:sz w:val="24"/>
          <w:szCs w:val="24"/>
        </w:rPr>
      </w:pPr>
      <w:r w:rsidRPr="00C806A7">
        <w:rPr>
          <w:b/>
          <w:sz w:val="24"/>
          <w:szCs w:val="24"/>
        </w:rPr>
        <w:t>Bank Spółdzielczy Łaskarzew Oddział Sobolew 57 9217 0001 0010 6470 2000 0050</w:t>
      </w:r>
    </w:p>
    <w:p w:rsidR="00FC21EF" w:rsidRPr="00C806A7" w:rsidRDefault="00FC21EF" w:rsidP="00FC21EF">
      <w:pPr>
        <w:numPr>
          <w:ilvl w:val="0"/>
          <w:numId w:val="12"/>
        </w:numPr>
        <w:tabs>
          <w:tab w:val="clear" w:pos="360"/>
          <w:tab w:val="num" w:pos="426"/>
        </w:tabs>
        <w:spacing w:before="120" w:after="120"/>
        <w:ind w:left="426" w:hanging="426"/>
        <w:jc w:val="both"/>
        <w:rPr>
          <w:sz w:val="24"/>
          <w:szCs w:val="24"/>
        </w:rPr>
      </w:pPr>
      <w:r w:rsidRPr="00C806A7">
        <w:rPr>
          <w:sz w:val="24"/>
          <w:szCs w:val="24"/>
        </w:rPr>
        <w:t>Zamawiający zwróci kwotę stanowiącą 70% zabezpieczenia w terminie 30 dni od dnia wykonania zamówienia i uznania przez Zamawiającego za należycie wykonane.</w:t>
      </w:r>
    </w:p>
    <w:p w:rsidR="00FC21EF" w:rsidRPr="00C806A7" w:rsidRDefault="00FC21EF" w:rsidP="00FC21EF">
      <w:pPr>
        <w:numPr>
          <w:ilvl w:val="0"/>
          <w:numId w:val="12"/>
        </w:numPr>
        <w:tabs>
          <w:tab w:val="clear" w:pos="360"/>
          <w:tab w:val="num" w:pos="426"/>
        </w:tabs>
        <w:spacing w:before="120" w:after="120"/>
        <w:ind w:left="426" w:hanging="426"/>
        <w:jc w:val="both"/>
        <w:rPr>
          <w:sz w:val="24"/>
          <w:szCs w:val="24"/>
        </w:rPr>
      </w:pPr>
      <w:r w:rsidRPr="00C806A7">
        <w:rPr>
          <w:sz w:val="24"/>
          <w:szCs w:val="24"/>
        </w:rPr>
        <w:t xml:space="preserve">Kwotę stanowiącą 30% wysokości zabezpieczenia Zamawiający pozostawi na zabezpieczenie roszczeń z tytułu rękojmi za wady.  </w:t>
      </w:r>
    </w:p>
    <w:p w:rsidR="00FC21EF" w:rsidRPr="00C806A7" w:rsidRDefault="00FC21EF" w:rsidP="00FC21EF">
      <w:pPr>
        <w:numPr>
          <w:ilvl w:val="0"/>
          <w:numId w:val="12"/>
        </w:numPr>
        <w:tabs>
          <w:tab w:val="clear" w:pos="360"/>
          <w:tab w:val="num" w:pos="426"/>
        </w:tabs>
        <w:spacing w:before="120" w:after="120"/>
        <w:ind w:left="426" w:hanging="426"/>
        <w:jc w:val="both"/>
        <w:rPr>
          <w:sz w:val="24"/>
          <w:szCs w:val="24"/>
        </w:rPr>
      </w:pPr>
      <w:r w:rsidRPr="00C806A7">
        <w:rPr>
          <w:sz w:val="24"/>
          <w:szCs w:val="24"/>
        </w:rPr>
        <w:t xml:space="preserve">Kwota, o której mowa w ust. 8 zostanie zwrócona nie później niż w 15 dniu po upływie okresu rękojmi za wady. </w:t>
      </w:r>
    </w:p>
    <w:p w:rsidR="00FC21EF" w:rsidRPr="00666746" w:rsidRDefault="00FC21EF" w:rsidP="00FC21EF">
      <w:pPr>
        <w:numPr>
          <w:ilvl w:val="0"/>
          <w:numId w:val="12"/>
        </w:numPr>
        <w:tabs>
          <w:tab w:val="clear" w:pos="360"/>
          <w:tab w:val="num" w:pos="426"/>
        </w:tabs>
        <w:overflowPunct w:val="0"/>
        <w:autoSpaceDE w:val="0"/>
        <w:autoSpaceDN w:val="0"/>
        <w:adjustRightInd w:val="0"/>
        <w:spacing w:before="120" w:after="120"/>
        <w:ind w:left="426" w:hanging="426"/>
        <w:jc w:val="both"/>
        <w:rPr>
          <w:sz w:val="24"/>
          <w:szCs w:val="24"/>
        </w:rPr>
      </w:pPr>
      <w:r w:rsidRPr="00C806A7">
        <w:rPr>
          <w:sz w:val="24"/>
          <w:szCs w:val="24"/>
        </w:rPr>
        <w:lastRenderedPageBreak/>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FC21EF" w:rsidRPr="00C806A7" w:rsidRDefault="00FC21EF" w:rsidP="00FC21EF">
      <w:pPr>
        <w:pStyle w:val="Nagwek1"/>
        <w:shd w:val="clear" w:color="auto" w:fill="E6E6E6"/>
        <w:spacing w:before="120" w:after="120"/>
        <w:ind w:left="1418" w:hanging="1418"/>
        <w:jc w:val="both"/>
        <w:rPr>
          <w:bCs/>
          <w:iCs/>
          <w:sz w:val="24"/>
          <w:szCs w:val="24"/>
        </w:rPr>
      </w:pPr>
      <w:bookmarkStart w:id="64" w:name="_Toc137824144"/>
      <w:bookmarkStart w:id="65" w:name="_Toc154823360"/>
      <w:bookmarkStart w:id="66" w:name="_Toc161806961"/>
      <w:bookmarkStart w:id="67" w:name="_Toc191867090"/>
      <w:bookmarkStart w:id="68" w:name="_Toc192580984"/>
      <w:r w:rsidRPr="00C806A7">
        <w:rPr>
          <w:bCs/>
          <w:iCs/>
          <w:sz w:val="24"/>
          <w:szCs w:val="24"/>
          <w:lang w:val="pl-PL"/>
        </w:rPr>
        <w:t xml:space="preserve">Rozdział 20. </w:t>
      </w:r>
      <w:r w:rsidRPr="00C806A7">
        <w:rPr>
          <w:bCs/>
          <w:iCs/>
          <w:sz w:val="24"/>
          <w:szCs w:val="24"/>
        </w:rPr>
        <w:t>Istotne</w:t>
      </w:r>
      <w:r w:rsidRPr="00C806A7">
        <w:rPr>
          <w:bCs/>
          <w:iCs/>
          <w:sz w:val="24"/>
          <w:szCs w:val="24"/>
          <w:lang w:val="pl-PL"/>
        </w:rPr>
        <w:t xml:space="preserve"> dla</w:t>
      </w:r>
      <w:r w:rsidRPr="00C806A7">
        <w:rPr>
          <w:bCs/>
          <w:iCs/>
          <w:sz w:val="24"/>
          <w:szCs w:val="24"/>
        </w:rPr>
        <w:t xml:space="preserve"> </w:t>
      </w:r>
      <w:r w:rsidRPr="00C806A7">
        <w:rPr>
          <w:bCs/>
          <w:iCs/>
          <w:sz w:val="24"/>
          <w:szCs w:val="24"/>
          <w:lang w:val="pl-PL"/>
        </w:rPr>
        <w:t xml:space="preserve">stron </w:t>
      </w:r>
      <w:r w:rsidRPr="00C806A7">
        <w:rPr>
          <w:bCs/>
          <w:iCs/>
          <w:sz w:val="24"/>
          <w:szCs w:val="24"/>
        </w:rPr>
        <w:t>postanowienia</w:t>
      </w:r>
      <w:r w:rsidRPr="00C806A7">
        <w:rPr>
          <w:bCs/>
          <w:iCs/>
          <w:sz w:val="24"/>
          <w:szCs w:val="24"/>
          <w:lang w:val="pl-PL"/>
        </w:rPr>
        <w:t>, które zostaną wprowadzone do treści zawieranej</w:t>
      </w:r>
      <w:r w:rsidRPr="00C806A7">
        <w:rPr>
          <w:bCs/>
          <w:iCs/>
          <w:sz w:val="24"/>
          <w:szCs w:val="24"/>
        </w:rPr>
        <w:t xml:space="preserve"> umowy w sprawie zamówienia publicznego</w:t>
      </w:r>
      <w:bookmarkEnd w:id="64"/>
      <w:bookmarkEnd w:id="65"/>
      <w:bookmarkEnd w:id="66"/>
      <w:bookmarkEnd w:id="67"/>
      <w:bookmarkEnd w:id="68"/>
    </w:p>
    <w:p w:rsidR="00FC21EF" w:rsidRPr="00C806A7" w:rsidRDefault="00FC21EF" w:rsidP="00FC21EF">
      <w:pPr>
        <w:numPr>
          <w:ilvl w:val="0"/>
          <w:numId w:val="17"/>
        </w:numPr>
        <w:autoSpaceDE w:val="0"/>
        <w:autoSpaceDN w:val="0"/>
        <w:adjustRightInd w:val="0"/>
        <w:spacing w:before="120" w:after="120"/>
        <w:ind w:left="426" w:hanging="426"/>
        <w:jc w:val="both"/>
        <w:rPr>
          <w:sz w:val="24"/>
          <w:szCs w:val="24"/>
        </w:rPr>
      </w:pPr>
      <w:r w:rsidRPr="00C806A7">
        <w:rPr>
          <w:sz w:val="24"/>
          <w:szCs w:val="24"/>
        </w:rPr>
        <w:t xml:space="preserve">Zgodnie z art. 139 oraz 140 ustawy </w:t>
      </w:r>
      <w:proofErr w:type="spellStart"/>
      <w:r w:rsidRPr="00C806A7">
        <w:rPr>
          <w:sz w:val="24"/>
          <w:szCs w:val="24"/>
        </w:rPr>
        <w:t>Pzp</w:t>
      </w:r>
      <w:proofErr w:type="spellEnd"/>
      <w:r w:rsidRPr="00C806A7">
        <w:rPr>
          <w:sz w:val="24"/>
          <w:szCs w:val="24"/>
        </w:rPr>
        <w:t xml:space="preserve"> umowa w sprawie zamówienia publicznego zostanie zawarta w formie pisemnej, wg wzoru załączonego do niniejszej specyfikacji istotnych warunków zamówienia – </w:t>
      </w:r>
      <w:r w:rsidRPr="00C806A7">
        <w:rPr>
          <w:b/>
          <w:sz w:val="24"/>
          <w:szCs w:val="24"/>
        </w:rPr>
        <w:t xml:space="preserve">załącznik nr 4 </w:t>
      </w:r>
      <w:r w:rsidRPr="00C806A7">
        <w:rPr>
          <w:sz w:val="24"/>
          <w:szCs w:val="24"/>
        </w:rPr>
        <w:t>do SIWZ.</w:t>
      </w:r>
    </w:p>
    <w:p w:rsidR="00FC21EF" w:rsidRPr="00C806A7" w:rsidRDefault="00FC21EF" w:rsidP="00FC21EF">
      <w:pPr>
        <w:numPr>
          <w:ilvl w:val="0"/>
          <w:numId w:val="17"/>
        </w:numPr>
        <w:autoSpaceDE w:val="0"/>
        <w:autoSpaceDN w:val="0"/>
        <w:adjustRightInd w:val="0"/>
        <w:spacing w:before="120" w:after="120"/>
        <w:ind w:left="426" w:hanging="426"/>
        <w:jc w:val="both"/>
        <w:rPr>
          <w:sz w:val="24"/>
          <w:szCs w:val="24"/>
        </w:rPr>
      </w:pPr>
      <w:r w:rsidRPr="00C806A7">
        <w:rPr>
          <w:sz w:val="24"/>
          <w:szCs w:val="24"/>
        </w:rPr>
        <w:t xml:space="preserve">Do umowy mają zastosowanie przepisy kodeksu cywilnego, jeśli przepisy ustawy </w:t>
      </w:r>
      <w:proofErr w:type="spellStart"/>
      <w:r w:rsidRPr="00C806A7">
        <w:rPr>
          <w:sz w:val="24"/>
          <w:szCs w:val="24"/>
        </w:rPr>
        <w:t>Pzp</w:t>
      </w:r>
      <w:proofErr w:type="spellEnd"/>
      <w:r w:rsidRPr="00C806A7">
        <w:rPr>
          <w:sz w:val="24"/>
          <w:szCs w:val="24"/>
        </w:rPr>
        <w:t xml:space="preserve"> nie stanowią inaczej.</w:t>
      </w:r>
    </w:p>
    <w:p w:rsidR="00FC21EF" w:rsidRPr="00C806A7" w:rsidRDefault="00FC21EF" w:rsidP="00FC21EF">
      <w:pPr>
        <w:numPr>
          <w:ilvl w:val="0"/>
          <w:numId w:val="17"/>
        </w:numPr>
        <w:autoSpaceDE w:val="0"/>
        <w:autoSpaceDN w:val="0"/>
        <w:adjustRightInd w:val="0"/>
        <w:spacing w:before="120" w:after="120"/>
        <w:ind w:left="426" w:hanging="426"/>
        <w:jc w:val="both"/>
        <w:rPr>
          <w:sz w:val="24"/>
          <w:szCs w:val="24"/>
        </w:rPr>
      </w:pPr>
      <w:r w:rsidRPr="00C806A7">
        <w:rPr>
          <w:sz w:val="24"/>
          <w:szCs w:val="24"/>
        </w:rPr>
        <w:t xml:space="preserve">Umowa jest jawna i podlega udostępnieniu na zasadach określonych w przepisach </w:t>
      </w:r>
      <w:r w:rsidRPr="00C806A7">
        <w:rPr>
          <w:sz w:val="24"/>
          <w:szCs w:val="24"/>
        </w:rPr>
        <w:br/>
        <w:t>o dostępie do informacji publicznej.</w:t>
      </w:r>
    </w:p>
    <w:p w:rsidR="00FC21EF" w:rsidRPr="00C806A7" w:rsidRDefault="00FC21EF" w:rsidP="00FC21EF">
      <w:pPr>
        <w:numPr>
          <w:ilvl w:val="0"/>
          <w:numId w:val="17"/>
        </w:numPr>
        <w:autoSpaceDE w:val="0"/>
        <w:autoSpaceDN w:val="0"/>
        <w:adjustRightInd w:val="0"/>
        <w:spacing w:before="120" w:after="120"/>
        <w:ind w:left="426" w:hanging="426"/>
        <w:jc w:val="both"/>
        <w:rPr>
          <w:sz w:val="24"/>
          <w:szCs w:val="24"/>
        </w:rPr>
      </w:pPr>
      <w:r w:rsidRPr="00C806A7">
        <w:rPr>
          <w:sz w:val="24"/>
          <w:szCs w:val="24"/>
        </w:rPr>
        <w:t>Zakres świadczenia Wykonawcy wynikający z umowy jest tożsamy z jego zobowiązaniem zawartym w ofercie.</w:t>
      </w:r>
    </w:p>
    <w:p w:rsidR="00FC21EF" w:rsidRPr="00C806A7" w:rsidRDefault="00FC21EF" w:rsidP="00FC21EF">
      <w:pPr>
        <w:numPr>
          <w:ilvl w:val="0"/>
          <w:numId w:val="17"/>
        </w:numPr>
        <w:autoSpaceDE w:val="0"/>
        <w:autoSpaceDN w:val="0"/>
        <w:adjustRightInd w:val="0"/>
        <w:spacing w:before="120" w:after="120"/>
        <w:ind w:left="426" w:hanging="426"/>
        <w:jc w:val="both"/>
        <w:rPr>
          <w:sz w:val="24"/>
          <w:szCs w:val="24"/>
        </w:rPr>
      </w:pPr>
      <w:r w:rsidRPr="00C806A7">
        <w:rPr>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w:t>
      </w:r>
    </w:p>
    <w:p w:rsidR="00FC21EF" w:rsidRPr="00C806A7" w:rsidRDefault="00FC21EF" w:rsidP="00FC21EF">
      <w:pPr>
        <w:numPr>
          <w:ilvl w:val="0"/>
          <w:numId w:val="17"/>
        </w:numPr>
        <w:autoSpaceDE w:val="0"/>
        <w:autoSpaceDN w:val="0"/>
        <w:adjustRightInd w:val="0"/>
        <w:spacing w:before="120" w:after="120"/>
        <w:ind w:left="426" w:hanging="426"/>
        <w:jc w:val="both"/>
        <w:rPr>
          <w:sz w:val="24"/>
          <w:szCs w:val="24"/>
        </w:rPr>
      </w:pPr>
      <w:r w:rsidRPr="00C806A7">
        <w:rPr>
          <w:sz w:val="24"/>
          <w:szCs w:val="24"/>
        </w:rPr>
        <w:t xml:space="preserve">Zamawiający przewiduje możliwość dokonania zmiany postanowień zawartej umowy </w:t>
      </w:r>
      <w:r w:rsidRPr="00C806A7">
        <w:rPr>
          <w:sz w:val="24"/>
          <w:szCs w:val="24"/>
        </w:rPr>
        <w:br/>
        <w:t xml:space="preserve">w stosunku do treści oferty, na podstawie której dokonano wyboru Wykonawcy </w:t>
      </w:r>
      <w:r w:rsidRPr="00C806A7">
        <w:rPr>
          <w:sz w:val="24"/>
          <w:szCs w:val="24"/>
        </w:rPr>
        <w:br/>
        <w:t xml:space="preserve">w przypadkach określonych ustawą </w:t>
      </w:r>
      <w:proofErr w:type="spellStart"/>
      <w:r w:rsidRPr="00C806A7">
        <w:rPr>
          <w:sz w:val="24"/>
          <w:szCs w:val="24"/>
        </w:rPr>
        <w:t>Pzp</w:t>
      </w:r>
      <w:proofErr w:type="spellEnd"/>
      <w:r w:rsidRPr="00C806A7">
        <w:rPr>
          <w:sz w:val="24"/>
          <w:szCs w:val="24"/>
        </w:rPr>
        <w:t xml:space="preserve"> oraz zapisami w niniejszej SIWZ i w jej załącznikach w następujących przypadkach:</w:t>
      </w:r>
    </w:p>
    <w:p w:rsidR="00FC21EF" w:rsidRPr="00C806A7" w:rsidRDefault="00FC21EF" w:rsidP="00FC21EF">
      <w:pPr>
        <w:numPr>
          <w:ilvl w:val="2"/>
          <w:numId w:val="17"/>
        </w:numPr>
        <w:autoSpaceDE w:val="0"/>
        <w:autoSpaceDN w:val="0"/>
        <w:adjustRightInd w:val="0"/>
        <w:spacing w:before="120" w:after="120"/>
        <w:ind w:left="426"/>
        <w:jc w:val="both"/>
        <w:rPr>
          <w:sz w:val="24"/>
          <w:szCs w:val="24"/>
        </w:rPr>
      </w:pPr>
      <w:bookmarkStart w:id="69" w:name="_Toc137824145"/>
      <w:bookmarkStart w:id="70" w:name="_Toc154823362"/>
      <w:bookmarkStart w:id="71" w:name="_Toc161806963"/>
      <w:bookmarkStart w:id="72" w:name="_Toc191867092"/>
      <w:bookmarkStart w:id="73" w:name="_Toc192580986"/>
      <w:r w:rsidRPr="00C806A7">
        <w:rPr>
          <w:sz w:val="24"/>
          <w:szCs w:val="24"/>
        </w:rPr>
        <w:t xml:space="preserve">wystąpienie wyjątkowych okoliczności, niezależnych od Stron umowy, których nie mogły one przewidzieć w chwili zawierania umowy wpływających na jej realizacje, </w:t>
      </w:r>
    </w:p>
    <w:p w:rsidR="00FA6FD7" w:rsidRPr="00C806A7" w:rsidRDefault="00FA6FD7" w:rsidP="00FC21EF">
      <w:pPr>
        <w:numPr>
          <w:ilvl w:val="2"/>
          <w:numId w:val="17"/>
        </w:numPr>
        <w:autoSpaceDE w:val="0"/>
        <w:autoSpaceDN w:val="0"/>
        <w:adjustRightInd w:val="0"/>
        <w:spacing w:before="120" w:after="120"/>
        <w:ind w:left="426"/>
        <w:jc w:val="both"/>
        <w:rPr>
          <w:sz w:val="24"/>
          <w:szCs w:val="24"/>
        </w:rPr>
      </w:pPr>
      <w:r w:rsidRPr="00C806A7">
        <w:rPr>
          <w:bCs/>
          <w:sz w:val="24"/>
          <w:szCs w:val="24"/>
        </w:rPr>
        <w:t xml:space="preserve">zmiany zakresu robót budowlanych w sytuacji, </w:t>
      </w:r>
      <w:r w:rsidRPr="00C806A7">
        <w:rPr>
          <w:sz w:val="24"/>
          <w:szCs w:val="24"/>
        </w:rPr>
        <w:t>której nie można było przewidzieć w chwili zawarcia umowy, a nie powstałych z winy Zamawiającego</w:t>
      </w:r>
      <w:r w:rsidRPr="00C806A7">
        <w:rPr>
          <w:bCs/>
          <w:sz w:val="24"/>
          <w:szCs w:val="24"/>
        </w:rPr>
        <w:t xml:space="preserve">, </w:t>
      </w:r>
      <w:r w:rsidRPr="00C806A7">
        <w:rPr>
          <w:sz w:val="24"/>
          <w:szCs w:val="24"/>
        </w:rPr>
        <w:t>dopuszcza możliwość niezrealizowania pełnego zakresu robót wraz z odpowiednim zmniej</w:t>
      </w:r>
      <w:r w:rsidR="00666746">
        <w:rPr>
          <w:sz w:val="24"/>
          <w:szCs w:val="24"/>
        </w:rPr>
        <w:t>szeniem wynagrodzenia umownego,</w:t>
      </w:r>
      <w:r w:rsidRPr="00C806A7">
        <w:rPr>
          <w:bCs/>
          <w:sz w:val="24"/>
          <w:szCs w:val="24"/>
        </w:rPr>
        <w:t xml:space="preserve"> na podstawie załączonego do umowy formularza kosztorysu ofertowego uproszczonego</w:t>
      </w:r>
      <w:r w:rsidR="005F11B6" w:rsidRPr="00C806A7">
        <w:rPr>
          <w:bCs/>
          <w:sz w:val="24"/>
          <w:szCs w:val="24"/>
        </w:rPr>
        <w:t>,</w:t>
      </w:r>
    </w:p>
    <w:p w:rsidR="00DC302E" w:rsidRPr="00C806A7" w:rsidRDefault="00FC21EF" w:rsidP="00DC302E">
      <w:pPr>
        <w:numPr>
          <w:ilvl w:val="2"/>
          <w:numId w:val="17"/>
        </w:numPr>
        <w:autoSpaceDE w:val="0"/>
        <w:autoSpaceDN w:val="0"/>
        <w:adjustRightInd w:val="0"/>
        <w:spacing w:before="120" w:after="120"/>
        <w:ind w:left="426"/>
        <w:jc w:val="both"/>
        <w:rPr>
          <w:sz w:val="24"/>
          <w:szCs w:val="24"/>
        </w:rPr>
      </w:pPr>
      <w:r w:rsidRPr="00C806A7">
        <w:rPr>
          <w:sz w:val="24"/>
          <w:szCs w:val="24"/>
        </w:rPr>
        <w:t xml:space="preserve">zmiany technologiczne, w szczególności konieczność zrealizowania robót przy zastosowaniu innych rozwiązań technicznych/technologicznych niż wskazane w dokumentacji wykonawczej,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 </w:t>
      </w:r>
    </w:p>
    <w:p w:rsidR="00DC302E" w:rsidRPr="00C806A7" w:rsidRDefault="00DC302E" w:rsidP="00DC302E">
      <w:pPr>
        <w:numPr>
          <w:ilvl w:val="2"/>
          <w:numId w:val="17"/>
        </w:numPr>
        <w:autoSpaceDE w:val="0"/>
        <w:autoSpaceDN w:val="0"/>
        <w:adjustRightInd w:val="0"/>
        <w:spacing w:before="120" w:after="120"/>
        <w:ind w:left="426"/>
        <w:jc w:val="both"/>
        <w:rPr>
          <w:sz w:val="24"/>
          <w:szCs w:val="24"/>
        </w:rPr>
      </w:pPr>
      <w:r w:rsidRPr="00C806A7">
        <w:rPr>
          <w:sz w:val="24"/>
          <w:szCs w:val="24"/>
        </w:rPr>
        <w:t>ujawnieniem w trakcie realizacji zamówienia istotnych i nieusuwalnych bez zb</w:t>
      </w:r>
      <w:r w:rsidRPr="00C806A7">
        <w:rPr>
          <w:rFonts w:eastAsia="TimesNewRoman"/>
          <w:sz w:val="24"/>
          <w:szCs w:val="24"/>
        </w:rPr>
        <w:t>ę</w:t>
      </w:r>
      <w:r w:rsidRPr="00C806A7">
        <w:rPr>
          <w:sz w:val="24"/>
          <w:szCs w:val="24"/>
        </w:rPr>
        <w:t>dnej zwłoki wad, bł</w:t>
      </w:r>
      <w:r w:rsidRPr="00C806A7">
        <w:rPr>
          <w:rFonts w:eastAsia="TimesNewRoman"/>
          <w:sz w:val="24"/>
          <w:szCs w:val="24"/>
        </w:rPr>
        <w:t>ę</w:t>
      </w:r>
      <w:r w:rsidRPr="00C806A7">
        <w:rPr>
          <w:sz w:val="24"/>
          <w:szCs w:val="24"/>
        </w:rPr>
        <w:t>dów, braków projektowych, skutkuj</w:t>
      </w:r>
      <w:r w:rsidRPr="00C806A7">
        <w:rPr>
          <w:rFonts w:eastAsia="TimesNewRoman"/>
          <w:sz w:val="24"/>
          <w:szCs w:val="24"/>
        </w:rPr>
        <w:t>ą</w:t>
      </w:r>
      <w:r w:rsidRPr="00C806A7">
        <w:rPr>
          <w:sz w:val="24"/>
          <w:szCs w:val="24"/>
        </w:rPr>
        <w:t>cych konieczno</w:t>
      </w:r>
      <w:r w:rsidRPr="00C806A7">
        <w:rPr>
          <w:rFonts w:eastAsia="TimesNewRoman"/>
          <w:sz w:val="24"/>
          <w:szCs w:val="24"/>
        </w:rPr>
        <w:t>ś</w:t>
      </w:r>
      <w:r w:rsidRPr="00C806A7">
        <w:rPr>
          <w:sz w:val="24"/>
          <w:szCs w:val="24"/>
        </w:rPr>
        <w:t>ci</w:t>
      </w:r>
      <w:r w:rsidRPr="00C806A7">
        <w:rPr>
          <w:rFonts w:eastAsia="TimesNewRoman"/>
          <w:sz w:val="24"/>
          <w:szCs w:val="24"/>
        </w:rPr>
        <w:t xml:space="preserve">ą </w:t>
      </w:r>
      <w:r w:rsidRPr="00C806A7">
        <w:rPr>
          <w:sz w:val="24"/>
          <w:szCs w:val="24"/>
        </w:rPr>
        <w:t>dokonania poprawek lub uzupełnie</w:t>
      </w:r>
      <w:r w:rsidRPr="00C806A7">
        <w:rPr>
          <w:rFonts w:eastAsia="TimesNewRoman"/>
          <w:sz w:val="24"/>
          <w:szCs w:val="24"/>
        </w:rPr>
        <w:t xml:space="preserve">ń </w:t>
      </w:r>
      <w:r w:rsidR="00666746" w:rsidRPr="00C806A7">
        <w:rPr>
          <w:sz w:val="24"/>
          <w:szCs w:val="24"/>
        </w:rPr>
        <w:t>dokumentacji,</w:t>
      </w:r>
      <w:r w:rsidRPr="00C806A7">
        <w:rPr>
          <w:sz w:val="24"/>
          <w:szCs w:val="24"/>
        </w:rPr>
        <w:t xml:space="preserve"> je</w:t>
      </w:r>
      <w:r w:rsidRPr="00C806A7">
        <w:rPr>
          <w:rFonts w:eastAsia="TimesNewRoman"/>
          <w:sz w:val="24"/>
          <w:szCs w:val="24"/>
        </w:rPr>
        <w:t>ż</w:t>
      </w:r>
      <w:r w:rsidRPr="00C806A7">
        <w:rPr>
          <w:sz w:val="24"/>
          <w:szCs w:val="24"/>
        </w:rPr>
        <w:t>eli uniemo</w:t>
      </w:r>
      <w:r w:rsidRPr="00C806A7">
        <w:rPr>
          <w:rFonts w:eastAsia="TimesNewRoman"/>
          <w:sz w:val="24"/>
          <w:szCs w:val="24"/>
        </w:rPr>
        <w:t>ż</w:t>
      </w:r>
      <w:r w:rsidRPr="00C806A7">
        <w:rPr>
          <w:sz w:val="24"/>
          <w:szCs w:val="24"/>
        </w:rPr>
        <w:t>liwia to lub wstrzymuje realizacj</w:t>
      </w:r>
      <w:r w:rsidRPr="00C806A7">
        <w:rPr>
          <w:rFonts w:eastAsia="TimesNewRoman"/>
          <w:sz w:val="24"/>
          <w:szCs w:val="24"/>
        </w:rPr>
        <w:t xml:space="preserve">ę </w:t>
      </w:r>
      <w:r w:rsidRPr="00C806A7">
        <w:rPr>
          <w:sz w:val="24"/>
          <w:szCs w:val="24"/>
        </w:rPr>
        <w:t>okre</w:t>
      </w:r>
      <w:r w:rsidRPr="00C806A7">
        <w:rPr>
          <w:rFonts w:eastAsia="TimesNewRoman"/>
          <w:sz w:val="24"/>
          <w:szCs w:val="24"/>
        </w:rPr>
        <w:t>ś</w:t>
      </w:r>
      <w:r w:rsidRPr="00C806A7">
        <w:rPr>
          <w:sz w:val="24"/>
          <w:szCs w:val="24"/>
        </w:rPr>
        <w:t>lonego rodzaju robót, maj</w:t>
      </w:r>
      <w:r w:rsidRPr="00C806A7">
        <w:rPr>
          <w:rFonts w:eastAsia="TimesNewRoman"/>
          <w:sz w:val="24"/>
          <w:szCs w:val="24"/>
        </w:rPr>
        <w:t>ą</w:t>
      </w:r>
      <w:r w:rsidRPr="00C806A7">
        <w:rPr>
          <w:sz w:val="24"/>
          <w:szCs w:val="24"/>
        </w:rPr>
        <w:t>cych wpływ na termin zako</w:t>
      </w:r>
      <w:r w:rsidRPr="00C806A7">
        <w:rPr>
          <w:rFonts w:eastAsia="TimesNewRoman"/>
          <w:sz w:val="24"/>
          <w:szCs w:val="24"/>
        </w:rPr>
        <w:t>ń</w:t>
      </w:r>
      <w:r w:rsidRPr="00C806A7">
        <w:rPr>
          <w:sz w:val="24"/>
          <w:szCs w:val="24"/>
        </w:rPr>
        <w:t>czenia robót</w:t>
      </w:r>
    </w:p>
    <w:p w:rsidR="00DC302E" w:rsidRPr="00C806A7" w:rsidRDefault="00DC302E" w:rsidP="00DC302E">
      <w:pPr>
        <w:numPr>
          <w:ilvl w:val="2"/>
          <w:numId w:val="17"/>
        </w:numPr>
        <w:autoSpaceDE w:val="0"/>
        <w:autoSpaceDN w:val="0"/>
        <w:adjustRightInd w:val="0"/>
        <w:spacing w:before="120" w:after="120"/>
        <w:ind w:left="426"/>
        <w:jc w:val="both"/>
        <w:rPr>
          <w:sz w:val="24"/>
          <w:szCs w:val="24"/>
        </w:rPr>
      </w:pPr>
      <w:r w:rsidRPr="00C806A7">
        <w:rPr>
          <w:sz w:val="24"/>
          <w:szCs w:val="24"/>
        </w:rPr>
        <w:t>konieczno</w:t>
      </w:r>
      <w:r w:rsidRPr="00C806A7">
        <w:rPr>
          <w:rFonts w:eastAsia="TimesNewRoman"/>
          <w:sz w:val="24"/>
          <w:szCs w:val="24"/>
        </w:rPr>
        <w:t>ś</w:t>
      </w:r>
      <w:r w:rsidRPr="00C806A7">
        <w:rPr>
          <w:sz w:val="24"/>
          <w:szCs w:val="24"/>
        </w:rPr>
        <w:t>ci</w:t>
      </w:r>
      <w:r w:rsidRPr="00C806A7">
        <w:rPr>
          <w:rFonts w:eastAsia="TimesNewRoman"/>
          <w:sz w:val="24"/>
          <w:szCs w:val="24"/>
        </w:rPr>
        <w:t xml:space="preserve">ą </w:t>
      </w:r>
      <w:r w:rsidRPr="00C806A7">
        <w:rPr>
          <w:sz w:val="24"/>
          <w:szCs w:val="24"/>
        </w:rPr>
        <w:t>usuni</w:t>
      </w:r>
      <w:r w:rsidRPr="00C806A7">
        <w:rPr>
          <w:rFonts w:eastAsia="TimesNewRoman"/>
          <w:sz w:val="24"/>
          <w:szCs w:val="24"/>
        </w:rPr>
        <w:t>ę</w:t>
      </w:r>
      <w:r w:rsidRPr="00C806A7">
        <w:rPr>
          <w:sz w:val="24"/>
          <w:szCs w:val="24"/>
        </w:rPr>
        <w:t>cia wad, bł</w:t>
      </w:r>
      <w:r w:rsidRPr="00C806A7">
        <w:rPr>
          <w:rFonts w:eastAsia="TimesNewRoman"/>
          <w:sz w:val="24"/>
          <w:szCs w:val="24"/>
        </w:rPr>
        <w:t>ę</w:t>
      </w:r>
      <w:r w:rsidRPr="00C806A7">
        <w:rPr>
          <w:sz w:val="24"/>
          <w:szCs w:val="24"/>
        </w:rPr>
        <w:t>dów, braków, wprowadzenia zmian w dokumentacji projektowej, b</w:t>
      </w:r>
      <w:r w:rsidRPr="00C806A7">
        <w:rPr>
          <w:rFonts w:eastAsia="TimesNewRoman"/>
          <w:sz w:val="24"/>
          <w:szCs w:val="24"/>
        </w:rPr>
        <w:t>ę</w:t>
      </w:r>
      <w:r w:rsidRPr="00C806A7">
        <w:rPr>
          <w:sz w:val="24"/>
          <w:szCs w:val="24"/>
        </w:rPr>
        <w:t>d</w:t>
      </w:r>
      <w:r w:rsidRPr="00C806A7">
        <w:rPr>
          <w:rFonts w:eastAsia="TimesNewRoman"/>
          <w:sz w:val="24"/>
          <w:szCs w:val="24"/>
        </w:rPr>
        <w:t>ą</w:t>
      </w:r>
      <w:r w:rsidRPr="00C806A7">
        <w:rPr>
          <w:sz w:val="24"/>
          <w:szCs w:val="24"/>
        </w:rPr>
        <w:t>cych nast</w:t>
      </w:r>
      <w:r w:rsidRPr="00C806A7">
        <w:rPr>
          <w:rFonts w:eastAsia="TimesNewRoman"/>
          <w:sz w:val="24"/>
          <w:szCs w:val="24"/>
        </w:rPr>
        <w:t>ę</w:t>
      </w:r>
      <w:r w:rsidRPr="00C806A7">
        <w:rPr>
          <w:sz w:val="24"/>
          <w:szCs w:val="24"/>
        </w:rPr>
        <w:t>pstwem okoliczno</w:t>
      </w:r>
      <w:r w:rsidRPr="00C806A7">
        <w:rPr>
          <w:rFonts w:eastAsia="TimesNewRoman"/>
          <w:sz w:val="24"/>
          <w:szCs w:val="24"/>
        </w:rPr>
        <w:t>ś</w:t>
      </w:r>
      <w:r w:rsidRPr="00C806A7">
        <w:rPr>
          <w:sz w:val="24"/>
          <w:szCs w:val="24"/>
        </w:rPr>
        <w:t>ci le</w:t>
      </w:r>
      <w:r w:rsidRPr="00C806A7">
        <w:rPr>
          <w:rFonts w:eastAsia="TimesNewRoman"/>
          <w:sz w:val="24"/>
          <w:szCs w:val="24"/>
        </w:rPr>
        <w:t>żą</w:t>
      </w:r>
      <w:r w:rsidRPr="00C806A7">
        <w:rPr>
          <w:sz w:val="24"/>
          <w:szCs w:val="24"/>
        </w:rPr>
        <w:t>cych po stronie Zamawiaj</w:t>
      </w:r>
      <w:r w:rsidRPr="00C806A7">
        <w:rPr>
          <w:rFonts w:eastAsia="TimesNewRoman"/>
          <w:sz w:val="24"/>
          <w:szCs w:val="24"/>
        </w:rPr>
        <w:t>ą</w:t>
      </w:r>
      <w:r w:rsidRPr="00C806A7">
        <w:rPr>
          <w:sz w:val="24"/>
          <w:szCs w:val="24"/>
        </w:rPr>
        <w:t xml:space="preserve">cego </w:t>
      </w:r>
    </w:p>
    <w:p w:rsidR="00FC21EF" w:rsidRPr="00C806A7" w:rsidRDefault="00FC21EF" w:rsidP="00FC21EF">
      <w:pPr>
        <w:numPr>
          <w:ilvl w:val="2"/>
          <w:numId w:val="17"/>
        </w:numPr>
        <w:autoSpaceDE w:val="0"/>
        <w:autoSpaceDN w:val="0"/>
        <w:adjustRightInd w:val="0"/>
        <w:spacing w:before="120" w:after="120"/>
        <w:ind w:left="426"/>
        <w:jc w:val="both"/>
        <w:rPr>
          <w:sz w:val="24"/>
          <w:szCs w:val="24"/>
        </w:rPr>
      </w:pPr>
      <w:r w:rsidRPr="00C806A7">
        <w:rPr>
          <w:sz w:val="24"/>
          <w:szCs w:val="24"/>
        </w:rPr>
        <w:lastRenderedPageBreak/>
        <w:t xml:space="preserve">z wstrzymaniem robót lub przerwą w realizacji robót powstałą z przyczyn zależnych od Zamawiającego </w:t>
      </w:r>
    </w:p>
    <w:p w:rsidR="00FC21EF" w:rsidRPr="00C806A7" w:rsidRDefault="00FC21EF" w:rsidP="00FC21EF">
      <w:pPr>
        <w:numPr>
          <w:ilvl w:val="2"/>
          <w:numId w:val="17"/>
        </w:numPr>
        <w:autoSpaceDE w:val="0"/>
        <w:autoSpaceDN w:val="0"/>
        <w:adjustRightInd w:val="0"/>
        <w:spacing w:before="120" w:after="120"/>
        <w:ind w:left="426"/>
        <w:jc w:val="both"/>
        <w:rPr>
          <w:sz w:val="24"/>
          <w:szCs w:val="24"/>
        </w:rPr>
      </w:pPr>
      <w:r w:rsidRPr="00C806A7">
        <w:rPr>
          <w:sz w:val="24"/>
          <w:szCs w:val="24"/>
        </w:rPr>
        <w:t>ze zleceniem robót dodatkowych objętych zamówieniem dodatkowym, jeżeli terminy ich zlecenia, rodzaj lub zakres uniemożliwiają dotrzymanie pierwotnego terminu umownego</w:t>
      </w:r>
    </w:p>
    <w:p w:rsidR="00FC21EF" w:rsidRPr="00C806A7" w:rsidRDefault="00FC21EF" w:rsidP="00FC21EF">
      <w:pPr>
        <w:numPr>
          <w:ilvl w:val="2"/>
          <w:numId w:val="17"/>
        </w:numPr>
        <w:autoSpaceDE w:val="0"/>
        <w:autoSpaceDN w:val="0"/>
        <w:adjustRightInd w:val="0"/>
        <w:spacing w:before="120" w:after="120"/>
        <w:ind w:left="426"/>
        <w:jc w:val="both"/>
        <w:rPr>
          <w:sz w:val="24"/>
          <w:szCs w:val="24"/>
        </w:rPr>
      </w:pPr>
      <w:r w:rsidRPr="00C806A7">
        <w:rPr>
          <w:sz w:val="24"/>
          <w:szCs w:val="24"/>
        </w:rPr>
        <w:t>działań organów administracji lub gestorów sieci skutkujących przekroczeniem określonych przez prawo terminów wydawania decyzji, zezwoleń, uzgodnień lub odmową wydania przez w/w podmioty wymaganych decyzji, zezwoleń, uzgodnień itp.;</w:t>
      </w:r>
    </w:p>
    <w:p w:rsidR="00FC21EF" w:rsidRPr="00C806A7" w:rsidRDefault="00FC21EF" w:rsidP="00FC21EF">
      <w:pPr>
        <w:numPr>
          <w:ilvl w:val="2"/>
          <w:numId w:val="17"/>
        </w:numPr>
        <w:autoSpaceDE w:val="0"/>
        <w:autoSpaceDN w:val="0"/>
        <w:adjustRightInd w:val="0"/>
        <w:spacing w:before="120" w:after="120"/>
        <w:ind w:left="426"/>
        <w:jc w:val="both"/>
        <w:rPr>
          <w:sz w:val="24"/>
          <w:szCs w:val="24"/>
        </w:rPr>
      </w:pPr>
      <w:r w:rsidRPr="00C806A7">
        <w:rPr>
          <w:sz w:val="24"/>
          <w:szCs w:val="24"/>
        </w:rPr>
        <w:t>sytuacją, gdy obowiązujące przepisy prawa powszechnego nie dopuszczają do realizacji lub nakazują wstrzymanie robót;</w:t>
      </w:r>
    </w:p>
    <w:p w:rsidR="00FC21EF" w:rsidRPr="00C806A7" w:rsidRDefault="00FC21EF" w:rsidP="00FC21EF">
      <w:pPr>
        <w:numPr>
          <w:ilvl w:val="2"/>
          <w:numId w:val="17"/>
        </w:numPr>
        <w:autoSpaceDE w:val="0"/>
        <w:autoSpaceDN w:val="0"/>
        <w:adjustRightInd w:val="0"/>
        <w:spacing w:before="120" w:after="120"/>
        <w:ind w:left="426"/>
        <w:jc w:val="both"/>
        <w:rPr>
          <w:sz w:val="24"/>
          <w:szCs w:val="24"/>
        </w:rPr>
      </w:pPr>
      <w:r w:rsidRPr="00C806A7">
        <w:rPr>
          <w:sz w:val="24"/>
          <w:szCs w:val="24"/>
        </w:rPr>
        <w:t>z wyjątkowo niesprzyjającymi warunkami atmosferycznymi uniemożliwiającymi prowadzenie robót zgodnie ze sztuką budowlaną;</w:t>
      </w:r>
    </w:p>
    <w:p w:rsidR="00FC21EF" w:rsidRPr="00C806A7" w:rsidRDefault="00FC21EF" w:rsidP="00FC21EF">
      <w:pPr>
        <w:numPr>
          <w:ilvl w:val="2"/>
          <w:numId w:val="17"/>
        </w:numPr>
        <w:autoSpaceDE w:val="0"/>
        <w:autoSpaceDN w:val="0"/>
        <w:adjustRightInd w:val="0"/>
        <w:spacing w:before="120" w:after="120"/>
        <w:ind w:left="426"/>
        <w:jc w:val="both"/>
        <w:rPr>
          <w:sz w:val="24"/>
          <w:szCs w:val="24"/>
        </w:rPr>
      </w:pPr>
      <w:r w:rsidRPr="00C806A7">
        <w:rPr>
          <w:sz w:val="24"/>
          <w:szCs w:val="24"/>
        </w:rPr>
        <w:t>z przedłużającymi się robotami obcymi (roboty wykonywane na terenie budowy przez podmioty nie związane z robotami);</w:t>
      </w:r>
    </w:p>
    <w:p w:rsidR="00FC21EF" w:rsidRPr="00666746" w:rsidRDefault="00FC21EF" w:rsidP="00666746">
      <w:pPr>
        <w:numPr>
          <w:ilvl w:val="2"/>
          <w:numId w:val="17"/>
        </w:numPr>
        <w:autoSpaceDE w:val="0"/>
        <w:autoSpaceDN w:val="0"/>
        <w:adjustRightInd w:val="0"/>
        <w:spacing w:before="120" w:after="120"/>
        <w:ind w:left="426"/>
        <w:jc w:val="both"/>
        <w:rPr>
          <w:sz w:val="24"/>
          <w:szCs w:val="24"/>
        </w:rPr>
      </w:pPr>
      <w:r w:rsidRPr="00C806A7">
        <w:rPr>
          <w:sz w:val="24"/>
          <w:szCs w:val="24"/>
        </w:rPr>
        <w:t>siłą wyższą, za siłę wyższą warunkującą zmianę umowy uważać się będzie w szczególności: pożar, powódź i inne klęski żywiołowe</w:t>
      </w:r>
    </w:p>
    <w:p w:rsidR="00FC21EF" w:rsidRPr="00C806A7" w:rsidRDefault="00FC21EF" w:rsidP="00FC21EF">
      <w:pPr>
        <w:pStyle w:val="Nagwek1"/>
        <w:shd w:val="clear" w:color="auto" w:fill="E6E6E6"/>
        <w:spacing w:before="120" w:after="120"/>
        <w:ind w:left="1418" w:hanging="1418"/>
        <w:jc w:val="both"/>
        <w:rPr>
          <w:bCs/>
          <w:iCs/>
          <w:sz w:val="24"/>
          <w:szCs w:val="24"/>
          <w:lang w:val="pl-PL"/>
        </w:rPr>
      </w:pPr>
      <w:r w:rsidRPr="00C806A7">
        <w:rPr>
          <w:bCs/>
          <w:iCs/>
          <w:sz w:val="24"/>
          <w:szCs w:val="24"/>
          <w:lang w:val="pl-PL"/>
        </w:rPr>
        <w:t xml:space="preserve">Rozdział 21. </w:t>
      </w:r>
      <w:r w:rsidRPr="00C806A7">
        <w:rPr>
          <w:bCs/>
          <w:iCs/>
          <w:sz w:val="24"/>
          <w:szCs w:val="24"/>
        </w:rPr>
        <w:t>Pouczenie o środkach ochrony prawnej przysługujących Wykonawcy w toku postępowania o udzielenie zamówienia</w:t>
      </w:r>
      <w:bookmarkEnd w:id="69"/>
      <w:bookmarkEnd w:id="70"/>
      <w:bookmarkEnd w:id="71"/>
      <w:bookmarkEnd w:id="72"/>
      <w:bookmarkEnd w:id="73"/>
    </w:p>
    <w:p w:rsidR="00FC21EF" w:rsidRPr="00C806A7" w:rsidRDefault="00FC21EF" w:rsidP="00FC21EF">
      <w:pPr>
        <w:spacing w:before="120" w:after="120"/>
        <w:jc w:val="both"/>
        <w:rPr>
          <w:sz w:val="24"/>
          <w:szCs w:val="24"/>
        </w:rPr>
      </w:pPr>
      <w:bookmarkStart w:id="74" w:name="_Toc154823363"/>
      <w:r w:rsidRPr="00C806A7">
        <w:rPr>
          <w:sz w:val="24"/>
          <w:szCs w:val="24"/>
        </w:rPr>
        <w:t>Wykonawcy, a także innem</w:t>
      </w:r>
      <w:r w:rsidR="00666746">
        <w:rPr>
          <w:sz w:val="24"/>
          <w:szCs w:val="24"/>
        </w:rPr>
        <w:t>u podmiotowi, który ma lub miał</w:t>
      </w:r>
      <w:r w:rsidRPr="00C806A7">
        <w:rPr>
          <w:sz w:val="24"/>
          <w:szCs w:val="24"/>
        </w:rPr>
        <w:t xml:space="preserve"> interes w uzyskaniu danego zamówienia oraz poniósł lub może ponieść szkodę w wyniku naruszenia przez Zamawiającego przepisów ustawy </w:t>
      </w:r>
      <w:proofErr w:type="spellStart"/>
      <w:r w:rsidRPr="00C806A7">
        <w:rPr>
          <w:sz w:val="24"/>
          <w:szCs w:val="24"/>
        </w:rPr>
        <w:t>Pzp</w:t>
      </w:r>
      <w:proofErr w:type="spellEnd"/>
      <w:r w:rsidRPr="00C806A7">
        <w:rPr>
          <w:sz w:val="24"/>
          <w:szCs w:val="24"/>
        </w:rPr>
        <w:t xml:space="preserve"> przysługują środki ochrony prawnej przewidziane </w:t>
      </w:r>
      <w:r w:rsidRPr="00C806A7">
        <w:rPr>
          <w:sz w:val="24"/>
          <w:szCs w:val="24"/>
        </w:rPr>
        <w:br/>
        <w:t xml:space="preserve">w Dziale VI </w:t>
      </w:r>
      <w:bookmarkEnd w:id="74"/>
      <w:r w:rsidRPr="00C806A7">
        <w:rPr>
          <w:sz w:val="24"/>
          <w:szCs w:val="24"/>
        </w:rPr>
        <w:t xml:space="preserve">tej ustawy.  </w:t>
      </w:r>
    </w:p>
    <w:p w:rsidR="00FC21EF" w:rsidRPr="00C806A7" w:rsidRDefault="00FC21EF" w:rsidP="00FC21EF">
      <w:pPr>
        <w:spacing w:before="120" w:after="120"/>
        <w:jc w:val="both"/>
        <w:rPr>
          <w:sz w:val="12"/>
          <w:szCs w:val="12"/>
        </w:rPr>
      </w:pPr>
    </w:p>
    <w:p w:rsidR="00FC21EF" w:rsidRPr="00C806A7" w:rsidRDefault="00FC21EF" w:rsidP="00FC21EF">
      <w:pPr>
        <w:pStyle w:val="Nagwek1"/>
        <w:shd w:val="clear" w:color="auto" w:fill="E6E6E6"/>
        <w:spacing w:before="120" w:after="120"/>
        <w:ind w:left="1418" w:hanging="1418"/>
        <w:jc w:val="both"/>
        <w:rPr>
          <w:bCs/>
          <w:iCs/>
          <w:sz w:val="24"/>
          <w:szCs w:val="24"/>
        </w:rPr>
      </w:pPr>
      <w:bookmarkStart w:id="75" w:name="_Toc154823361"/>
      <w:bookmarkStart w:id="76" w:name="_Toc161806962"/>
      <w:bookmarkStart w:id="77" w:name="_Toc191867091"/>
      <w:bookmarkStart w:id="78" w:name="_Toc192580985"/>
      <w:r w:rsidRPr="00C806A7">
        <w:rPr>
          <w:bCs/>
          <w:iCs/>
          <w:sz w:val="24"/>
          <w:szCs w:val="24"/>
          <w:lang w:val="pl-PL"/>
        </w:rPr>
        <w:t xml:space="preserve">Rozdział 22.  </w:t>
      </w:r>
      <w:r w:rsidRPr="00C806A7">
        <w:rPr>
          <w:bCs/>
          <w:iCs/>
          <w:sz w:val="24"/>
          <w:szCs w:val="24"/>
        </w:rPr>
        <w:t>Inne informacje</w:t>
      </w:r>
      <w:bookmarkEnd w:id="75"/>
      <w:bookmarkEnd w:id="76"/>
      <w:bookmarkEnd w:id="77"/>
      <w:bookmarkEnd w:id="78"/>
    </w:p>
    <w:p w:rsidR="00FC21EF" w:rsidRPr="00C806A7" w:rsidRDefault="00FC21EF" w:rsidP="00FC21EF">
      <w:pPr>
        <w:numPr>
          <w:ilvl w:val="1"/>
          <w:numId w:val="12"/>
        </w:numPr>
        <w:tabs>
          <w:tab w:val="clear" w:pos="1440"/>
          <w:tab w:val="num" w:pos="426"/>
        </w:tabs>
        <w:spacing w:before="120" w:after="120"/>
        <w:ind w:left="426" w:hanging="426"/>
        <w:jc w:val="both"/>
        <w:rPr>
          <w:sz w:val="24"/>
          <w:szCs w:val="24"/>
        </w:rPr>
      </w:pPr>
      <w:r w:rsidRPr="00C806A7">
        <w:rPr>
          <w:b/>
          <w:sz w:val="24"/>
          <w:szCs w:val="24"/>
        </w:rPr>
        <w:t>Zamawiający nie przewiduje</w:t>
      </w:r>
      <w:r w:rsidRPr="00C806A7">
        <w:rPr>
          <w:sz w:val="24"/>
          <w:szCs w:val="24"/>
        </w:rPr>
        <w:t>:</w:t>
      </w:r>
    </w:p>
    <w:p w:rsidR="00FC21EF" w:rsidRPr="00C806A7" w:rsidRDefault="00FC21EF" w:rsidP="00FC21EF">
      <w:pPr>
        <w:numPr>
          <w:ilvl w:val="0"/>
          <w:numId w:val="8"/>
        </w:numPr>
        <w:tabs>
          <w:tab w:val="clear" w:pos="720"/>
        </w:tabs>
        <w:spacing w:before="120" w:after="120"/>
        <w:ind w:left="709" w:hanging="283"/>
        <w:jc w:val="both"/>
        <w:rPr>
          <w:sz w:val="24"/>
          <w:szCs w:val="24"/>
        </w:rPr>
      </w:pPr>
      <w:r w:rsidRPr="00C806A7">
        <w:rPr>
          <w:sz w:val="24"/>
          <w:szCs w:val="24"/>
        </w:rPr>
        <w:t>składania ofert częściowych i wariantowych,</w:t>
      </w:r>
    </w:p>
    <w:p w:rsidR="00FC21EF" w:rsidRPr="00C806A7" w:rsidRDefault="00FC21EF" w:rsidP="00FC21EF">
      <w:pPr>
        <w:numPr>
          <w:ilvl w:val="0"/>
          <w:numId w:val="8"/>
        </w:numPr>
        <w:tabs>
          <w:tab w:val="clear" w:pos="720"/>
        </w:tabs>
        <w:spacing w:before="120" w:after="120"/>
        <w:ind w:left="709" w:hanging="283"/>
        <w:jc w:val="both"/>
        <w:rPr>
          <w:sz w:val="24"/>
          <w:szCs w:val="24"/>
        </w:rPr>
      </w:pPr>
      <w:r w:rsidRPr="00C806A7">
        <w:rPr>
          <w:sz w:val="24"/>
          <w:szCs w:val="24"/>
        </w:rPr>
        <w:t>zawarcia umowy ramowej,</w:t>
      </w:r>
    </w:p>
    <w:p w:rsidR="00FC21EF" w:rsidRPr="00C806A7" w:rsidRDefault="00FC21EF" w:rsidP="00FC21EF">
      <w:pPr>
        <w:numPr>
          <w:ilvl w:val="0"/>
          <w:numId w:val="8"/>
        </w:numPr>
        <w:tabs>
          <w:tab w:val="clear" w:pos="720"/>
        </w:tabs>
        <w:spacing w:before="120" w:after="120"/>
        <w:ind w:left="709" w:hanging="283"/>
        <w:jc w:val="both"/>
        <w:rPr>
          <w:sz w:val="24"/>
          <w:szCs w:val="24"/>
        </w:rPr>
      </w:pPr>
      <w:r w:rsidRPr="00C806A7">
        <w:rPr>
          <w:sz w:val="24"/>
          <w:szCs w:val="24"/>
        </w:rPr>
        <w:t>ustanowienia dynamicznego systemu zakupów,</w:t>
      </w:r>
    </w:p>
    <w:p w:rsidR="00FC21EF" w:rsidRPr="00C806A7" w:rsidRDefault="00FC21EF" w:rsidP="00FC21EF">
      <w:pPr>
        <w:numPr>
          <w:ilvl w:val="0"/>
          <w:numId w:val="8"/>
        </w:numPr>
        <w:tabs>
          <w:tab w:val="clear" w:pos="720"/>
        </w:tabs>
        <w:spacing w:before="120" w:after="120"/>
        <w:ind w:left="709" w:hanging="283"/>
        <w:jc w:val="both"/>
        <w:rPr>
          <w:sz w:val="24"/>
          <w:szCs w:val="24"/>
        </w:rPr>
      </w:pPr>
      <w:r w:rsidRPr="00C806A7">
        <w:rPr>
          <w:sz w:val="24"/>
          <w:szCs w:val="24"/>
        </w:rPr>
        <w:t>wyboru najkorzystniejszej oferty z zastosowaniem aukcji elektronicznej,</w:t>
      </w:r>
    </w:p>
    <w:p w:rsidR="00FC21EF" w:rsidRPr="00C806A7" w:rsidRDefault="00FC21EF" w:rsidP="00FC21EF">
      <w:pPr>
        <w:numPr>
          <w:ilvl w:val="0"/>
          <w:numId w:val="8"/>
        </w:numPr>
        <w:tabs>
          <w:tab w:val="clear" w:pos="720"/>
        </w:tabs>
        <w:spacing w:before="120" w:after="120"/>
        <w:ind w:left="709" w:hanging="283"/>
        <w:jc w:val="both"/>
        <w:rPr>
          <w:sz w:val="24"/>
          <w:szCs w:val="24"/>
        </w:rPr>
      </w:pPr>
      <w:r w:rsidRPr="00C806A7">
        <w:rPr>
          <w:sz w:val="24"/>
          <w:szCs w:val="24"/>
        </w:rPr>
        <w:t>rozliczenia w walucie innej niż złoty polski.</w:t>
      </w:r>
    </w:p>
    <w:p w:rsidR="00FC21EF" w:rsidRPr="00C806A7" w:rsidRDefault="00FC21EF" w:rsidP="00FC21EF">
      <w:pPr>
        <w:spacing w:before="120" w:after="120"/>
        <w:jc w:val="both"/>
        <w:rPr>
          <w:sz w:val="12"/>
          <w:szCs w:val="12"/>
        </w:rPr>
      </w:pPr>
    </w:p>
    <w:p w:rsidR="00FC21EF" w:rsidRPr="00C806A7" w:rsidRDefault="00FC21EF" w:rsidP="00FC21EF">
      <w:pPr>
        <w:pStyle w:val="Nagwek1"/>
        <w:shd w:val="clear" w:color="auto" w:fill="E6E6E6"/>
        <w:spacing w:before="120" w:after="120"/>
        <w:ind w:left="1418" w:hanging="1418"/>
        <w:jc w:val="both"/>
        <w:rPr>
          <w:bCs/>
          <w:iCs/>
          <w:sz w:val="24"/>
          <w:szCs w:val="24"/>
        </w:rPr>
      </w:pPr>
      <w:bookmarkStart w:id="79" w:name="_Toc161806964"/>
      <w:r w:rsidRPr="00C806A7">
        <w:rPr>
          <w:bCs/>
          <w:iCs/>
          <w:sz w:val="24"/>
          <w:szCs w:val="24"/>
          <w:lang w:val="pl-PL"/>
        </w:rPr>
        <w:t xml:space="preserve">Rozdział 23.  </w:t>
      </w:r>
      <w:r w:rsidRPr="00C806A7">
        <w:rPr>
          <w:bCs/>
          <w:iCs/>
          <w:sz w:val="24"/>
          <w:szCs w:val="24"/>
        </w:rPr>
        <w:t xml:space="preserve"> </w:t>
      </w:r>
      <w:bookmarkStart w:id="80" w:name="_Toc191867093"/>
      <w:bookmarkStart w:id="81" w:name="_Toc192580987"/>
      <w:r w:rsidRPr="00C806A7">
        <w:rPr>
          <w:bCs/>
          <w:iCs/>
          <w:sz w:val="24"/>
          <w:szCs w:val="24"/>
        </w:rPr>
        <w:t>Załączniki do SIWZ</w:t>
      </w:r>
      <w:bookmarkEnd w:id="79"/>
      <w:bookmarkEnd w:id="80"/>
      <w:bookmarkEnd w:id="81"/>
    </w:p>
    <w:p w:rsidR="00FC21EF" w:rsidRPr="00C806A7" w:rsidRDefault="00FC21EF" w:rsidP="00FC21EF">
      <w:pPr>
        <w:tabs>
          <w:tab w:val="left" w:pos="1800"/>
        </w:tabs>
        <w:ind w:left="1979" w:hanging="1979"/>
        <w:jc w:val="both"/>
        <w:rPr>
          <w:color w:val="000000"/>
          <w:sz w:val="24"/>
        </w:rPr>
      </w:pPr>
      <w:r w:rsidRPr="00C806A7">
        <w:rPr>
          <w:b/>
          <w:color w:val="000000"/>
          <w:sz w:val="24"/>
        </w:rPr>
        <w:t>Załącznik nr 1</w:t>
      </w:r>
      <w:r w:rsidR="00666746">
        <w:rPr>
          <w:color w:val="000000"/>
          <w:sz w:val="24"/>
        </w:rPr>
        <w:t xml:space="preserve"> </w:t>
      </w:r>
      <w:r w:rsidRPr="00C806A7">
        <w:rPr>
          <w:color w:val="000000"/>
          <w:sz w:val="24"/>
        </w:rPr>
        <w:t xml:space="preserve">Wzór formularz oferty,      </w:t>
      </w:r>
    </w:p>
    <w:p w:rsidR="00FC21EF" w:rsidRPr="00C806A7" w:rsidRDefault="00FC21EF" w:rsidP="00FC21EF">
      <w:pPr>
        <w:tabs>
          <w:tab w:val="left" w:pos="1980"/>
        </w:tabs>
        <w:jc w:val="both"/>
        <w:rPr>
          <w:rFonts w:eastAsia="Calibri"/>
          <w:sz w:val="24"/>
          <w:szCs w:val="24"/>
        </w:rPr>
      </w:pPr>
      <w:r w:rsidRPr="00C806A7">
        <w:rPr>
          <w:b/>
          <w:color w:val="000000"/>
          <w:sz w:val="24"/>
          <w:szCs w:val="24"/>
        </w:rPr>
        <w:t>Załącznik nr 2</w:t>
      </w:r>
      <w:r w:rsidRPr="00C806A7">
        <w:rPr>
          <w:color w:val="000000"/>
          <w:sz w:val="24"/>
          <w:szCs w:val="24"/>
        </w:rPr>
        <w:t xml:space="preserve"> </w:t>
      </w:r>
      <w:r w:rsidRPr="00C806A7">
        <w:rPr>
          <w:rFonts w:eastAsia="Calibri"/>
          <w:sz w:val="24"/>
          <w:szCs w:val="24"/>
        </w:rPr>
        <w:t>Oświadczenie z art. 25a ust. 1- spełnianie warunków</w:t>
      </w:r>
    </w:p>
    <w:p w:rsidR="00FC21EF" w:rsidRPr="00C806A7" w:rsidRDefault="00FC21EF" w:rsidP="00FC21EF">
      <w:pPr>
        <w:tabs>
          <w:tab w:val="left" w:pos="1980"/>
        </w:tabs>
        <w:jc w:val="both"/>
        <w:rPr>
          <w:b/>
          <w:sz w:val="24"/>
          <w:szCs w:val="24"/>
        </w:rPr>
      </w:pPr>
      <w:r w:rsidRPr="00C806A7">
        <w:rPr>
          <w:b/>
          <w:color w:val="000000"/>
          <w:sz w:val="24"/>
          <w:szCs w:val="24"/>
        </w:rPr>
        <w:t>Załącznik nr 3</w:t>
      </w:r>
      <w:r w:rsidRPr="00C806A7">
        <w:rPr>
          <w:b/>
          <w:sz w:val="24"/>
          <w:szCs w:val="24"/>
        </w:rPr>
        <w:t xml:space="preserve"> </w:t>
      </w:r>
      <w:r w:rsidRPr="00C806A7">
        <w:rPr>
          <w:rFonts w:eastAsia="Calibri"/>
          <w:sz w:val="24"/>
          <w:szCs w:val="24"/>
        </w:rPr>
        <w:t>Oświadczenie z art. 25a ust. 1- brak podstaw wykluczenia</w:t>
      </w:r>
    </w:p>
    <w:p w:rsidR="00FC21EF" w:rsidRDefault="00FC21EF" w:rsidP="00FC21EF">
      <w:pPr>
        <w:tabs>
          <w:tab w:val="left" w:pos="1800"/>
        </w:tabs>
        <w:jc w:val="both"/>
        <w:rPr>
          <w:color w:val="000000"/>
          <w:sz w:val="24"/>
          <w:szCs w:val="24"/>
        </w:rPr>
      </w:pPr>
      <w:r w:rsidRPr="00C806A7">
        <w:rPr>
          <w:b/>
          <w:color w:val="000000"/>
          <w:sz w:val="24"/>
        </w:rPr>
        <w:t xml:space="preserve">Załącznik nr 4 </w:t>
      </w:r>
      <w:r w:rsidRPr="00C806A7">
        <w:rPr>
          <w:color w:val="000000"/>
          <w:sz w:val="24"/>
          <w:szCs w:val="24"/>
        </w:rPr>
        <w:t>Istotne postanowienia umowy</w:t>
      </w:r>
    </w:p>
    <w:p w:rsidR="00073B28" w:rsidRPr="00073B28" w:rsidRDefault="00073B28" w:rsidP="000F7937">
      <w:pPr>
        <w:tabs>
          <w:tab w:val="left" w:pos="1800"/>
        </w:tabs>
        <w:jc w:val="both"/>
        <w:rPr>
          <w:b/>
          <w:color w:val="000000"/>
          <w:sz w:val="24"/>
        </w:rPr>
      </w:pPr>
      <w:r w:rsidRPr="00C806A7">
        <w:rPr>
          <w:b/>
          <w:color w:val="000000"/>
          <w:sz w:val="24"/>
        </w:rPr>
        <w:t xml:space="preserve">Załącznik nr 5 </w:t>
      </w:r>
      <w:r w:rsidRPr="00C806A7">
        <w:rPr>
          <w:color w:val="000000"/>
          <w:sz w:val="24"/>
        </w:rPr>
        <w:t>Wykaz osób</w:t>
      </w:r>
      <w:r>
        <w:rPr>
          <w:b/>
          <w:color w:val="000000"/>
          <w:sz w:val="24"/>
        </w:rPr>
        <w:t xml:space="preserve"> </w:t>
      </w:r>
    </w:p>
    <w:p w:rsidR="00073B28" w:rsidRPr="007366A8" w:rsidRDefault="00073B28" w:rsidP="000F7937">
      <w:pPr>
        <w:tabs>
          <w:tab w:val="left" w:pos="1800"/>
        </w:tabs>
        <w:jc w:val="both"/>
        <w:rPr>
          <w:color w:val="000000"/>
          <w:sz w:val="24"/>
        </w:rPr>
      </w:pPr>
      <w:r>
        <w:rPr>
          <w:b/>
          <w:color w:val="000000"/>
          <w:sz w:val="24"/>
        </w:rPr>
        <w:t xml:space="preserve">Załącznik Nr 6 </w:t>
      </w:r>
      <w:r w:rsidRPr="007366A8">
        <w:rPr>
          <w:color w:val="000000"/>
          <w:sz w:val="24"/>
        </w:rPr>
        <w:t xml:space="preserve">Oświadczenie </w:t>
      </w:r>
      <w:r>
        <w:rPr>
          <w:color w:val="000000"/>
          <w:sz w:val="24"/>
        </w:rPr>
        <w:t xml:space="preserve">grupa kapitałowa </w:t>
      </w:r>
      <w:r w:rsidRPr="007366A8">
        <w:rPr>
          <w:color w:val="000000"/>
          <w:sz w:val="24"/>
        </w:rPr>
        <w:t xml:space="preserve"> </w:t>
      </w:r>
    </w:p>
    <w:p w:rsidR="00073B28" w:rsidRDefault="00073B28" w:rsidP="000F7937">
      <w:pPr>
        <w:tabs>
          <w:tab w:val="left" w:pos="1800"/>
        </w:tabs>
        <w:jc w:val="both"/>
        <w:rPr>
          <w:color w:val="000000"/>
          <w:sz w:val="24"/>
        </w:rPr>
      </w:pPr>
      <w:r>
        <w:rPr>
          <w:b/>
          <w:color w:val="000000"/>
          <w:sz w:val="24"/>
        </w:rPr>
        <w:t xml:space="preserve">Załącznik Nr 7 </w:t>
      </w:r>
      <w:r>
        <w:rPr>
          <w:color w:val="000000"/>
          <w:sz w:val="24"/>
        </w:rPr>
        <w:t xml:space="preserve">Przedmiar robót </w:t>
      </w:r>
    </w:p>
    <w:p w:rsidR="00FC21EF" w:rsidRPr="00C806A7" w:rsidRDefault="00073B28" w:rsidP="00666746">
      <w:pPr>
        <w:tabs>
          <w:tab w:val="left" w:pos="1800"/>
        </w:tabs>
        <w:jc w:val="both"/>
        <w:rPr>
          <w:color w:val="000000"/>
          <w:sz w:val="24"/>
        </w:rPr>
      </w:pPr>
      <w:r>
        <w:rPr>
          <w:b/>
          <w:color w:val="000000"/>
          <w:sz w:val="24"/>
        </w:rPr>
        <w:t xml:space="preserve">Załącznik Nr 8 </w:t>
      </w:r>
      <w:r w:rsidR="00666746">
        <w:rPr>
          <w:color w:val="000000"/>
          <w:sz w:val="24"/>
        </w:rPr>
        <w:t xml:space="preserve">Dokumentacja projektowa  </w:t>
      </w:r>
    </w:p>
    <w:p w:rsidR="00FC21EF" w:rsidRPr="00C806A7" w:rsidRDefault="00FC21EF" w:rsidP="00FC21EF">
      <w:pPr>
        <w:pStyle w:val="Bezodstpw"/>
        <w:jc w:val="both"/>
        <w:rPr>
          <w:rFonts w:ascii="Times New Roman" w:hAnsi="Times New Roman"/>
          <w:color w:val="000000"/>
          <w:sz w:val="24"/>
        </w:rPr>
      </w:pPr>
    </w:p>
    <w:p w:rsidR="00FC21EF" w:rsidRPr="00C806A7" w:rsidRDefault="00FC21EF" w:rsidP="00FC21EF">
      <w:pPr>
        <w:ind w:left="5942"/>
        <w:jc w:val="center"/>
        <w:rPr>
          <w:sz w:val="24"/>
        </w:rPr>
      </w:pPr>
    </w:p>
    <w:p w:rsidR="00FC21EF" w:rsidRPr="00C806A7" w:rsidRDefault="00FC21EF" w:rsidP="00FC21EF">
      <w:pPr>
        <w:ind w:left="5942"/>
        <w:jc w:val="center"/>
        <w:rPr>
          <w:sz w:val="24"/>
        </w:rPr>
      </w:pPr>
      <w:r w:rsidRPr="00C806A7">
        <w:rPr>
          <w:sz w:val="24"/>
        </w:rPr>
        <w:t>Zatwierdzono w dniu:</w:t>
      </w:r>
    </w:p>
    <w:p w:rsidR="00FC21EF" w:rsidRPr="00C806A7" w:rsidRDefault="002F62D0" w:rsidP="00FC21EF">
      <w:pPr>
        <w:ind w:left="5942"/>
        <w:jc w:val="center"/>
        <w:rPr>
          <w:sz w:val="24"/>
        </w:rPr>
      </w:pPr>
      <w:r>
        <w:rPr>
          <w:sz w:val="24"/>
        </w:rPr>
        <w:t>14</w:t>
      </w:r>
      <w:r w:rsidR="00073B28">
        <w:rPr>
          <w:sz w:val="24"/>
        </w:rPr>
        <w:t>.11</w:t>
      </w:r>
      <w:r w:rsidR="00FC21EF" w:rsidRPr="00C806A7">
        <w:rPr>
          <w:sz w:val="24"/>
        </w:rPr>
        <w:t>.2017 r.</w:t>
      </w:r>
    </w:p>
    <w:p w:rsidR="00FC21EF" w:rsidRPr="00C806A7" w:rsidRDefault="00FC21EF" w:rsidP="00FC21EF">
      <w:pPr>
        <w:ind w:left="5942"/>
        <w:jc w:val="center"/>
        <w:rPr>
          <w:sz w:val="24"/>
        </w:rPr>
      </w:pPr>
    </w:p>
    <w:p w:rsidR="00FC21EF" w:rsidRPr="00C806A7" w:rsidRDefault="00FC21EF" w:rsidP="00FC21EF">
      <w:pPr>
        <w:ind w:left="5942"/>
        <w:jc w:val="center"/>
        <w:rPr>
          <w:sz w:val="6"/>
          <w:szCs w:val="6"/>
        </w:rPr>
      </w:pPr>
    </w:p>
    <w:p w:rsidR="00FC21EF" w:rsidRPr="00C806A7" w:rsidRDefault="00FC21EF" w:rsidP="00FC21EF">
      <w:pPr>
        <w:ind w:left="5942"/>
        <w:jc w:val="center"/>
        <w:rPr>
          <w:sz w:val="24"/>
        </w:rPr>
      </w:pPr>
    </w:p>
    <w:p w:rsidR="008B100F" w:rsidRPr="00D833A4" w:rsidRDefault="00FC21EF" w:rsidP="00D833A4">
      <w:pPr>
        <w:ind w:left="5942"/>
        <w:jc w:val="center"/>
        <w:rPr>
          <w:sz w:val="24"/>
        </w:rPr>
      </w:pPr>
      <w:r w:rsidRPr="00C806A7">
        <w:rPr>
          <w:sz w:val="24"/>
        </w:rPr>
        <w:t xml:space="preserve">Andrzej Koszutski </w:t>
      </w:r>
      <w:bookmarkStart w:id="82" w:name="_Toc161647347"/>
      <w:bookmarkEnd w:id="82"/>
    </w:p>
    <w:p w:rsidR="008B100F" w:rsidRDefault="008B100F"/>
    <w:p w:rsidR="008B100F" w:rsidRDefault="008B100F"/>
    <w:p w:rsidR="008B100F" w:rsidRDefault="008B100F" w:rsidP="008B100F">
      <w:pPr>
        <w:tabs>
          <w:tab w:val="left" w:pos="1980"/>
        </w:tabs>
        <w:spacing w:before="120" w:after="120"/>
        <w:jc w:val="right"/>
        <w:rPr>
          <w:b/>
          <w:bCs/>
          <w:iCs/>
          <w:smallCaps/>
          <w:sz w:val="24"/>
          <w:szCs w:val="24"/>
        </w:rPr>
      </w:pPr>
      <w:r w:rsidRPr="00B95BE6">
        <w:rPr>
          <w:b/>
          <w:noProof/>
          <w:sz w:val="24"/>
          <w:szCs w:val="24"/>
        </w:rPr>
        <mc:AlternateContent>
          <mc:Choice Requires="wps">
            <w:drawing>
              <wp:anchor distT="0" distB="0" distL="114300" distR="114300" simplePos="0" relativeHeight="251659264" behindDoc="0" locked="0" layoutInCell="1" allowOverlap="1" wp14:anchorId="2CE41898" wp14:editId="45904474">
                <wp:simplePos x="0" y="0"/>
                <wp:positionH relativeFrom="column">
                  <wp:posOffset>0</wp:posOffset>
                </wp:positionH>
                <wp:positionV relativeFrom="paragraph">
                  <wp:posOffset>0</wp:posOffset>
                </wp:positionV>
                <wp:extent cx="2057400" cy="897890"/>
                <wp:effectExtent l="0" t="0" r="19050" b="1651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7890"/>
                        </a:xfrm>
                        <a:prstGeom prst="rect">
                          <a:avLst/>
                        </a:prstGeom>
                        <a:solidFill>
                          <a:srgbClr val="FFFFFF"/>
                        </a:solidFill>
                        <a:ln w="9525">
                          <a:solidFill>
                            <a:srgbClr val="000000"/>
                          </a:solidFill>
                          <a:miter lim="800000"/>
                          <a:headEnd/>
                          <a:tailEnd/>
                        </a:ln>
                      </wps:spPr>
                      <wps:txbx>
                        <w:txbxContent>
                          <w:p w:rsidR="00AA6547" w:rsidRDefault="00AA6547" w:rsidP="008B100F">
                            <w:pPr>
                              <w:jc w:val="center"/>
                            </w:pPr>
                          </w:p>
                          <w:p w:rsidR="00AA6547" w:rsidRDefault="00AA6547" w:rsidP="008B100F">
                            <w:pPr>
                              <w:jc w:val="center"/>
                            </w:pPr>
                          </w:p>
                          <w:p w:rsidR="00AA6547" w:rsidRDefault="00AA6547" w:rsidP="008B100F">
                            <w:pPr>
                              <w:jc w:val="center"/>
                            </w:pPr>
                          </w:p>
                          <w:p w:rsidR="00AA6547" w:rsidRDefault="00AA6547" w:rsidP="008B100F">
                            <w:pPr>
                              <w:jc w:val="center"/>
                            </w:pPr>
                          </w:p>
                          <w:p w:rsidR="00AA6547" w:rsidRDefault="00AA6547" w:rsidP="008B100F">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41898" id="_x0000_t202" coordsize="21600,21600" o:spt="202" path="m,l,21600r21600,l21600,xe">
                <v:stroke joinstyle="miter"/>
                <v:path gradientshapeok="t" o:connecttype="rect"/>
              </v:shapetype>
              <v:shape id="Pole tekstowe 1" o:spid="_x0000_s1026" type="#_x0000_t202" style="position:absolute;left:0;text-align:left;margin-left:0;margin-top:0;width:162pt;height: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">
                <v:textbox>
                  <w:txbxContent>
                    <w:p w:rsidR="00AA6547" w:rsidRDefault="00AA6547" w:rsidP="008B100F">
                      <w:pPr>
                        <w:jc w:val="center"/>
                      </w:pPr>
                    </w:p>
                    <w:p w:rsidR="00AA6547" w:rsidRDefault="00AA6547" w:rsidP="008B100F">
                      <w:pPr>
                        <w:jc w:val="center"/>
                      </w:pPr>
                    </w:p>
                    <w:p w:rsidR="00AA6547" w:rsidRDefault="00AA6547" w:rsidP="008B100F">
                      <w:pPr>
                        <w:jc w:val="center"/>
                      </w:pPr>
                    </w:p>
                    <w:p w:rsidR="00AA6547" w:rsidRDefault="00AA6547" w:rsidP="008B100F">
                      <w:pPr>
                        <w:jc w:val="center"/>
                      </w:pPr>
                    </w:p>
                    <w:p w:rsidR="00AA6547" w:rsidRDefault="00AA6547" w:rsidP="008B100F">
                      <w:pPr>
                        <w:jc w:val="center"/>
                      </w:pPr>
                      <w:r>
                        <w:t>Pieczęć Wykonawcy</w:t>
                      </w:r>
                    </w:p>
                  </w:txbxContent>
                </v:textbox>
              </v:shape>
            </w:pict>
          </mc:Fallback>
        </mc:AlternateContent>
      </w:r>
      <w:r>
        <w:rPr>
          <w:b/>
          <w:bCs/>
          <w:sz w:val="24"/>
          <w:szCs w:val="24"/>
        </w:rPr>
        <w:t xml:space="preserve">  Załącznik n</w:t>
      </w:r>
      <w:r w:rsidRPr="00B95BE6">
        <w:rPr>
          <w:b/>
          <w:bCs/>
          <w:sz w:val="24"/>
          <w:szCs w:val="24"/>
        </w:rPr>
        <w:t xml:space="preserve">r 1 </w:t>
      </w:r>
      <w:r w:rsidRPr="00B95BE6">
        <w:rPr>
          <w:b/>
          <w:bCs/>
          <w:sz w:val="24"/>
          <w:szCs w:val="24"/>
        </w:rPr>
        <w:tab/>
      </w:r>
      <w:r w:rsidRPr="00B95BE6">
        <w:rPr>
          <w:b/>
          <w:bCs/>
          <w:iCs/>
          <w:smallCaps/>
          <w:sz w:val="24"/>
          <w:szCs w:val="24"/>
        </w:rPr>
        <w:t>Wzór oferty</w:t>
      </w:r>
    </w:p>
    <w:p w:rsidR="008B100F" w:rsidRPr="00ED0708" w:rsidRDefault="008B100F" w:rsidP="008B100F">
      <w:pPr>
        <w:tabs>
          <w:tab w:val="left" w:pos="1980"/>
        </w:tabs>
        <w:spacing w:before="120" w:after="120"/>
        <w:jc w:val="right"/>
        <w:rPr>
          <w:b/>
          <w:bCs/>
          <w:iCs/>
          <w:smallCaps/>
          <w:sz w:val="24"/>
          <w:szCs w:val="24"/>
        </w:rPr>
      </w:pPr>
      <w:r w:rsidRPr="00B95BE6">
        <w:rPr>
          <w:b/>
          <w:bCs/>
          <w:iCs/>
          <w:smallCaps/>
          <w:sz w:val="24"/>
          <w:szCs w:val="24"/>
        </w:rPr>
        <w:t xml:space="preserve"> </w:t>
      </w:r>
    </w:p>
    <w:p w:rsidR="008B100F" w:rsidRPr="00B95BE6" w:rsidRDefault="008B100F" w:rsidP="008B100F">
      <w:pPr>
        <w:spacing w:before="120" w:after="120"/>
        <w:ind w:left="5664"/>
        <w:rPr>
          <w:b/>
          <w:sz w:val="24"/>
          <w:szCs w:val="24"/>
        </w:rPr>
      </w:pPr>
      <w:r w:rsidRPr="00B95BE6">
        <w:rPr>
          <w:b/>
          <w:sz w:val="24"/>
          <w:szCs w:val="24"/>
        </w:rPr>
        <w:t>Zamawiający:</w:t>
      </w:r>
    </w:p>
    <w:p w:rsidR="008B100F" w:rsidRPr="00B95BE6" w:rsidRDefault="008B100F" w:rsidP="008B100F">
      <w:pPr>
        <w:spacing w:before="120" w:after="120"/>
        <w:ind w:left="5664"/>
        <w:rPr>
          <w:b/>
          <w:sz w:val="24"/>
          <w:szCs w:val="24"/>
        </w:rPr>
      </w:pPr>
      <w:r w:rsidRPr="00B95BE6">
        <w:rPr>
          <w:b/>
          <w:sz w:val="24"/>
          <w:szCs w:val="24"/>
        </w:rPr>
        <w:t>Gmina Sobolew</w:t>
      </w:r>
    </w:p>
    <w:p w:rsidR="008B100F" w:rsidRPr="00B95BE6" w:rsidRDefault="008B100F" w:rsidP="008B100F">
      <w:pPr>
        <w:spacing w:before="120" w:after="120"/>
        <w:ind w:left="5664"/>
        <w:rPr>
          <w:b/>
          <w:sz w:val="24"/>
          <w:szCs w:val="24"/>
        </w:rPr>
      </w:pPr>
      <w:r w:rsidRPr="00B95BE6">
        <w:rPr>
          <w:b/>
          <w:sz w:val="24"/>
          <w:szCs w:val="24"/>
        </w:rPr>
        <w:t>ul. Rynek 1</w:t>
      </w:r>
    </w:p>
    <w:p w:rsidR="008B100F" w:rsidRPr="00B95BE6" w:rsidRDefault="008B100F" w:rsidP="008B100F">
      <w:pPr>
        <w:spacing w:before="120" w:after="120"/>
        <w:ind w:left="5664"/>
        <w:rPr>
          <w:b/>
          <w:sz w:val="24"/>
          <w:szCs w:val="24"/>
        </w:rPr>
      </w:pPr>
      <w:r w:rsidRPr="00B95BE6">
        <w:rPr>
          <w:b/>
          <w:sz w:val="24"/>
          <w:szCs w:val="24"/>
        </w:rPr>
        <w:t>08-460 Sobolew</w:t>
      </w:r>
    </w:p>
    <w:p w:rsidR="008B100F" w:rsidRPr="00B95BE6" w:rsidRDefault="008B100F" w:rsidP="008B100F">
      <w:pPr>
        <w:spacing w:before="120" w:after="120"/>
        <w:rPr>
          <w:b/>
          <w:sz w:val="22"/>
          <w:szCs w:val="22"/>
        </w:rPr>
      </w:pPr>
    </w:p>
    <w:p w:rsidR="008B100F" w:rsidRPr="00B95BE6" w:rsidRDefault="00690CEB" w:rsidP="008B100F">
      <w:pPr>
        <w:spacing w:after="120"/>
        <w:ind w:left="-180"/>
        <w:jc w:val="center"/>
        <w:rPr>
          <w:b/>
          <w:sz w:val="24"/>
        </w:rPr>
      </w:pPr>
      <w:r w:rsidRPr="00B95BE6">
        <w:rPr>
          <w:b/>
          <w:sz w:val="24"/>
        </w:rPr>
        <w:t>FORMULARZ OFERTY</w:t>
      </w:r>
    </w:p>
    <w:p w:rsidR="008B100F" w:rsidRDefault="008B100F" w:rsidP="00D2762D">
      <w:pPr>
        <w:spacing w:after="120"/>
        <w:jc w:val="center"/>
        <w:rPr>
          <w:rFonts w:ascii="Arial" w:hAnsi="Arial" w:cs="Arial"/>
          <w:b/>
          <w:bCs/>
          <w:color w:val="FF0000"/>
          <w:sz w:val="23"/>
          <w:szCs w:val="23"/>
        </w:rPr>
      </w:pPr>
      <w:r w:rsidRPr="00B95BE6">
        <w:rPr>
          <w:sz w:val="24"/>
          <w:szCs w:val="24"/>
        </w:rPr>
        <w:t xml:space="preserve">Odpowiadając na ogłoszenie o przetargu nieograniczonym na: </w:t>
      </w:r>
      <w:r w:rsidRPr="000F7937">
        <w:rPr>
          <w:b/>
          <w:sz w:val="24"/>
          <w:szCs w:val="24"/>
        </w:rPr>
        <w:t>„</w:t>
      </w:r>
      <w:r w:rsidR="000F7937" w:rsidRPr="000F7937">
        <w:rPr>
          <w:b/>
          <w:sz w:val="24"/>
          <w:szCs w:val="24"/>
        </w:rPr>
        <w:t>Przebudowa i rozbudowa budynku na świetlicę wiejską w Sokole”.</w:t>
      </w:r>
      <w:r w:rsidR="00D2762D">
        <w:rPr>
          <w:rFonts w:ascii="Arial" w:hAnsi="Arial" w:cs="Arial"/>
          <w:b/>
          <w:bCs/>
          <w:color w:val="FF0000"/>
          <w:sz w:val="23"/>
          <w:szCs w:val="23"/>
        </w:rPr>
        <w:t xml:space="preserve"> </w:t>
      </w:r>
    </w:p>
    <w:p w:rsidR="008B100F" w:rsidRPr="00B95BE6" w:rsidRDefault="008B100F" w:rsidP="008B100F">
      <w:pPr>
        <w:spacing w:after="120"/>
        <w:jc w:val="center"/>
        <w:rPr>
          <w:sz w:val="24"/>
        </w:rPr>
      </w:pPr>
    </w:p>
    <w:p w:rsidR="008B100F" w:rsidRDefault="008B100F" w:rsidP="008B100F">
      <w:pPr>
        <w:pStyle w:val="Lista"/>
        <w:spacing w:after="120"/>
        <w:ind w:left="0" w:firstLine="0"/>
        <w:jc w:val="both"/>
        <w:rPr>
          <w:sz w:val="24"/>
          <w:szCs w:val="24"/>
        </w:rPr>
      </w:pPr>
      <w:r w:rsidRPr="00B95BE6">
        <w:rPr>
          <w:sz w:val="24"/>
          <w:szCs w:val="24"/>
        </w:rPr>
        <w:t>Oferuję/</w:t>
      </w:r>
      <w:proofErr w:type="spellStart"/>
      <w:r w:rsidRPr="00B95BE6">
        <w:rPr>
          <w:sz w:val="24"/>
          <w:szCs w:val="24"/>
        </w:rPr>
        <w:t>emy</w:t>
      </w:r>
      <w:proofErr w:type="spellEnd"/>
      <w:r w:rsidRPr="00B95BE6">
        <w:rPr>
          <w:sz w:val="24"/>
          <w:szCs w:val="24"/>
        </w:rPr>
        <w:t xml:space="preserve"> wykonanie całości przedmiotu zamówienia zgodnie z wymogami zawartymi w Specyfikacji Istotnych Warunków Zamówienia za cenę:</w:t>
      </w:r>
    </w:p>
    <w:p w:rsidR="008B100F" w:rsidRDefault="008B100F" w:rsidP="008B100F">
      <w:pPr>
        <w:autoSpaceDN w:val="0"/>
        <w:spacing w:before="60" w:after="60"/>
        <w:jc w:val="both"/>
        <w:rPr>
          <w:b/>
          <w:sz w:val="24"/>
          <w:szCs w:val="24"/>
        </w:rPr>
      </w:pPr>
    </w:p>
    <w:p w:rsidR="008B100F" w:rsidRPr="00B95BE6" w:rsidRDefault="008B100F" w:rsidP="008B100F">
      <w:pPr>
        <w:pStyle w:val="Tekstpodstawowy3"/>
        <w:rPr>
          <w:szCs w:val="24"/>
        </w:rPr>
      </w:pPr>
      <w:r w:rsidRPr="007256E9">
        <w:rPr>
          <w:b/>
          <w:sz w:val="24"/>
          <w:szCs w:val="24"/>
        </w:rPr>
        <w:t xml:space="preserve">- netto </w:t>
      </w:r>
      <w:r w:rsidR="00690CEB" w:rsidRPr="007256E9">
        <w:rPr>
          <w:sz w:val="24"/>
          <w:szCs w:val="24"/>
        </w:rPr>
        <w:t>…………………………</w:t>
      </w:r>
      <w:r w:rsidR="00690CEB">
        <w:rPr>
          <w:szCs w:val="24"/>
        </w:rPr>
        <w:t xml:space="preserve"> + należny podatek VAT</w:t>
      </w:r>
      <w:r w:rsidR="007256E9">
        <w:rPr>
          <w:szCs w:val="24"/>
        </w:rPr>
        <w:t xml:space="preserve"> ……</w:t>
      </w:r>
      <w:r w:rsidR="00690CEB">
        <w:rPr>
          <w:szCs w:val="24"/>
        </w:rPr>
        <w:t>…</w:t>
      </w:r>
      <w:r w:rsidRPr="00B95BE6">
        <w:rPr>
          <w:szCs w:val="24"/>
        </w:rPr>
        <w:t xml:space="preserve">. %, co daję kwotę </w:t>
      </w:r>
    </w:p>
    <w:p w:rsidR="008B100F" w:rsidRPr="00B95BE6" w:rsidRDefault="008B100F" w:rsidP="008B100F">
      <w:pPr>
        <w:pStyle w:val="Default"/>
      </w:pPr>
      <w:r w:rsidRPr="00B95BE6">
        <w:t xml:space="preserve">- </w:t>
      </w:r>
      <w:r w:rsidRPr="00B95BE6">
        <w:rPr>
          <w:b/>
        </w:rPr>
        <w:t>brutto</w:t>
      </w:r>
      <w:r w:rsidRPr="00B95BE6">
        <w:t xml:space="preserve"> ………………………………. (słownie: …………………………………………… …………………………………………………………………………………………………). </w:t>
      </w:r>
    </w:p>
    <w:p w:rsidR="008B100F" w:rsidRPr="00B95BE6" w:rsidRDefault="008B100F" w:rsidP="008B100F">
      <w:pPr>
        <w:pStyle w:val="Default"/>
      </w:pPr>
    </w:p>
    <w:p w:rsidR="008B100F" w:rsidRPr="00B95BE6" w:rsidRDefault="008B100F" w:rsidP="008B100F">
      <w:pPr>
        <w:widowControl w:val="0"/>
        <w:shd w:val="clear" w:color="auto" w:fill="FFFFFF"/>
        <w:tabs>
          <w:tab w:val="left" w:pos="331"/>
        </w:tabs>
        <w:autoSpaceDE w:val="0"/>
        <w:adjustRightInd w:val="0"/>
        <w:jc w:val="both"/>
        <w:rPr>
          <w:b/>
          <w:bCs/>
          <w:color w:val="000000"/>
          <w:spacing w:val="-19"/>
          <w:sz w:val="24"/>
          <w:szCs w:val="24"/>
        </w:rPr>
      </w:pPr>
      <w:r w:rsidRPr="00B95BE6">
        <w:rPr>
          <w:b/>
          <w:color w:val="000000"/>
          <w:spacing w:val="-3"/>
          <w:sz w:val="24"/>
          <w:szCs w:val="24"/>
        </w:rPr>
        <w:t>ZOBOWIĄZUJEMY SIĘ</w:t>
      </w:r>
      <w:r w:rsidRPr="00B95BE6">
        <w:rPr>
          <w:color w:val="000000"/>
          <w:spacing w:val="-3"/>
          <w:sz w:val="24"/>
          <w:szCs w:val="24"/>
        </w:rPr>
        <w:t xml:space="preserve"> </w:t>
      </w:r>
      <w:r w:rsidRPr="00B95BE6">
        <w:rPr>
          <w:bCs/>
          <w:color w:val="000000"/>
          <w:spacing w:val="-3"/>
          <w:sz w:val="24"/>
          <w:szCs w:val="24"/>
        </w:rPr>
        <w:t>udzielić …………. miesięcznej gwarancji jakości na wykonany przedmiot zamówienia licząc od dnia odbioru końcowego przedmiotu zamówienia. Okres rękojmi jest równy okresowi gwarancji.</w:t>
      </w:r>
    </w:p>
    <w:p w:rsidR="008B100F" w:rsidRPr="00B95BE6" w:rsidRDefault="008B100F" w:rsidP="008B100F">
      <w:pPr>
        <w:shd w:val="clear" w:color="auto" w:fill="FFFFFF"/>
        <w:tabs>
          <w:tab w:val="left" w:pos="331"/>
        </w:tabs>
        <w:jc w:val="both"/>
        <w:rPr>
          <w:bCs/>
          <w:i/>
          <w:color w:val="000000"/>
          <w:spacing w:val="-19"/>
          <w:sz w:val="24"/>
          <w:szCs w:val="24"/>
          <w:u w:val="single"/>
        </w:rPr>
      </w:pPr>
      <w:r w:rsidRPr="00843124">
        <w:rPr>
          <w:i/>
          <w:color w:val="000000"/>
          <w:spacing w:val="-3"/>
          <w:sz w:val="22"/>
          <w:szCs w:val="22"/>
          <w:u w:val="single"/>
        </w:rPr>
        <w:t>Uwaga: Okres gwarancji na wykonany przedmiot zamówienia nie może być krótszy niż 36 miesięcy i nie może być dłuższy niż 60 miesięcy</w:t>
      </w:r>
      <w:r w:rsidRPr="00B95BE6">
        <w:rPr>
          <w:bCs/>
          <w:i/>
          <w:color w:val="000000"/>
          <w:spacing w:val="-3"/>
          <w:sz w:val="24"/>
          <w:szCs w:val="24"/>
          <w:u w:val="single"/>
        </w:rPr>
        <w:t>.</w:t>
      </w:r>
    </w:p>
    <w:p w:rsidR="008B100F" w:rsidRPr="005940FC" w:rsidRDefault="008B100F" w:rsidP="008B100F">
      <w:pPr>
        <w:pStyle w:val="Default"/>
        <w:jc w:val="center"/>
        <w:rPr>
          <w:color w:val="FF0000"/>
        </w:rPr>
      </w:pPr>
      <w:r w:rsidRPr="00B95BE6">
        <w:rPr>
          <w:color w:val="FF0000"/>
        </w:rPr>
        <w:t>(należy wpisać okres gwarancji – zgodnie z rozdziałem 17 ust. 3 SIWZ)</w:t>
      </w:r>
    </w:p>
    <w:p w:rsidR="008B100F" w:rsidRPr="00B95BE6" w:rsidRDefault="008B100F" w:rsidP="00177F38">
      <w:pPr>
        <w:pStyle w:val="Lista"/>
        <w:numPr>
          <w:ilvl w:val="0"/>
          <w:numId w:val="52"/>
        </w:numPr>
        <w:tabs>
          <w:tab w:val="clear" w:pos="720"/>
          <w:tab w:val="num" w:pos="360"/>
        </w:tabs>
        <w:autoSpaceDN w:val="0"/>
        <w:spacing w:after="120"/>
        <w:ind w:left="360"/>
        <w:jc w:val="both"/>
        <w:rPr>
          <w:sz w:val="24"/>
          <w:szCs w:val="24"/>
        </w:rPr>
      </w:pPr>
      <w:r w:rsidRPr="00B95BE6">
        <w:rPr>
          <w:sz w:val="24"/>
          <w:szCs w:val="24"/>
        </w:rPr>
        <w:t>Oświadczamy, że:</w:t>
      </w:r>
    </w:p>
    <w:p w:rsidR="008B100F" w:rsidRPr="00B95BE6" w:rsidRDefault="008B100F" w:rsidP="00177F38">
      <w:pPr>
        <w:numPr>
          <w:ilvl w:val="1"/>
          <w:numId w:val="52"/>
        </w:numPr>
        <w:tabs>
          <w:tab w:val="clear" w:pos="1440"/>
          <w:tab w:val="num" w:pos="900"/>
          <w:tab w:val="num" w:pos="1080"/>
        </w:tabs>
        <w:autoSpaceDN w:val="0"/>
        <w:spacing w:after="120"/>
        <w:ind w:left="900" w:hanging="474"/>
        <w:jc w:val="both"/>
        <w:rPr>
          <w:sz w:val="24"/>
          <w:szCs w:val="24"/>
        </w:rPr>
      </w:pPr>
      <w:r w:rsidRPr="00B95BE6">
        <w:rPr>
          <w:sz w:val="24"/>
          <w:szCs w:val="24"/>
        </w:rPr>
        <w:t>Zobowiązujemy się wykonać zamówienie w termi</w:t>
      </w:r>
      <w:r>
        <w:rPr>
          <w:sz w:val="24"/>
          <w:szCs w:val="24"/>
        </w:rPr>
        <w:t>nie</w:t>
      </w:r>
      <w:r w:rsidR="00D2762D">
        <w:rPr>
          <w:sz w:val="24"/>
          <w:szCs w:val="24"/>
        </w:rPr>
        <w:t xml:space="preserve"> od dnia zawarcia umowy do    30 marca</w:t>
      </w:r>
      <w:r>
        <w:rPr>
          <w:sz w:val="24"/>
          <w:szCs w:val="24"/>
        </w:rPr>
        <w:t xml:space="preserve"> 2018</w:t>
      </w:r>
      <w:r w:rsidRPr="00B95BE6">
        <w:rPr>
          <w:sz w:val="24"/>
          <w:szCs w:val="24"/>
        </w:rPr>
        <w:t xml:space="preserve"> r.</w:t>
      </w:r>
    </w:p>
    <w:p w:rsidR="008B100F" w:rsidRPr="00B95BE6" w:rsidRDefault="008B100F" w:rsidP="00177F38">
      <w:pPr>
        <w:numPr>
          <w:ilvl w:val="1"/>
          <w:numId w:val="52"/>
        </w:numPr>
        <w:tabs>
          <w:tab w:val="clear" w:pos="1440"/>
          <w:tab w:val="num" w:pos="900"/>
          <w:tab w:val="num" w:pos="1080"/>
        </w:tabs>
        <w:autoSpaceDN w:val="0"/>
        <w:spacing w:after="120"/>
        <w:ind w:left="900" w:hanging="474"/>
        <w:jc w:val="both"/>
        <w:rPr>
          <w:sz w:val="24"/>
          <w:szCs w:val="24"/>
        </w:rPr>
      </w:pPr>
      <w:r w:rsidRPr="00B95BE6">
        <w:rPr>
          <w:sz w:val="24"/>
          <w:szCs w:val="24"/>
        </w:rPr>
        <w:t>zapoznaliśmy się ze Specyfikacją Istotnych Warunków Zamówienia i nie wnosimy do niej żadnych zastrzeżeń,</w:t>
      </w:r>
    </w:p>
    <w:p w:rsidR="008B100F" w:rsidRPr="00B95BE6" w:rsidRDefault="008B100F" w:rsidP="00177F38">
      <w:pPr>
        <w:numPr>
          <w:ilvl w:val="1"/>
          <w:numId w:val="52"/>
        </w:numPr>
        <w:tabs>
          <w:tab w:val="clear" w:pos="1440"/>
          <w:tab w:val="num" w:pos="900"/>
          <w:tab w:val="num" w:pos="1080"/>
        </w:tabs>
        <w:autoSpaceDN w:val="0"/>
        <w:spacing w:after="120"/>
        <w:ind w:left="900" w:hanging="474"/>
        <w:jc w:val="both"/>
        <w:rPr>
          <w:sz w:val="24"/>
          <w:szCs w:val="24"/>
        </w:rPr>
      </w:pPr>
      <w:r w:rsidRPr="00B95BE6">
        <w:rPr>
          <w:sz w:val="24"/>
          <w:szCs w:val="24"/>
        </w:rPr>
        <w:t>uzyskaliśmy wszelkie niezbędne informacje do przygotowania oferty i wykonania zamówienia.</w:t>
      </w:r>
    </w:p>
    <w:p w:rsidR="008B100F" w:rsidRPr="00B95BE6" w:rsidRDefault="008B100F" w:rsidP="00177F38">
      <w:pPr>
        <w:numPr>
          <w:ilvl w:val="1"/>
          <w:numId w:val="52"/>
        </w:numPr>
        <w:tabs>
          <w:tab w:val="clear" w:pos="1440"/>
          <w:tab w:val="num" w:pos="900"/>
          <w:tab w:val="num" w:pos="1080"/>
        </w:tabs>
        <w:autoSpaceDN w:val="0"/>
        <w:spacing w:after="120"/>
        <w:ind w:left="900" w:hanging="474"/>
        <w:jc w:val="both"/>
        <w:rPr>
          <w:sz w:val="24"/>
          <w:szCs w:val="24"/>
        </w:rPr>
      </w:pPr>
      <w:r w:rsidRPr="00B95BE6">
        <w:rPr>
          <w:color w:val="000000"/>
          <w:sz w:val="24"/>
          <w:szCs w:val="24"/>
        </w:rPr>
        <w:t xml:space="preserve">zapoznaliśmy </w:t>
      </w:r>
      <w:r w:rsidR="00690CEB">
        <w:rPr>
          <w:color w:val="000000"/>
          <w:sz w:val="24"/>
          <w:szCs w:val="24"/>
        </w:rPr>
        <w:t xml:space="preserve">się z istotnymi postanowieniami umowy zawartymi w projekcie </w:t>
      </w:r>
      <w:r w:rsidRPr="00B95BE6">
        <w:rPr>
          <w:color w:val="000000"/>
          <w:sz w:val="24"/>
          <w:szCs w:val="24"/>
        </w:rPr>
        <w:t xml:space="preserve">umowy </w:t>
      </w:r>
      <w:r w:rsidRPr="00B95BE6">
        <w:rPr>
          <w:color w:val="000000"/>
          <w:spacing w:val="-2"/>
          <w:sz w:val="24"/>
          <w:szCs w:val="24"/>
        </w:rPr>
        <w:t xml:space="preserve">i zobowiązujemy się, w przypadku wyboru naszej oferty, do zawarcia umowy zgodnej z niniejszą ofertą, na warunkach określonych </w:t>
      </w:r>
      <w:r w:rsidRPr="00B95BE6">
        <w:rPr>
          <w:color w:val="000000"/>
          <w:spacing w:val="1"/>
          <w:sz w:val="24"/>
          <w:szCs w:val="24"/>
        </w:rPr>
        <w:t xml:space="preserve">w Specyfikacji Istotnych Warunków Zamówienia, w miejscu i terminie wyznaczonym przez </w:t>
      </w:r>
      <w:r w:rsidRPr="00B95BE6">
        <w:rPr>
          <w:color w:val="000000"/>
          <w:spacing w:val="-5"/>
          <w:sz w:val="24"/>
          <w:szCs w:val="24"/>
        </w:rPr>
        <w:t xml:space="preserve">Zamawiającego </w:t>
      </w:r>
    </w:p>
    <w:p w:rsidR="008B100F" w:rsidRPr="00B95BE6" w:rsidRDefault="008B100F" w:rsidP="00177F38">
      <w:pPr>
        <w:numPr>
          <w:ilvl w:val="1"/>
          <w:numId w:val="52"/>
        </w:numPr>
        <w:tabs>
          <w:tab w:val="clear" w:pos="1440"/>
          <w:tab w:val="num" w:pos="900"/>
          <w:tab w:val="num" w:pos="1080"/>
        </w:tabs>
        <w:autoSpaceDN w:val="0"/>
        <w:spacing w:after="120"/>
        <w:ind w:left="900" w:hanging="474"/>
        <w:jc w:val="both"/>
        <w:rPr>
          <w:sz w:val="24"/>
          <w:szCs w:val="24"/>
        </w:rPr>
      </w:pPr>
      <w:r w:rsidRPr="00B95BE6">
        <w:rPr>
          <w:rFonts w:eastAsia="Arial Unicode MS"/>
          <w:sz w:val="24"/>
          <w:szCs w:val="24"/>
        </w:rPr>
        <w:t>w cenie ofertowej zawarte jest wykonanie wszystkich prac i dostaw niezbędnych do prawidłowego wykonania przedmiotu zamówienia, cena brutto zawarta w ofercie, obejmuje kompletną (z punktu widzenia celu, któremu ma służyć) realizację zamówienia, tj. oferowana cena jest ceną ryczałtową.</w:t>
      </w:r>
    </w:p>
    <w:p w:rsidR="008B100F" w:rsidRPr="00B95BE6" w:rsidRDefault="008B100F" w:rsidP="00177F38">
      <w:pPr>
        <w:numPr>
          <w:ilvl w:val="1"/>
          <w:numId w:val="52"/>
        </w:numPr>
        <w:tabs>
          <w:tab w:val="clear" w:pos="1440"/>
          <w:tab w:val="num" w:pos="900"/>
          <w:tab w:val="num" w:pos="1080"/>
        </w:tabs>
        <w:autoSpaceDN w:val="0"/>
        <w:spacing w:after="120"/>
        <w:ind w:left="900" w:hanging="474"/>
        <w:jc w:val="both"/>
        <w:rPr>
          <w:sz w:val="24"/>
          <w:szCs w:val="24"/>
        </w:rPr>
      </w:pPr>
      <w:r w:rsidRPr="00B95BE6">
        <w:rPr>
          <w:sz w:val="24"/>
          <w:szCs w:val="24"/>
        </w:rPr>
        <w:t>uważamy się za związanych niniejszą ofertą przez 30 dni od dnia upływu terminu składania ofert,</w:t>
      </w:r>
    </w:p>
    <w:p w:rsidR="008B100F" w:rsidRPr="00B95BE6" w:rsidRDefault="008B100F" w:rsidP="00177F38">
      <w:pPr>
        <w:pStyle w:val="Lista"/>
        <w:numPr>
          <w:ilvl w:val="0"/>
          <w:numId w:val="53"/>
        </w:numPr>
        <w:tabs>
          <w:tab w:val="clear" w:pos="1440"/>
          <w:tab w:val="num" w:pos="360"/>
        </w:tabs>
        <w:autoSpaceDN w:val="0"/>
        <w:spacing w:after="120"/>
        <w:ind w:left="360"/>
        <w:jc w:val="both"/>
        <w:rPr>
          <w:sz w:val="24"/>
          <w:szCs w:val="24"/>
        </w:rPr>
      </w:pPr>
      <w:r w:rsidRPr="00B95BE6">
        <w:rPr>
          <w:sz w:val="24"/>
          <w:szCs w:val="24"/>
        </w:rPr>
        <w:t>W   przypadku   udzielenia   nam    zamówienia   zobowiązuje</w:t>
      </w:r>
      <w:r w:rsidR="00690CEB">
        <w:rPr>
          <w:sz w:val="24"/>
          <w:szCs w:val="24"/>
        </w:rPr>
        <w:t xml:space="preserve">my   się   do   zawarcia umowy w </w:t>
      </w:r>
      <w:r w:rsidRPr="00B95BE6">
        <w:rPr>
          <w:sz w:val="24"/>
          <w:szCs w:val="24"/>
        </w:rPr>
        <w:t>miejscu i termini</w:t>
      </w:r>
      <w:r w:rsidR="00690CEB">
        <w:rPr>
          <w:sz w:val="24"/>
          <w:szCs w:val="24"/>
        </w:rPr>
        <w:t>e wskazanym przez Zamawiającego</w:t>
      </w:r>
    </w:p>
    <w:p w:rsidR="008B100F" w:rsidRPr="00B95BE6" w:rsidRDefault="008B100F" w:rsidP="00177F38">
      <w:pPr>
        <w:pStyle w:val="Lista"/>
        <w:numPr>
          <w:ilvl w:val="0"/>
          <w:numId w:val="53"/>
        </w:numPr>
        <w:tabs>
          <w:tab w:val="clear" w:pos="1440"/>
          <w:tab w:val="num" w:pos="360"/>
          <w:tab w:val="num" w:pos="426"/>
        </w:tabs>
        <w:autoSpaceDN w:val="0"/>
        <w:spacing w:after="120"/>
        <w:ind w:left="360"/>
        <w:jc w:val="both"/>
        <w:rPr>
          <w:sz w:val="24"/>
          <w:szCs w:val="24"/>
        </w:rPr>
      </w:pPr>
      <w:r w:rsidRPr="00B95BE6">
        <w:rPr>
          <w:sz w:val="24"/>
          <w:szCs w:val="24"/>
        </w:rPr>
        <w:lastRenderedPageBreak/>
        <w:t>Roboty objęte zamówieniem zamierzamy wykonać:</w:t>
      </w:r>
    </w:p>
    <w:p w:rsidR="008B100F" w:rsidRPr="00B95BE6" w:rsidRDefault="008B100F" w:rsidP="00177F38">
      <w:pPr>
        <w:numPr>
          <w:ilvl w:val="2"/>
          <w:numId w:val="54"/>
        </w:numPr>
        <w:tabs>
          <w:tab w:val="clear" w:pos="2236"/>
        </w:tabs>
        <w:overflowPunct w:val="0"/>
        <w:autoSpaceDE w:val="0"/>
        <w:autoSpaceDN w:val="0"/>
        <w:adjustRightInd w:val="0"/>
        <w:ind w:left="709"/>
        <w:jc w:val="both"/>
        <w:rPr>
          <w:sz w:val="24"/>
          <w:szCs w:val="24"/>
        </w:rPr>
      </w:pPr>
      <w:r w:rsidRPr="00B95BE6">
        <w:rPr>
          <w:sz w:val="24"/>
          <w:szCs w:val="24"/>
        </w:rPr>
        <w:t>własnymi siłami</w:t>
      </w:r>
    </w:p>
    <w:p w:rsidR="008B100F" w:rsidRPr="00B95BE6" w:rsidRDefault="008B100F" w:rsidP="00177F38">
      <w:pPr>
        <w:numPr>
          <w:ilvl w:val="2"/>
          <w:numId w:val="54"/>
        </w:numPr>
        <w:tabs>
          <w:tab w:val="clear" w:pos="2236"/>
        </w:tabs>
        <w:overflowPunct w:val="0"/>
        <w:autoSpaceDE w:val="0"/>
        <w:autoSpaceDN w:val="0"/>
        <w:adjustRightInd w:val="0"/>
        <w:ind w:left="709"/>
        <w:jc w:val="both"/>
        <w:rPr>
          <w:sz w:val="24"/>
          <w:szCs w:val="24"/>
        </w:rPr>
      </w:pPr>
      <w:r w:rsidRPr="00B95BE6">
        <w:rPr>
          <w:sz w:val="24"/>
          <w:szCs w:val="24"/>
        </w:rPr>
        <w:t>przy pomocy podwykonawców – należy wymienić:</w:t>
      </w:r>
    </w:p>
    <w:p w:rsidR="008B100F" w:rsidRPr="00B95BE6" w:rsidRDefault="008B100F" w:rsidP="008B100F">
      <w:pPr>
        <w:tabs>
          <w:tab w:val="left" w:pos="3408"/>
          <w:tab w:val="left" w:pos="4686"/>
        </w:tabs>
        <w:overflowPunct w:val="0"/>
        <w:autoSpaceDE w:val="0"/>
        <w:adjustRightInd w:val="0"/>
        <w:ind w:left="708"/>
        <w:jc w:val="both"/>
        <w:rPr>
          <w:sz w:val="24"/>
          <w:szCs w:val="24"/>
        </w:rPr>
      </w:pPr>
      <w:r w:rsidRPr="00B95BE6">
        <w:rPr>
          <w:sz w:val="24"/>
          <w:szCs w:val="24"/>
        </w:rPr>
        <w:t>.................................................................................................</w:t>
      </w:r>
    </w:p>
    <w:p w:rsidR="008B100F" w:rsidRDefault="008B100F" w:rsidP="008B100F">
      <w:pPr>
        <w:pStyle w:val="Default"/>
        <w:ind w:left="708"/>
      </w:pPr>
      <w:r w:rsidRPr="00B95BE6">
        <w:t>.................................................................................................</w:t>
      </w:r>
    </w:p>
    <w:p w:rsidR="008B100F" w:rsidRPr="00B95BE6" w:rsidRDefault="008B100F" w:rsidP="00177F38">
      <w:pPr>
        <w:pStyle w:val="Lista"/>
        <w:numPr>
          <w:ilvl w:val="0"/>
          <w:numId w:val="49"/>
        </w:numPr>
        <w:tabs>
          <w:tab w:val="clear" w:pos="1440"/>
          <w:tab w:val="num" w:pos="360"/>
          <w:tab w:val="num" w:pos="426"/>
        </w:tabs>
        <w:autoSpaceDN w:val="0"/>
        <w:spacing w:before="120" w:after="120"/>
        <w:ind w:left="426" w:hanging="426"/>
        <w:jc w:val="both"/>
        <w:rPr>
          <w:sz w:val="24"/>
          <w:szCs w:val="24"/>
        </w:rPr>
      </w:pPr>
      <w:r w:rsidRPr="00B95BE6">
        <w:rPr>
          <w:sz w:val="24"/>
          <w:szCs w:val="24"/>
        </w:rPr>
        <w:t xml:space="preserve">Nazwy (firmy) innych podmiotów na zasoby, których powołuje się na zasadach określonych w art. 22a ust. 1 w celu wykazania spełnienia warunków udziału </w:t>
      </w:r>
      <w:r w:rsidRPr="00B95BE6">
        <w:rPr>
          <w:sz w:val="24"/>
          <w:szCs w:val="24"/>
        </w:rPr>
        <w:br/>
        <w:t>w postępowaniu</w:t>
      </w:r>
    </w:p>
    <w:p w:rsidR="008B100F" w:rsidRPr="00B95BE6" w:rsidRDefault="008B100F" w:rsidP="00177F38">
      <w:pPr>
        <w:pStyle w:val="Lista"/>
        <w:numPr>
          <w:ilvl w:val="0"/>
          <w:numId w:val="51"/>
        </w:numPr>
        <w:spacing w:before="120" w:after="120"/>
        <w:jc w:val="both"/>
        <w:rPr>
          <w:sz w:val="24"/>
          <w:szCs w:val="24"/>
        </w:rPr>
      </w:pPr>
      <w:r w:rsidRPr="00B95BE6">
        <w:rPr>
          <w:sz w:val="24"/>
          <w:szCs w:val="24"/>
        </w:rPr>
        <w:t>…………………………………………………………………………………………..</w:t>
      </w:r>
    </w:p>
    <w:p w:rsidR="008B100F" w:rsidRPr="00B95BE6" w:rsidRDefault="008B100F" w:rsidP="00177F38">
      <w:pPr>
        <w:pStyle w:val="Lista"/>
        <w:numPr>
          <w:ilvl w:val="0"/>
          <w:numId w:val="51"/>
        </w:numPr>
        <w:spacing w:before="120" w:after="120"/>
        <w:jc w:val="both"/>
        <w:rPr>
          <w:sz w:val="24"/>
          <w:szCs w:val="24"/>
        </w:rPr>
      </w:pPr>
      <w:r w:rsidRPr="00B95BE6">
        <w:rPr>
          <w:sz w:val="24"/>
          <w:szCs w:val="24"/>
        </w:rPr>
        <w:t>………………………………………………………………………………………….</w:t>
      </w:r>
    </w:p>
    <w:p w:rsidR="008B100F" w:rsidRPr="00B95BE6" w:rsidRDefault="008B100F" w:rsidP="00177F38">
      <w:pPr>
        <w:pStyle w:val="Lista"/>
        <w:numPr>
          <w:ilvl w:val="0"/>
          <w:numId w:val="53"/>
        </w:numPr>
        <w:tabs>
          <w:tab w:val="clear" w:pos="1440"/>
          <w:tab w:val="num" w:pos="360"/>
          <w:tab w:val="num" w:pos="426"/>
        </w:tabs>
        <w:autoSpaceDN w:val="0"/>
        <w:spacing w:after="120"/>
        <w:ind w:left="360"/>
        <w:jc w:val="both"/>
        <w:rPr>
          <w:sz w:val="24"/>
          <w:szCs w:val="24"/>
        </w:rPr>
      </w:pPr>
      <w:r w:rsidRPr="00B95BE6">
        <w:rPr>
          <w:sz w:val="24"/>
          <w:szCs w:val="24"/>
        </w:rPr>
        <w:t>Oferta została złożona na ………………</w:t>
      </w:r>
      <w:r w:rsidR="00690CEB" w:rsidRPr="00B95BE6">
        <w:rPr>
          <w:sz w:val="24"/>
          <w:szCs w:val="24"/>
        </w:rPr>
        <w:t>……</w:t>
      </w:r>
      <w:r w:rsidRPr="00B95BE6">
        <w:rPr>
          <w:sz w:val="24"/>
          <w:szCs w:val="24"/>
        </w:rPr>
        <w:t xml:space="preserve">. stronach </w:t>
      </w:r>
    </w:p>
    <w:p w:rsidR="008B100F" w:rsidRPr="00B95BE6" w:rsidRDefault="008B100F" w:rsidP="00177F38">
      <w:pPr>
        <w:pStyle w:val="Lista"/>
        <w:numPr>
          <w:ilvl w:val="0"/>
          <w:numId w:val="53"/>
        </w:numPr>
        <w:tabs>
          <w:tab w:val="clear" w:pos="1440"/>
          <w:tab w:val="num" w:pos="360"/>
          <w:tab w:val="num" w:pos="426"/>
        </w:tabs>
        <w:autoSpaceDN w:val="0"/>
        <w:spacing w:after="120"/>
        <w:ind w:left="426" w:hanging="426"/>
        <w:jc w:val="both"/>
        <w:rPr>
          <w:sz w:val="24"/>
          <w:szCs w:val="24"/>
        </w:rPr>
      </w:pPr>
      <w:r w:rsidRPr="00B95BE6">
        <w:rPr>
          <w:sz w:val="24"/>
          <w:szCs w:val="24"/>
        </w:rPr>
        <w:t>Do oferty dołączono następujące dokumenty (</w:t>
      </w:r>
      <w:r w:rsidRPr="00B95BE6">
        <w:rPr>
          <w:i/>
          <w:sz w:val="24"/>
          <w:szCs w:val="24"/>
        </w:rPr>
        <w:t>wykonawca zobowiązany jest sporządzić wykaz załączonych do oferty oświadczeń i dokumentów)</w:t>
      </w:r>
      <w:r w:rsidRPr="00B95BE6">
        <w:rPr>
          <w:sz w:val="24"/>
          <w:szCs w:val="24"/>
        </w:rPr>
        <w:t>:</w:t>
      </w:r>
    </w:p>
    <w:p w:rsidR="008B100F" w:rsidRPr="00B95BE6" w:rsidRDefault="008B100F" w:rsidP="00177F38">
      <w:pPr>
        <w:pStyle w:val="Lista"/>
        <w:numPr>
          <w:ilvl w:val="0"/>
          <w:numId w:val="50"/>
        </w:numPr>
        <w:spacing w:before="120" w:after="120"/>
        <w:jc w:val="both"/>
        <w:rPr>
          <w:sz w:val="24"/>
          <w:szCs w:val="24"/>
        </w:rPr>
      </w:pPr>
      <w:r w:rsidRPr="00B95BE6">
        <w:rPr>
          <w:bCs/>
          <w:color w:val="000000"/>
          <w:sz w:val="24"/>
          <w:szCs w:val="24"/>
        </w:rPr>
        <w:t>Oświadczenie Wykonawcy d</w:t>
      </w:r>
      <w:r w:rsidRPr="00B95BE6">
        <w:rPr>
          <w:color w:val="000000"/>
          <w:sz w:val="24"/>
          <w:szCs w:val="24"/>
        </w:rPr>
        <w:t>otyczące spełniania warunków udziału w postępowaniu,</w:t>
      </w:r>
    </w:p>
    <w:p w:rsidR="008B100F" w:rsidRPr="00B95BE6" w:rsidRDefault="008B100F" w:rsidP="00177F38">
      <w:pPr>
        <w:pStyle w:val="Lista"/>
        <w:numPr>
          <w:ilvl w:val="0"/>
          <w:numId w:val="50"/>
        </w:numPr>
        <w:autoSpaceDN w:val="0"/>
        <w:spacing w:after="120"/>
        <w:jc w:val="both"/>
        <w:rPr>
          <w:sz w:val="24"/>
          <w:szCs w:val="24"/>
        </w:rPr>
      </w:pPr>
      <w:r w:rsidRPr="00B95BE6">
        <w:rPr>
          <w:color w:val="000000"/>
          <w:sz w:val="24"/>
          <w:szCs w:val="24"/>
        </w:rPr>
        <w:t xml:space="preserve">Oświadczenie </w:t>
      </w:r>
      <w:r w:rsidRPr="00B95BE6">
        <w:rPr>
          <w:bCs/>
          <w:color w:val="000000"/>
          <w:sz w:val="24"/>
          <w:szCs w:val="24"/>
        </w:rPr>
        <w:t>d</w:t>
      </w:r>
      <w:r w:rsidRPr="00B95BE6">
        <w:rPr>
          <w:color w:val="000000"/>
          <w:sz w:val="24"/>
          <w:szCs w:val="24"/>
        </w:rPr>
        <w:t>otyczące przesłanek wykluczenia z postępowania</w:t>
      </w:r>
    </w:p>
    <w:p w:rsidR="008B100F" w:rsidRPr="00B95BE6" w:rsidRDefault="008B100F" w:rsidP="00177F38">
      <w:pPr>
        <w:pStyle w:val="Lista"/>
        <w:numPr>
          <w:ilvl w:val="0"/>
          <w:numId w:val="50"/>
        </w:numPr>
        <w:autoSpaceDN w:val="0"/>
        <w:spacing w:after="120"/>
        <w:jc w:val="both"/>
        <w:rPr>
          <w:sz w:val="24"/>
          <w:szCs w:val="24"/>
        </w:rPr>
      </w:pPr>
      <w:r w:rsidRPr="00B95BE6">
        <w:rPr>
          <w:sz w:val="24"/>
          <w:szCs w:val="24"/>
        </w:rPr>
        <w:t xml:space="preserve">   </w:t>
      </w:r>
    </w:p>
    <w:p w:rsidR="008B100F" w:rsidRPr="00B95BE6" w:rsidRDefault="008B100F" w:rsidP="00177F38">
      <w:pPr>
        <w:pStyle w:val="Lista"/>
        <w:numPr>
          <w:ilvl w:val="0"/>
          <w:numId w:val="50"/>
        </w:numPr>
        <w:autoSpaceDN w:val="0"/>
        <w:spacing w:after="120"/>
        <w:jc w:val="both"/>
        <w:rPr>
          <w:sz w:val="24"/>
          <w:szCs w:val="24"/>
        </w:rPr>
      </w:pPr>
      <w:r w:rsidRPr="00B95BE6">
        <w:rPr>
          <w:sz w:val="24"/>
          <w:szCs w:val="24"/>
        </w:rPr>
        <w:t xml:space="preserve">  </w:t>
      </w:r>
    </w:p>
    <w:p w:rsidR="008B100F" w:rsidRPr="00250B77" w:rsidRDefault="008B100F" w:rsidP="00177F38">
      <w:pPr>
        <w:pStyle w:val="Lista"/>
        <w:numPr>
          <w:ilvl w:val="0"/>
          <w:numId w:val="50"/>
        </w:numPr>
        <w:autoSpaceDN w:val="0"/>
        <w:spacing w:after="120"/>
        <w:jc w:val="both"/>
        <w:rPr>
          <w:sz w:val="24"/>
          <w:szCs w:val="24"/>
        </w:rPr>
      </w:pPr>
      <w:r w:rsidRPr="00B95BE6">
        <w:rPr>
          <w:sz w:val="24"/>
          <w:szCs w:val="24"/>
        </w:rPr>
        <w:t xml:space="preserve">   </w:t>
      </w:r>
    </w:p>
    <w:p w:rsidR="008B100F" w:rsidRPr="00B95BE6" w:rsidRDefault="008B100F" w:rsidP="00177F38">
      <w:pPr>
        <w:numPr>
          <w:ilvl w:val="0"/>
          <w:numId w:val="53"/>
        </w:numPr>
        <w:tabs>
          <w:tab w:val="clear" w:pos="1440"/>
          <w:tab w:val="num" w:pos="360"/>
        </w:tabs>
        <w:autoSpaceDN w:val="0"/>
        <w:spacing w:after="120"/>
        <w:ind w:left="360" w:right="-993"/>
        <w:jc w:val="both"/>
        <w:rPr>
          <w:sz w:val="24"/>
          <w:szCs w:val="24"/>
        </w:rPr>
      </w:pPr>
      <w:r w:rsidRPr="00B95BE6">
        <w:rPr>
          <w:sz w:val="24"/>
          <w:szCs w:val="24"/>
        </w:rPr>
        <w:t>Pe</w:t>
      </w:r>
      <w:r w:rsidR="00690CEB">
        <w:rPr>
          <w:sz w:val="24"/>
          <w:szCs w:val="24"/>
        </w:rPr>
        <w:t>łnomocnik w przypadku składania</w:t>
      </w:r>
      <w:r w:rsidRPr="00B95BE6">
        <w:rPr>
          <w:sz w:val="24"/>
          <w:szCs w:val="24"/>
        </w:rPr>
        <w:t xml:space="preserve"> oferty wspólnej:</w:t>
      </w:r>
    </w:p>
    <w:p w:rsidR="008B100F" w:rsidRPr="00B95BE6" w:rsidRDefault="008B100F" w:rsidP="008B100F">
      <w:pPr>
        <w:spacing w:after="120"/>
        <w:ind w:right="-993"/>
        <w:jc w:val="both"/>
        <w:rPr>
          <w:sz w:val="24"/>
          <w:szCs w:val="24"/>
        </w:rPr>
      </w:pPr>
      <w:r w:rsidRPr="00B95BE6">
        <w:rPr>
          <w:sz w:val="24"/>
          <w:szCs w:val="24"/>
        </w:rPr>
        <w:t>Nazwisko i imię …………………………………………………………………………</w:t>
      </w:r>
      <w:r w:rsidR="00690CEB" w:rsidRPr="00B95BE6">
        <w:rPr>
          <w:sz w:val="24"/>
          <w:szCs w:val="24"/>
        </w:rPr>
        <w:t>……</w:t>
      </w:r>
      <w:r w:rsidRPr="00B95BE6">
        <w:rPr>
          <w:sz w:val="24"/>
          <w:szCs w:val="24"/>
        </w:rPr>
        <w:t>.</w:t>
      </w:r>
    </w:p>
    <w:p w:rsidR="008B100F" w:rsidRPr="00B95BE6" w:rsidRDefault="008B100F" w:rsidP="008B100F">
      <w:pPr>
        <w:spacing w:after="120"/>
        <w:ind w:right="-993"/>
        <w:jc w:val="both"/>
        <w:rPr>
          <w:sz w:val="24"/>
          <w:szCs w:val="24"/>
        </w:rPr>
      </w:pPr>
      <w:r w:rsidRPr="00B95BE6">
        <w:rPr>
          <w:sz w:val="24"/>
          <w:szCs w:val="24"/>
        </w:rPr>
        <w:t>numer telefonu: ……………………………. numer faksu: …………………………………...</w:t>
      </w:r>
    </w:p>
    <w:p w:rsidR="008B100F" w:rsidRPr="00B95BE6" w:rsidRDefault="008B100F" w:rsidP="008B100F">
      <w:pPr>
        <w:spacing w:after="120"/>
        <w:rPr>
          <w:sz w:val="24"/>
          <w:szCs w:val="24"/>
        </w:rPr>
      </w:pPr>
      <w:r w:rsidRPr="00B95BE6">
        <w:rPr>
          <w:sz w:val="24"/>
          <w:szCs w:val="24"/>
        </w:rPr>
        <w:t>Zakres</w:t>
      </w:r>
      <w:r w:rsidR="00690CEB">
        <w:rPr>
          <w:sz w:val="24"/>
          <w:szCs w:val="24"/>
        </w:rPr>
        <w:t xml:space="preserve"> umocowania</w:t>
      </w:r>
      <w:r w:rsidRPr="00B95BE6">
        <w:rPr>
          <w:sz w:val="24"/>
          <w:szCs w:val="24"/>
        </w:rPr>
        <w:t>: …………………………………………………………………………………...</w:t>
      </w:r>
    </w:p>
    <w:p w:rsidR="008B100F" w:rsidRPr="00B95BE6" w:rsidRDefault="008B100F" w:rsidP="00177F38">
      <w:pPr>
        <w:numPr>
          <w:ilvl w:val="0"/>
          <w:numId w:val="53"/>
        </w:numPr>
        <w:tabs>
          <w:tab w:val="clear" w:pos="1440"/>
          <w:tab w:val="num" w:pos="360"/>
        </w:tabs>
        <w:autoSpaceDE w:val="0"/>
        <w:autoSpaceDN w:val="0"/>
        <w:adjustRightInd w:val="0"/>
        <w:spacing w:after="120"/>
        <w:ind w:left="360"/>
        <w:rPr>
          <w:bCs/>
          <w:sz w:val="24"/>
          <w:szCs w:val="24"/>
        </w:rPr>
      </w:pPr>
      <w:r w:rsidRPr="00B95BE6">
        <w:rPr>
          <w:color w:val="000000"/>
          <w:sz w:val="24"/>
          <w:szCs w:val="24"/>
        </w:rPr>
        <w:t xml:space="preserve">Inne informacje wykonawcy: </w:t>
      </w:r>
      <w:r w:rsidRPr="00B95BE6">
        <w:rPr>
          <w:sz w:val="24"/>
          <w:szCs w:val="24"/>
        </w:rPr>
        <w:t>.................................................................................................................................................</w:t>
      </w:r>
    </w:p>
    <w:p w:rsidR="008B100F" w:rsidRPr="00B95BE6" w:rsidRDefault="008B100F" w:rsidP="00177F38">
      <w:pPr>
        <w:numPr>
          <w:ilvl w:val="0"/>
          <w:numId w:val="53"/>
        </w:numPr>
        <w:tabs>
          <w:tab w:val="clear" w:pos="1440"/>
          <w:tab w:val="num" w:pos="360"/>
        </w:tabs>
        <w:spacing w:line="360" w:lineRule="auto"/>
        <w:ind w:left="360"/>
        <w:jc w:val="both"/>
        <w:rPr>
          <w:sz w:val="24"/>
          <w:szCs w:val="24"/>
        </w:rPr>
      </w:pPr>
      <w:r w:rsidRPr="00B95BE6">
        <w:rPr>
          <w:b/>
          <w:sz w:val="24"/>
          <w:szCs w:val="24"/>
        </w:rPr>
        <w:t>Adres, na który Zamawiający powinien przesyłać ewentualną korespondencję</w:t>
      </w:r>
    </w:p>
    <w:p w:rsidR="008B100F" w:rsidRPr="00B95BE6" w:rsidRDefault="008B100F" w:rsidP="008B100F">
      <w:pPr>
        <w:spacing w:line="360" w:lineRule="auto"/>
        <w:jc w:val="both"/>
        <w:rPr>
          <w:sz w:val="24"/>
          <w:szCs w:val="24"/>
        </w:rPr>
      </w:pPr>
      <w:r w:rsidRPr="00B95BE6">
        <w:rPr>
          <w:sz w:val="24"/>
          <w:szCs w:val="24"/>
        </w:rPr>
        <w:t>…………………………………………………………………………………………………...</w:t>
      </w:r>
    </w:p>
    <w:p w:rsidR="008B100F" w:rsidRPr="00B95BE6" w:rsidRDefault="008B100F" w:rsidP="008B100F">
      <w:pPr>
        <w:spacing w:line="360" w:lineRule="auto"/>
        <w:jc w:val="both"/>
        <w:rPr>
          <w:sz w:val="24"/>
          <w:szCs w:val="24"/>
        </w:rPr>
      </w:pPr>
      <w:r w:rsidRPr="00B95BE6">
        <w:rPr>
          <w:sz w:val="24"/>
          <w:szCs w:val="24"/>
        </w:rPr>
        <w:t xml:space="preserve">Numer </w:t>
      </w:r>
      <w:proofErr w:type="spellStart"/>
      <w:r w:rsidRPr="00B95BE6">
        <w:rPr>
          <w:sz w:val="24"/>
          <w:szCs w:val="24"/>
        </w:rPr>
        <w:t>faxsu</w:t>
      </w:r>
      <w:proofErr w:type="spellEnd"/>
      <w:r w:rsidRPr="00B95BE6">
        <w:rPr>
          <w:sz w:val="24"/>
          <w:szCs w:val="24"/>
        </w:rPr>
        <w:t>: ……………………………………. e</w:t>
      </w:r>
      <w:r w:rsidRPr="00B95BE6">
        <w:rPr>
          <w:bCs/>
          <w:sz w:val="24"/>
          <w:szCs w:val="24"/>
        </w:rPr>
        <w:t>-mail: …………………………………….</w:t>
      </w:r>
    </w:p>
    <w:p w:rsidR="008B100F" w:rsidRPr="002F5B22" w:rsidRDefault="008B100F" w:rsidP="00177F38">
      <w:pPr>
        <w:numPr>
          <w:ilvl w:val="0"/>
          <w:numId w:val="53"/>
        </w:numPr>
        <w:tabs>
          <w:tab w:val="clear" w:pos="1440"/>
          <w:tab w:val="num" w:pos="360"/>
        </w:tabs>
        <w:spacing w:line="360" w:lineRule="auto"/>
        <w:ind w:left="360"/>
        <w:jc w:val="both"/>
        <w:rPr>
          <w:sz w:val="24"/>
          <w:szCs w:val="24"/>
        </w:rPr>
      </w:pPr>
      <w:r w:rsidRPr="00B95BE6">
        <w:rPr>
          <w:sz w:val="24"/>
          <w:szCs w:val="24"/>
        </w:rPr>
        <w:t>W przypadku konieczności udzielenia wyjaśnień dotyczących przedstawionej oferty prosimy o zwracanie się do:</w:t>
      </w:r>
    </w:p>
    <w:p w:rsidR="008B100F" w:rsidRPr="00B95BE6" w:rsidRDefault="008B100F" w:rsidP="008B100F">
      <w:pPr>
        <w:spacing w:line="360" w:lineRule="auto"/>
        <w:rPr>
          <w:sz w:val="24"/>
          <w:szCs w:val="24"/>
        </w:rPr>
      </w:pPr>
      <w:r w:rsidRPr="00B95BE6">
        <w:rPr>
          <w:sz w:val="24"/>
          <w:szCs w:val="24"/>
        </w:rPr>
        <w:t>Imię i Nazwisko......................................................., tel..........................., fax. ........................</w:t>
      </w:r>
    </w:p>
    <w:p w:rsidR="008B100F" w:rsidRPr="00B95BE6" w:rsidRDefault="008B100F" w:rsidP="008B100F">
      <w:pPr>
        <w:spacing w:after="120"/>
        <w:ind w:right="-993"/>
        <w:jc w:val="both"/>
        <w:rPr>
          <w:sz w:val="12"/>
          <w:szCs w:val="12"/>
        </w:rPr>
      </w:pPr>
    </w:p>
    <w:p w:rsidR="008B100F" w:rsidRPr="00B95BE6" w:rsidRDefault="008B100F" w:rsidP="008B100F">
      <w:pPr>
        <w:spacing w:after="120"/>
        <w:ind w:right="-993"/>
        <w:jc w:val="both"/>
        <w:rPr>
          <w:sz w:val="24"/>
          <w:szCs w:val="24"/>
        </w:rPr>
      </w:pPr>
      <w:r w:rsidRPr="00B95BE6">
        <w:rPr>
          <w:sz w:val="24"/>
          <w:szCs w:val="24"/>
        </w:rPr>
        <w:t xml:space="preserve">............................, dn. _ </w:t>
      </w:r>
      <w:proofErr w:type="gramStart"/>
      <w:r w:rsidRPr="00B95BE6">
        <w:rPr>
          <w:sz w:val="24"/>
          <w:szCs w:val="24"/>
        </w:rPr>
        <w:t>_ .</w:t>
      </w:r>
      <w:proofErr w:type="gramEnd"/>
      <w:r w:rsidRPr="00B95BE6">
        <w:rPr>
          <w:sz w:val="24"/>
          <w:szCs w:val="24"/>
        </w:rPr>
        <w:t xml:space="preserve"> _ _ . _ _ _ _</w:t>
      </w:r>
      <w:r w:rsidRPr="00B95BE6">
        <w:rPr>
          <w:sz w:val="24"/>
          <w:szCs w:val="24"/>
        </w:rPr>
        <w:tab/>
        <w:t xml:space="preserve">r.         </w:t>
      </w:r>
    </w:p>
    <w:p w:rsidR="008B100F" w:rsidRPr="00B95BE6" w:rsidRDefault="008B100F" w:rsidP="008B100F">
      <w:pPr>
        <w:spacing w:after="120"/>
        <w:ind w:left="4248" w:right="-993"/>
        <w:jc w:val="both"/>
        <w:rPr>
          <w:sz w:val="24"/>
          <w:szCs w:val="24"/>
        </w:rPr>
      </w:pPr>
      <w:r w:rsidRPr="00B95BE6">
        <w:rPr>
          <w:sz w:val="24"/>
          <w:szCs w:val="24"/>
        </w:rPr>
        <w:t xml:space="preserve">               ............................................................</w:t>
      </w:r>
    </w:p>
    <w:p w:rsidR="008B100F" w:rsidRDefault="008B100F" w:rsidP="008B100F">
      <w:pPr>
        <w:ind w:left="5664"/>
        <w:rPr>
          <w:i/>
        </w:rPr>
      </w:pPr>
      <w:r w:rsidRPr="00B95BE6">
        <w:rPr>
          <w:i/>
        </w:rPr>
        <w:t>Podpis osób uprawnionych do składania</w:t>
      </w:r>
    </w:p>
    <w:p w:rsidR="008B100F" w:rsidRDefault="008B100F" w:rsidP="008B100F">
      <w:pPr>
        <w:ind w:left="5664"/>
        <w:rPr>
          <w:i/>
        </w:rPr>
      </w:pPr>
      <w:r w:rsidRPr="00B95BE6">
        <w:rPr>
          <w:i/>
        </w:rPr>
        <w:t xml:space="preserve"> świadczeń woli w imieniu</w:t>
      </w:r>
      <w:r>
        <w:rPr>
          <w:i/>
        </w:rPr>
        <w:t xml:space="preserve"> </w:t>
      </w:r>
      <w:r w:rsidRPr="00B95BE6">
        <w:rPr>
          <w:i/>
        </w:rPr>
        <w:t xml:space="preserve">Wykonawcy </w:t>
      </w:r>
    </w:p>
    <w:p w:rsidR="008B100F" w:rsidRPr="002F5B22" w:rsidRDefault="008B100F" w:rsidP="008B100F">
      <w:pPr>
        <w:ind w:left="5664"/>
        <w:rPr>
          <w:i/>
        </w:rPr>
      </w:pPr>
      <w:r w:rsidRPr="00B95BE6">
        <w:rPr>
          <w:i/>
        </w:rPr>
        <w:t>oraz pieczątka / pieczątki</w:t>
      </w:r>
    </w:p>
    <w:p w:rsidR="008B100F" w:rsidRDefault="008B100F"/>
    <w:p w:rsidR="008B100F" w:rsidRDefault="008B100F"/>
    <w:p w:rsidR="008B100F" w:rsidRDefault="008B100F"/>
    <w:p w:rsidR="008B100F" w:rsidRDefault="008B100F"/>
    <w:p w:rsidR="008B100F" w:rsidRDefault="008B100F"/>
    <w:p w:rsidR="00F269B8" w:rsidRDefault="00F269B8"/>
    <w:p w:rsidR="00F269B8" w:rsidRDefault="00F269B8"/>
    <w:p w:rsidR="008B100F" w:rsidRDefault="008B100F"/>
    <w:p w:rsidR="008B100F" w:rsidRDefault="008B100F"/>
    <w:p w:rsidR="008B100F" w:rsidRPr="00120AF0" w:rsidRDefault="008B100F" w:rsidP="008B100F">
      <w:pPr>
        <w:pStyle w:val="Nagwek1"/>
        <w:spacing w:before="120" w:after="120"/>
        <w:jc w:val="right"/>
        <w:rPr>
          <w:bCs/>
          <w:sz w:val="24"/>
          <w:szCs w:val="24"/>
          <w:lang w:val="pl-PL"/>
        </w:rPr>
      </w:pPr>
      <w:r>
        <w:rPr>
          <w:bCs/>
          <w:sz w:val="24"/>
          <w:szCs w:val="24"/>
        </w:rPr>
        <w:t xml:space="preserve">Załącznik </w:t>
      </w:r>
      <w:r>
        <w:rPr>
          <w:bCs/>
          <w:sz w:val="24"/>
          <w:szCs w:val="24"/>
          <w:lang w:val="pl-PL"/>
        </w:rPr>
        <w:t>n</w:t>
      </w:r>
      <w:r w:rsidRPr="00B95BE6">
        <w:rPr>
          <w:bCs/>
          <w:sz w:val="24"/>
          <w:szCs w:val="24"/>
        </w:rPr>
        <w:t xml:space="preserve">r </w:t>
      </w:r>
      <w:r w:rsidRPr="00B95BE6">
        <w:rPr>
          <w:bCs/>
          <w:sz w:val="24"/>
          <w:szCs w:val="24"/>
          <w:lang w:val="pl-PL"/>
        </w:rPr>
        <w:t xml:space="preserve">2 do SIWZ </w:t>
      </w:r>
    </w:p>
    <w:p w:rsidR="008B100F" w:rsidRPr="00B95BE6" w:rsidRDefault="008B100F" w:rsidP="008B100F">
      <w:pPr>
        <w:spacing w:before="120" w:after="120"/>
        <w:jc w:val="both"/>
        <w:rPr>
          <w:b/>
          <w:sz w:val="24"/>
          <w:szCs w:val="24"/>
        </w:rPr>
      </w:pPr>
      <w:r w:rsidRPr="00B95BE6">
        <w:rPr>
          <w:b/>
          <w:sz w:val="24"/>
          <w:szCs w:val="24"/>
        </w:rPr>
        <w:t>Wykonawca:</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pPr>
      <w:r w:rsidRPr="00B95BE6">
        <w:t xml:space="preserve">(pełna nazwa/firma, adres, w zależności od </w:t>
      </w:r>
    </w:p>
    <w:p w:rsidR="008B100F" w:rsidRPr="00B95BE6" w:rsidRDefault="008B100F" w:rsidP="008B100F">
      <w:pPr>
        <w:spacing w:before="120" w:after="120"/>
        <w:jc w:val="both"/>
      </w:pPr>
      <w:r w:rsidRPr="00B95BE6">
        <w:t>podmiotu: NIP/PESEL, KRS/</w:t>
      </w:r>
      <w:proofErr w:type="spellStart"/>
      <w:r w:rsidRPr="00B95BE6">
        <w:t>CEiDG</w:t>
      </w:r>
      <w:proofErr w:type="spellEnd"/>
      <w:r w:rsidRPr="00B95BE6">
        <w:t xml:space="preserve">) </w:t>
      </w:r>
    </w:p>
    <w:p w:rsidR="008B100F" w:rsidRPr="00B95BE6" w:rsidRDefault="008B100F" w:rsidP="008B100F">
      <w:pPr>
        <w:spacing w:before="120" w:after="120"/>
        <w:jc w:val="both"/>
      </w:pPr>
      <w:r w:rsidRPr="00B95BE6">
        <w:t xml:space="preserve">reprezentowany przez: </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rPr>
          <w:sz w:val="24"/>
          <w:szCs w:val="24"/>
        </w:rPr>
      </w:pPr>
      <w:r w:rsidRPr="00B95BE6">
        <w:rPr>
          <w:sz w:val="24"/>
          <w:szCs w:val="24"/>
        </w:rPr>
        <w:t>…………………………….</w:t>
      </w:r>
    </w:p>
    <w:p w:rsidR="008B100F" w:rsidRPr="00120AF0" w:rsidRDefault="008B100F" w:rsidP="008B100F">
      <w:pPr>
        <w:spacing w:before="120" w:after="120"/>
        <w:jc w:val="both"/>
      </w:pPr>
      <w:r w:rsidRPr="00B95BE6">
        <w:t>(imię, nazwisko, stanowisko/podstawa do reprezentacji)</w:t>
      </w:r>
    </w:p>
    <w:p w:rsidR="008B100F" w:rsidRPr="00B95BE6" w:rsidRDefault="008B100F" w:rsidP="008B100F">
      <w:pPr>
        <w:spacing w:before="120" w:after="120"/>
        <w:rPr>
          <w:b/>
          <w:sz w:val="22"/>
          <w:szCs w:val="22"/>
        </w:rPr>
      </w:pPr>
    </w:p>
    <w:p w:rsidR="008B100F" w:rsidRPr="00B95BE6" w:rsidRDefault="008B100F" w:rsidP="008B100F">
      <w:pPr>
        <w:spacing w:before="120" w:after="120"/>
        <w:jc w:val="center"/>
        <w:rPr>
          <w:b/>
          <w:sz w:val="24"/>
          <w:szCs w:val="24"/>
        </w:rPr>
      </w:pPr>
      <w:r w:rsidRPr="00B95BE6">
        <w:rPr>
          <w:b/>
          <w:sz w:val="24"/>
          <w:szCs w:val="24"/>
        </w:rPr>
        <w:t>Oświadczenie wykonawcy</w:t>
      </w:r>
    </w:p>
    <w:p w:rsidR="008B100F" w:rsidRPr="00B95BE6" w:rsidRDefault="008B100F" w:rsidP="008B100F">
      <w:pPr>
        <w:spacing w:before="120" w:after="120"/>
        <w:jc w:val="center"/>
        <w:rPr>
          <w:b/>
          <w:sz w:val="24"/>
          <w:szCs w:val="24"/>
        </w:rPr>
      </w:pPr>
      <w:r w:rsidRPr="00B95BE6">
        <w:rPr>
          <w:b/>
          <w:sz w:val="24"/>
          <w:szCs w:val="24"/>
        </w:rPr>
        <w:t>składane na podstawie art. 25a ust. 1 ustawy z dnia 29 stycznia 2004 r.</w:t>
      </w:r>
    </w:p>
    <w:p w:rsidR="008B100F" w:rsidRPr="00B95BE6" w:rsidRDefault="008B100F" w:rsidP="008B100F">
      <w:pPr>
        <w:spacing w:before="120" w:after="120"/>
        <w:jc w:val="center"/>
        <w:rPr>
          <w:b/>
          <w:sz w:val="24"/>
          <w:szCs w:val="24"/>
        </w:rPr>
      </w:pPr>
      <w:r w:rsidRPr="00B95BE6">
        <w:rPr>
          <w:b/>
          <w:sz w:val="24"/>
          <w:szCs w:val="24"/>
        </w:rPr>
        <w:t xml:space="preserve">Prawo zamówień publicznych (dalej jako: ustawa </w:t>
      </w:r>
      <w:proofErr w:type="spellStart"/>
      <w:r w:rsidRPr="00B95BE6">
        <w:rPr>
          <w:b/>
          <w:sz w:val="24"/>
          <w:szCs w:val="24"/>
        </w:rPr>
        <w:t>Pzp</w:t>
      </w:r>
      <w:proofErr w:type="spellEnd"/>
      <w:r w:rsidRPr="00B95BE6">
        <w:rPr>
          <w:b/>
          <w:sz w:val="24"/>
          <w:szCs w:val="24"/>
        </w:rPr>
        <w:t>),</w:t>
      </w:r>
    </w:p>
    <w:p w:rsidR="008B100F" w:rsidRPr="00B95BE6" w:rsidRDefault="008B100F" w:rsidP="008B100F">
      <w:pPr>
        <w:spacing w:before="120" w:after="120"/>
        <w:jc w:val="center"/>
        <w:rPr>
          <w:b/>
          <w:sz w:val="24"/>
          <w:szCs w:val="24"/>
          <w:u w:val="single"/>
        </w:rPr>
      </w:pPr>
      <w:r w:rsidRPr="00B95BE6">
        <w:rPr>
          <w:b/>
          <w:sz w:val="24"/>
          <w:szCs w:val="24"/>
          <w:u w:val="single"/>
        </w:rPr>
        <w:t>DOTYCZĄCE SPEŁNIANIA WARUNKÓW UDZIAŁU W POSTĘPOWANIU</w:t>
      </w:r>
    </w:p>
    <w:p w:rsidR="008B100F" w:rsidRPr="00B95BE6" w:rsidRDefault="008B100F" w:rsidP="008B100F">
      <w:pPr>
        <w:spacing w:before="120" w:after="120"/>
        <w:jc w:val="both"/>
        <w:rPr>
          <w:sz w:val="24"/>
          <w:szCs w:val="24"/>
        </w:rPr>
      </w:pPr>
    </w:p>
    <w:p w:rsidR="008B100F" w:rsidRPr="00F269B8" w:rsidRDefault="008B100F" w:rsidP="00F269B8">
      <w:pPr>
        <w:spacing w:after="120"/>
        <w:rPr>
          <w:b/>
          <w:sz w:val="24"/>
        </w:rPr>
      </w:pPr>
      <w:r w:rsidRPr="00B95BE6">
        <w:rPr>
          <w:sz w:val="24"/>
          <w:szCs w:val="24"/>
        </w:rPr>
        <w:t xml:space="preserve">Na potrzeby postępowania o udzielenie zamówienia publicznego pn.: </w:t>
      </w:r>
      <w:r w:rsidRPr="00F269B8">
        <w:rPr>
          <w:b/>
          <w:sz w:val="24"/>
          <w:szCs w:val="24"/>
        </w:rPr>
        <w:t>„</w:t>
      </w:r>
      <w:r w:rsidR="00F269B8" w:rsidRPr="00F269B8">
        <w:rPr>
          <w:b/>
          <w:sz w:val="24"/>
          <w:szCs w:val="24"/>
        </w:rPr>
        <w:t>Przebudowa i rozbudowa budynku na świetlicę wiejską w Sokole”</w:t>
      </w:r>
      <w:r w:rsidR="00690CEB">
        <w:rPr>
          <w:b/>
          <w:sz w:val="24"/>
          <w:szCs w:val="24"/>
        </w:rPr>
        <w:t xml:space="preserve"> </w:t>
      </w:r>
      <w:r w:rsidR="00F269B8">
        <w:rPr>
          <w:b/>
          <w:sz w:val="24"/>
          <w:szCs w:val="24"/>
        </w:rPr>
        <w:t xml:space="preserve">- </w:t>
      </w:r>
      <w:r w:rsidRPr="00B95BE6">
        <w:rPr>
          <w:sz w:val="24"/>
          <w:szCs w:val="24"/>
        </w:rPr>
        <w:t>nr postępowania BG.271.</w:t>
      </w:r>
      <w:r w:rsidR="007217F6">
        <w:rPr>
          <w:sz w:val="24"/>
          <w:szCs w:val="24"/>
        </w:rPr>
        <w:t>17</w:t>
      </w:r>
      <w:r w:rsidRPr="00B95BE6">
        <w:rPr>
          <w:sz w:val="24"/>
          <w:szCs w:val="24"/>
        </w:rPr>
        <w:t>.2017 prowadzonego przez Gminę Sobolew oświadczam, co następuje:</w:t>
      </w:r>
    </w:p>
    <w:p w:rsidR="008B100F" w:rsidRPr="00B95BE6" w:rsidRDefault="008B100F" w:rsidP="008B100F">
      <w:pPr>
        <w:spacing w:before="120" w:after="120"/>
        <w:jc w:val="both"/>
        <w:rPr>
          <w:sz w:val="24"/>
          <w:szCs w:val="24"/>
        </w:rPr>
      </w:pPr>
    </w:p>
    <w:p w:rsidR="008B100F" w:rsidRPr="00B95BE6" w:rsidRDefault="008B100F" w:rsidP="008B100F">
      <w:pPr>
        <w:shd w:val="clear" w:color="auto" w:fill="E7E6E6"/>
        <w:spacing w:before="120" w:after="120"/>
        <w:jc w:val="both"/>
        <w:rPr>
          <w:b/>
          <w:sz w:val="24"/>
          <w:szCs w:val="24"/>
        </w:rPr>
      </w:pPr>
      <w:r w:rsidRPr="00B95BE6">
        <w:rPr>
          <w:b/>
          <w:sz w:val="24"/>
          <w:szCs w:val="24"/>
        </w:rPr>
        <w:t>INFORMACJA DOTYCZĄCA WYKONAWCY:</w:t>
      </w:r>
    </w:p>
    <w:p w:rsidR="008B100F" w:rsidRPr="00B95BE6" w:rsidRDefault="008B100F" w:rsidP="008B100F">
      <w:pPr>
        <w:spacing w:before="120" w:after="120"/>
        <w:jc w:val="both"/>
        <w:rPr>
          <w:sz w:val="24"/>
          <w:szCs w:val="24"/>
        </w:rPr>
      </w:pPr>
    </w:p>
    <w:p w:rsidR="008B100F" w:rsidRPr="00025C8D" w:rsidRDefault="008B100F" w:rsidP="008B100F">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SIWZ </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w:t>
      </w:r>
      <w:r w:rsidR="00690CEB" w:rsidRPr="00B95BE6">
        <w:rPr>
          <w:sz w:val="24"/>
          <w:szCs w:val="24"/>
        </w:rPr>
        <w:t>……</w:t>
      </w:r>
      <w:r w:rsidRPr="00B95BE6">
        <w:t xml:space="preserve">(miejscowość), </w:t>
      </w:r>
      <w:r w:rsidRPr="00B95BE6">
        <w:rPr>
          <w:sz w:val="24"/>
          <w:szCs w:val="24"/>
        </w:rPr>
        <w:t>d</w:t>
      </w:r>
      <w:r w:rsidR="00690CEB">
        <w:rPr>
          <w:sz w:val="24"/>
          <w:szCs w:val="24"/>
        </w:rPr>
        <w:t>nia …………</w:t>
      </w:r>
      <w:r w:rsidRPr="00B95BE6">
        <w:rPr>
          <w:sz w:val="24"/>
          <w:szCs w:val="24"/>
        </w:rPr>
        <w:t>. r.</w:t>
      </w:r>
    </w:p>
    <w:p w:rsidR="008B100F" w:rsidRPr="00B95BE6" w:rsidRDefault="008B100F" w:rsidP="008B100F">
      <w:pPr>
        <w:spacing w:before="120" w:after="120"/>
        <w:ind w:left="5812"/>
        <w:jc w:val="center"/>
        <w:rPr>
          <w:sz w:val="24"/>
          <w:szCs w:val="24"/>
        </w:rPr>
      </w:pPr>
    </w:p>
    <w:p w:rsidR="008B100F" w:rsidRPr="00B95BE6" w:rsidRDefault="008B100F" w:rsidP="008B100F">
      <w:pPr>
        <w:spacing w:before="120" w:after="120"/>
        <w:ind w:left="5812"/>
        <w:jc w:val="center"/>
        <w:rPr>
          <w:sz w:val="24"/>
          <w:szCs w:val="24"/>
        </w:rPr>
      </w:pPr>
      <w:r w:rsidRPr="00B95BE6">
        <w:rPr>
          <w:sz w:val="24"/>
          <w:szCs w:val="24"/>
        </w:rPr>
        <w:t>……………………………..</w:t>
      </w:r>
    </w:p>
    <w:p w:rsidR="008B100F" w:rsidRDefault="008B100F" w:rsidP="008B100F">
      <w:pPr>
        <w:spacing w:before="120" w:after="120"/>
        <w:ind w:left="5812"/>
        <w:jc w:val="center"/>
      </w:pPr>
      <w:r w:rsidRPr="00B95BE6">
        <w:t>(podpis)</w:t>
      </w:r>
    </w:p>
    <w:p w:rsidR="00F269B8" w:rsidRDefault="00F269B8" w:rsidP="008B100F">
      <w:pPr>
        <w:spacing w:before="120" w:after="120"/>
        <w:ind w:left="5812"/>
        <w:jc w:val="center"/>
      </w:pPr>
    </w:p>
    <w:p w:rsidR="00F269B8" w:rsidRDefault="00F269B8" w:rsidP="008B100F">
      <w:pPr>
        <w:spacing w:before="120" w:after="120"/>
        <w:ind w:left="5812"/>
        <w:jc w:val="center"/>
      </w:pPr>
    </w:p>
    <w:p w:rsidR="00F269B8" w:rsidRDefault="00F269B8" w:rsidP="008B100F">
      <w:pPr>
        <w:spacing w:before="120" w:after="120"/>
        <w:ind w:left="5812"/>
        <w:jc w:val="center"/>
      </w:pPr>
    </w:p>
    <w:p w:rsidR="00F269B8" w:rsidRPr="00C52924" w:rsidRDefault="00F269B8" w:rsidP="008B100F">
      <w:pPr>
        <w:spacing w:before="120" w:after="120"/>
        <w:ind w:left="5812"/>
        <w:jc w:val="center"/>
      </w:pPr>
    </w:p>
    <w:p w:rsidR="008B100F" w:rsidRPr="00B95BE6" w:rsidRDefault="008B100F" w:rsidP="008B100F">
      <w:pPr>
        <w:shd w:val="clear" w:color="auto" w:fill="E7E6E6"/>
        <w:spacing w:before="120" w:after="120"/>
        <w:jc w:val="both"/>
        <w:rPr>
          <w:b/>
          <w:sz w:val="24"/>
          <w:szCs w:val="24"/>
        </w:rPr>
      </w:pPr>
      <w:r w:rsidRPr="00B95BE6">
        <w:rPr>
          <w:b/>
          <w:sz w:val="24"/>
          <w:szCs w:val="24"/>
        </w:rPr>
        <w:lastRenderedPageBreak/>
        <w:t>INFORMACJA W ZWIĄZKU Z POLEGANIEM NA ZASOBACH INNYCH PODMIOTÓW:</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Oświadczam, że w celu wykazania spełniania warunków udziału w postępowaniu, ok</w:t>
      </w:r>
      <w:r w:rsidR="00690CEB">
        <w:rPr>
          <w:sz w:val="24"/>
          <w:szCs w:val="24"/>
        </w:rPr>
        <w:t>reślonych przez Zamawiającego w</w:t>
      </w:r>
      <w:r w:rsidRPr="00B95BE6">
        <w:rPr>
          <w:sz w:val="24"/>
          <w:szCs w:val="24"/>
        </w:rPr>
        <w:t xml:space="preserve"> …………………………………………………………, polegam na zasobach następującego/</w:t>
      </w:r>
      <w:proofErr w:type="spellStart"/>
      <w:r w:rsidRPr="00B95BE6">
        <w:rPr>
          <w:sz w:val="24"/>
          <w:szCs w:val="24"/>
        </w:rPr>
        <w:t>ych</w:t>
      </w:r>
      <w:proofErr w:type="spellEnd"/>
      <w:r w:rsidRPr="00B95BE6">
        <w:rPr>
          <w:sz w:val="24"/>
          <w:szCs w:val="24"/>
        </w:rPr>
        <w:t xml:space="preserve"> podmiotu/ów: ………………………………………. …………………………………………………………………………………………………... ……………………………………</w:t>
      </w:r>
      <w:r w:rsidR="00690CEB" w:rsidRPr="00B95BE6">
        <w:rPr>
          <w:sz w:val="24"/>
          <w:szCs w:val="24"/>
        </w:rPr>
        <w:t>……</w:t>
      </w:r>
      <w:r w:rsidRPr="00B95BE6">
        <w:rPr>
          <w:sz w:val="24"/>
          <w:szCs w:val="24"/>
        </w:rPr>
        <w:t>, w n</w:t>
      </w:r>
      <w:r w:rsidR="00690CEB">
        <w:rPr>
          <w:sz w:val="24"/>
          <w:szCs w:val="24"/>
        </w:rPr>
        <w:t xml:space="preserve">astępującym zakresie: …………………… </w:t>
      </w:r>
      <w:r w:rsidRPr="00B95BE6">
        <w:rPr>
          <w:sz w:val="24"/>
          <w:szCs w:val="24"/>
        </w:rPr>
        <w:t xml:space="preserve">…………………………………………………………………………………………………... </w:t>
      </w:r>
    </w:p>
    <w:p w:rsidR="008B100F" w:rsidRPr="00B95BE6" w:rsidRDefault="008B100F" w:rsidP="008B100F">
      <w:pPr>
        <w:spacing w:before="120" w:after="120"/>
        <w:jc w:val="both"/>
      </w:pPr>
      <w:r w:rsidRPr="00B95BE6">
        <w:t>(wskazać podmiot i określić odpowiedni zakres dla wskazanego podmiotu)</w:t>
      </w:r>
    </w:p>
    <w:p w:rsidR="008B100F" w:rsidRPr="00B95BE6" w:rsidRDefault="008B100F" w:rsidP="008B100F">
      <w:pPr>
        <w:spacing w:before="120" w:after="120"/>
        <w:jc w:val="both"/>
        <w:rPr>
          <w:sz w:val="24"/>
          <w:szCs w:val="24"/>
        </w:rPr>
      </w:pPr>
      <w:r>
        <w:rPr>
          <w:sz w:val="24"/>
          <w:szCs w:val="24"/>
        </w:rPr>
        <w:t xml:space="preserve"> </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690CEB" w:rsidP="008B100F">
      <w:pPr>
        <w:spacing w:before="120" w:after="120"/>
        <w:jc w:val="both"/>
        <w:rPr>
          <w:sz w:val="24"/>
          <w:szCs w:val="24"/>
        </w:rPr>
      </w:pPr>
      <w:r>
        <w:rPr>
          <w:sz w:val="24"/>
          <w:szCs w:val="24"/>
        </w:rPr>
        <w:t xml:space="preserve">……………………. </w:t>
      </w:r>
      <w:r w:rsidR="008B100F" w:rsidRPr="00B95BE6">
        <w:t xml:space="preserve">(miejscowość), </w:t>
      </w:r>
      <w:r w:rsidR="008B100F" w:rsidRPr="00B95BE6">
        <w:rPr>
          <w:sz w:val="24"/>
          <w:szCs w:val="24"/>
        </w:rPr>
        <w:t>dnia …………</w:t>
      </w:r>
      <w:r w:rsidR="00D833A4" w:rsidRPr="00B95BE6">
        <w:rPr>
          <w:sz w:val="24"/>
          <w:szCs w:val="24"/>
        </w:rPr>
        <w:t>……</w:t>
      </w:r>
      <w:r w:rsidR="008B100F" w:rsidRPr="00B95BE6">
        <w:rPr>
          <w:sz w:val="24"/>
          <w:szCs w:val="24"/>
        </w:rPr>
        <w:t>. r.</w:t>
      </w:r>
    </w:p>
    <w:p w:rsidR="008B100F" w:rsidRPr="00B95BE6" w:rsidRDefault="008B100F" w:rsidP="008B100F">
      <w:pPr>
        <w:spacing w:before="120" w:after="120"/>
        <w:jc w:val="both"/>
        <w:rPr>
          <w:sz w:val="24"/>
          <w:szCs w:val="24"/>
        </w:rPr>
      </w:pPr>
    </w:p>
    <w:p w:rsidR="008B100F" w:rsidRPr="00B95BE6" w:rsidRDefault="008B100F" w:rsidP="008B100F">
      <w:pPr>
        <w:spacing w:before="120" w:after="120"/>
        <w:ind w:left="5812"/>
        <w:jc w:val="center"/>
        <w:rPr>
          <w:sz w:val="24"/>
          <w:szCs w:val="24"/>
        </w:rPr>
      </w:pPr>
    </w:p>
    <w:p w:rsidR="008B100F" w:rsidRPr="00B95BE6" w:rsidRDefault="008B100F" w:rsidP="008B100F">
      <w:pPr>
        <w:spacing w:before="120" w:after="120"/>
        <w:ind w:left="5812"/>
        <w:jc w:val="center"/>
        <w:rPr>
          <w:sz w:val="24"/>
          <w:szCs w:val="24"/>
        </w:rPr>
      </w:pPr>
      <w:r w:rsidRPr="00B95BE6">
        <w:rPr>
          <w:sz w:val="24"/>
          <w:szCs w:val="24"/>
        </w:rPr>
        <w:t>……………………………..</w:t>
      </w:r>
    </w:p>
    <w:p w:rsidR="008B100F" w:rsidRPr="00B95BE6" w:rsidRDefault="008B100F" w:rsidP="008B100F">
      <w:pPr>
        <w:spacing w:before="120" w:after="120"/>
        <w:ind w:left="5812"/>
        <w:jc w:val="center"/>
      </w:pPr>
      <w:r w:rsidRPr="00B95BE6">
        <w:t>(podpis)</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hd w:val="clear" w:color="auto" w:fill="E7E6E6"/>
        <w:spacing w:before="120" w:after="120"/>
        <w:jc w:val="both"/>
        <w:rPr>
          <w:b/>
          <w:sz w:val="24"/>
          <w:szCs w:val="24"/>
        </w:rPr>
      </w:pPr>
      <w:r w:rsidRPr="00B95BE6">
        <w:rPr>
          <w:b/>
          <w:sz w:val="24"/>
          <w:szCs w:val="24"/>
        </w:rPr>
        <w:t>OŚWIADCZENIE DOTYCZĄCE PODANYCH INFORMACJI:</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w:t>
      </w:r>
      <w:r w:rsidR="00690CEB">
        <w:rPr>
          <w:sz w:val="24"/>
          <w:szCs w:val="24"/>
        </w:rPr>
        <w:t xml:space="preserve"> </w:t>
      </w:r>
      <w:r w:rsidRPr="00B95BE6">
        <w:t xml:space="preserve">(miejscowość), </w:t>
      </w:r>
      <w:r w:rsidRPr="00B95BE6">
        <w:rPr>
          <w:sz w:val="24"/>
          <w:szCs w:val="24"/>
        </w:rPr>
        <w:t>dnia …………</w:t>
      </w:r>
      <w:r w:rsidR="00D833A4" w:rsidRPr="00B95BE6">
        <w:rPr>
          <w:sz w:val="24"/>
          <w:szCs w:val="24"/>
        </w:rPr>
        <w:t>……</w:t>
      </w:r>
      <w:r w:rsidRPr="00B95BE6">
        <w:rPr>
          <w:sz w:val="24"/>
          <w:szCs w:val="24"/>
        </w:rPr>
        <w:t>. r.</w:t>
      </w:r>
    </w:p>
    <w:p w:rsidR="008B100F" w:rsidRPr="00B95BE6" w:rsidRDefault="008B100F" w:rsidP="008B100F">
      <w:pPr>
        <w:spacing w:before="120" w:after="120"/>
        <w:jc w:val="both"/>
        <w:rPr>
          <w:sz w:val="24"/>
          <w:szCs w:val="24"/>
        </w:rPr>
      </w:pPr>
    </w:p>
    <w:p w:rsidR="008B100F" w:rsidRPr="00B95BE6" w:rsidRDefault="008B100F" w:rsidP="008B100F">
      <w:pPr>
        <w:spacing w:before="120" w:after="120"/>
        <w:ind w:left="5812"/>
        <w:jc w:val="center"/>
        <w:rPr>
          <w:sz w:val="24"/>
          <w:szCs w:val="24"/>
        </w:rPr>
      </w:pPr>
    </w:p>
    <w:p w:rsidR="008B100F" w:rsidRPr="00B95BE6" w:rsidRDefault="008B100F" w:rsidP="008B100F">
      <w:pPr>
        <w:spacing w:before="120" w:after="120"/>
        <w:ind w:left="5812"/>
        <w:jc w:val="center"/>
        <w:rPr>
          <w:sz w:val="24"/>
          <w:szCs w:val="24"/>
        </w:rPr>
      </w:pPr>
      <w:r w:rsidRPr="00B95BE6">
        <w:rPr>
          <w:sz w:val="24"/>
          <w:szCs w:val="24"/>
        </w:rPr>
        <w:t>……………………………..</w:t>
      </w:r>
    </w:p>
    <w:p w:rsidR="008B100F" w:rsidRDefault="008B100F" w:rsidP="008B100F">
      <w:pPr>
        <w:spacing w:before="120" w:after="120"/>
        <w:ind w:left="5812"/>
        <w:jc w:val="center"/>
      </w:pPr>
      <w:r w:rsidRPr="00B95BE6">
        <w:t>(podpis)</w:t>
      </w:r>
    </w:p>
    <w:p w:rsidR="008B100F" w:rsidRDefault="008B100F"/>
    <w:p w:rsidR="008B100F" w:rsidRDefault="008B100F"/>
    <w:p w:rsidR="008B100F" w:rsidRDefault="008B100F"/>
    <w:p w:rsidR="008B100F" w:rsidRDefault="008B100F"/>
    <w:p w:rsidR="008B100F" w:rsidRDefault="008B100F"/>
    <w:p w:rsidR="008B100F" w:rsidRDefault="008B100F"/>
    <w:p w:rsidR="008B100F" w:rsidRDefault="008B100F"/>
    <w:p w:rsidR="008B100F" w:rsidRPr="00B95BE6" w:rsidRDefault="008B100F" w:rsidP="008B100F">
      <w:pPr>
        <w:spacing w:before="120" w:after="120"/>
        <w:jc w:val="right"/>
        <w:rPr>
          <w:b/>
          <w:sz w:val="24"/>
          <w:szCs w:val="24"/>
        </w:rPr>
      </w:pPr>
      <w:r w:rsidRPr="00B95BE6">
        <w:rPr>
          <w:b/>
          <w:sz w:val="24"/>
          <w:szCs w:val="24"/>
        </w:rPr>
        <w:lastRenderedPageBreak/>
        <w:t>Załącznik nr 3 do SIWZ</w:t>
      </w:r>
    </w:p>
    <w:p w:rsidR="008B100F" w:rsidRPr="00B95BE6" w:rsidRDefault="008B100F" w:rsidP="008B100F">
      <w:pPr>
        <w:spacing w:before="120" w:after="120"/>
        <w:jc w:val="both"/>
        <w:rPr>
          <w:b/>
          <w:sz w:val="24"/>
          <w:szCs w:val="24"/>
        </w:rPr>
      </w:pPr>
      <w:r w:rsidRPr="00B95BE6">
        <w:rPr>
          <w:b/>
          <w:sz w:val="24"/>
          <w:szCs w:val="24"/>
        </w:rPr>
        <w:t>Wykonawca:</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pPr>
      <w:r w:rsidRPr="00B95BE6">
        <w:t xml:space="preserve">(pełna nazwa/firma, adres, w zależności od </w:t>
      </w:r>
    </w:p>
    <w:p w:rsidR="008B100F" w:rsidRPr="00B95BE6" w:rsidRDefault="008B100F" w:rsidP="008B100F">
      <w:pPr>
        <w:spacing w:before="120" w:after="120"/>
        <w:jc w:val="both"/>
      </w:pPr>
      <w:r w:rsidRPr="00B95BE6">
        <w:t>podmiotu: NIP/PESEL, KRS/</w:t>
      </w:r>
      <w:proofErr w:type="spellStart"/>
      <w:r w:rsidRPr="00B95BE6">
        <w:t>CEiDG</w:t>
      </w:r>
      <w:proofErr w:type="spellEnd"/>
      <w:r w:rsidRPr="00B95BE6">
        <w:t xml:space="preserve">) </w:t>
      </w:r>
    </w:p>
    <w:p w:rsidR="008B100F" w:rsidRPr="00B95BE6" w:rsidRDefault="008B100F" w:rsidP="008B100F">
      <w:pPr>
        <w:spacing w:before="120" w:after="120"/>
        <w:jc w:val="both"/>
      </w:pPr>
      <w:r w:rsidRPr="00B95BE6">
        <w:t xml:space="preserve">reprezentowany przez: </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pPr>
      <w:r w:rsidRPr="00B95BE6">
        <w:t>(imię, nazwisko, stanowisko/podstawa do reprezentacji)</w:t>
      </w:r>
    </w:p>
    <w:p w:rsidR="008B100F" w:rsidRPr="00B95BE6" w:rsidRDefault="008B100F" w:rsidP="008B100F">
      <w:pPr>
        <w:spacing w:before="120" w:after="120"/>
        <w:rPr>
          <w:b/>
          <w:sz w:val="24"/>
          <w:szCs w:val="24"/>
          <w:u w:val="single"/>
        </w:rPr>
      </w:pPr>
    </w:p>
    <w:p w:rsidR="008B100F" w:rsidRPr="00B95BE6" w:rsidRDefault="008B100F" w:rsidP="008B100F">
      <w:pPr>
        <w:spacing w:before="120" w:after="120"/>
        <w:jc w:val="center"/>
        <w:rPr>
          <w:b/>
          <w:sz w:val="24"/>
          <w:szCs w:val="24"/>
          <w:u w:val="single"/>
        </w:rPr>
      </w:pPr>
    </w:p>
    <w:p w:rsidR="008B100F" w:rsidRPr="00B95BE6" w:rsidRDefault="008B100F" w:rsidP="008B100F">
      <w:pPr>
        <w:spacing w:before="120" w:after="120"/>
        <w:jc w:val="center"/>
        <w:rPr>
          <w:b/>
          <w:sz w:val="24"/>
          <w:szCs w:val="24"/>
          <w:u w:val="single"/>
        </w:rPr>
      </w:pPr>
      <w:r w:rsidRPr="00B95BE6">
        <w:rPr>
          <w:b/>
          <w:sz w:val="24"/>
          <w:szCs w:val="24"/>
          <w:u w:val="single"/>
        </w:rPr>
        <w:t>Oświadczenie wykonawcy</w:t>
      </w:r>
    </w:p>
    <w:p w:rsidR="008B100F" w:rsidRPr="00B95BE6" w:rsidRDefault="008B100F" w:rsidP="008B100F">
      <w:pPr>
        <w:spacing w:before="120" w:after="120"/>
        <w:jc w:val="center"/>
        <w:rPr>
          <w:b/>
          <w:sz w:val="24"/>
          <w:szCs w:val="24"/>
        </w:rPr>
      </w:pPr>
      <w:r w:rsidRPr="00B95BE6">
        <w:rPr>
          <w:b/>
          <w:sz w:val="24"/>
          <w:szCs w:val="24"/>
        </w:rPr>
        <w:t>składane na podstawie art. 25a ust. 1 ustawy z dnia 29 stycznia 2004 r.</w:t>
      </w:r>
    </w:p>
    <w:p w:rsidR="008B100F" w:rsidRPr="00B95BE6" w:rsidRDefault="008B100F" w:rsidP="008B100F">
      <w:pPr>
        <w:spacing w:before="120" w:after="120"/>
        <w:jc w:val="center"/>
        <w:rPr>
          <w:b/>
          <w:sz w:val="24"/>
          <w:szCs w:val="24"/>
        </w:rPr>
      </w:pPr>
      <w:r w:rsidRPr="00B95BE6">
        <w:rPr>
          <w:b/>
          <w:sz w:val="24"/>
          <w:szCs w:val="24"/>
        </w:rPr>
        <w:t xml:space="preserve">Prawo zamówień publicznych (dalej jako: ustawa </w:t>
      </w:r>
      <w:proofErr w:type="spellStart"/>
      <w:r w:rsidRPr="00B95BE6">
        <w:rPr>
          <w:b/>
          <w:sz w:val="24"/>
          <w:szCs w:val="24"/>
        </w:rPr>
        <w:t>Pzp</w:t>
      </w:r>
      <w:proofErr w:type="spellEnd"/>
      <w:r w:rsidRPr="00B95BE6">
        <w:rPr>
          <w:b/>
          <w:sz w:val="24"/>
          <w:szCs w:val="24"/>
        </w:rPr>
        <w:t>),</w:t>
      </w:r>
    </w:p>
    <w:p w:rsidR="008B100F" w:rsidRPr="00B95BE6" w:rsidRDefault="008B100F" w:rsidP="008B100F">
      <w:pPr>
        <w:spacing w:before="120" w:after="120"/>
        <w:jc w:val="center"/>
        <w:rPr>
          <w:b/>
          <w:sz w:val="24"/>
          <w:szCs w:val="24"/>
          <w:u w:val="single"/>
        </w:rPr>
      </w:pPr>
      <w:r w:rsidRPr="00B95BE6">
        <w:rPr>
          <w:b/>
          <w:sz w:val="24"/>
          <w:szCs w:val="24"/>
          <w:u w:val="single"/>
        </w:rPr>
        <w:t>DOTYCZĄCE PRZESŁANEK WYKLUCZENIA Z POSTĘPOWANIA</w:t>
      </w:r>
    </w:p>
    <w:p w:rsidR="008B100F" w:rsidRPr="00B95BE6" w:rsidRDefault="008B100F" w:rsidP="008B100F">
      <w:pPr>
        <w:spacing w:before="120" w:after="120"/>
        <w:jc w:val="center"/>
        <w:rPr>
          <w:b/>
          <w:sz w:val="24"/>
          <w:szCs w:val="24"/>
          <w:u w:val="single"/>
        </w:rPr>
      </w:pPr>
    </w:p>
    <w:p w:rsidR="008B100F" w:rsidRPr="00F269B8" w:rsidRDefault="008B100F" w:rsidP="00F269B8">
      <w:pPr>
        <w:spacing w:after="120"/>
        <w:rPr>
          <w:b/>
          <w:sz w:val="24"/>
        </w:rPr>
      </w:pPr>
      <w:r w:rsidRPr="00B95BE6">
        <w:rPr>
          <w:sz w:val="24"/>
          <w:szCs w:val="24"/>
        </w:rPr>
        <w:t>Na potrzeby postępowania o udzielenie zamówienia publicznego pn.:</w:t>
      </w:r>
      <w:r w:rsidRPr="00F269B8">
        <w:rPr>
          <w:sz w:val="24"/>
          <w:szCs w:val="24"/>
        </w:rPr>
        <w:t xml:space="preserve"> „</w:t>
      </w:r>
      <w:r w:rsidR="00F269B8" w:rsidRPr="00F269B8">
        <w:rPr>
          <w:b/>
          <w:sz w:val="24"/>
          <w:szCs w:val="24"/>
        </w:rPr>
        <w:t>Przebudowa i rozbudowa budynku na świetlicę wiejską w Sokole</w:t>
      </w:r>
      <w:r w:rsidRPr="00976C63">
        <w:rPr>
          <w:b/>
          <w:sz w:val="24"/>
          <w:szCs w:val="24"/>
        </w:rPr>
        <w:t>”</w:t>
      </w:r>
      <w:r w:rsidR="00690CEB">
        <w:rPr>
          <w:b/>
          <w:sz w:val="24"/>
          <w:szCs w:val="24"/>
        </w:rPr>
        <w:t xml:space="preserve"> </w:t>
      </w:r>
      <w:r w:rsidRPr="00976C63">
        <w:rPr>
          <w:b/>
          <w:sz w:val="24"/>
          <w:szCs w:val="24"/>
        </w:rPr>
        <w:t xml:space="preserve">– </w:t>
      </w:r>
      <w:r w:rsidRPr="00B95BE6">
        <w:rPr>
          <w:sz w:val="24"/>
          <w:szCs w:val="24"/>
        </w:rPr>
        <w:t>nr postępowania BG.271.</w:t>
      </w:r>
      <w:r w:rsidR="007217F6">
        <w:rPr>
          <w:sz w:val="24"/>
          <w:szCs w:val="24"/>
        </w:rPr>
        <w:t>17</w:t>
      </w:r>
      <w:r w:rsidRPr="00B95BE6">
        <w:rPr>
          <w:sz w:val="24"/>
          <w:szCs w:val="24"/>
        </w:rPr>
        <w:t>.2017 prowadzonego przez Gminę Sobolew oświadczam, co następuje:</w:t>
      </w:r>
    </w:p>
    <w:p w:rsidR="008B100F" w:rsidRPr="00B95BE6" w:rsidRDefault="008B100F" w:rsidP="008B100F">
      <w:pPr>
        <w:spacing w:before="120" w:after="120"/>
        <w:jc w:val="both"/>
        <w:rPr>
          <w:sz w:val="24"/>
          <w:szCs w:val="24"/>
        </w:rPr>
      </w:pPr>
    </w:p>
    <w:p w:rsidR="008B100F" w:rsidRPr="00745EC9" w:rsidRDefault="00690CEB" w:rsidP="008B100F">
      <w:pPr>
        <w:shd w:val="clear" w:color="auto" w:fill="E7E6E6"/>
        <w:spacing w:before="120" w:after="120"/>
        <w:jc w:val="both"/>
        <w:rPr>
          <w:b/>
          <w:sz w:val="24"/>
          <w:szCs w:val="24"/>
        </w:rPr>
      </w:pPr>
      <w:r w:rsidRPr="00B95BE6">
        <w:rPr>
          <w:b/>
          <w:sz w:val="24"/>
          <w:szCs w:val="24"/>
        </w:rPr>
        <w:t>OŚWIADCZENIA DOTYCZĄCE</w:t>
      </w:r>
      <w:r w:rsidR="008B100F" w:rsidRPr="00B95BE6">
        <w:rPr>
          <w:b/>
          <w:sz w:val="24"/>
          <w:szCs w:val="24"/>
        </w:rPr>
        <w:t xml:space="preserve"> WYKONAWCY:</w:t>
      </w:r>
    </w:p>
    <w:p w:rsidR="008B100F" w:rsidRDefault="008B100F" w:rsidP="008B100F">
      <w:pPr>
        <w:numPr>
          <w:ilvl w:val="2"/>
          <w:numId w:val="12"/>
        </w:numPr>
        <w:tabs>
          <w:tab w:val="clear" w:pos="2160"/>
        </w:tabs>
        <w:spacing w:before="120" w:after="120"/>
        <w:ind w:left="426" w:hanging="426"/>
        <w:jc w:val="both"/>
        <w:rPr>
          <w:sz w:val="24"/>
          <w:szCs w:val="24"/>
        </w:rPr>
      </w:pPr>
      <w:r w:rsidRPr="00B95BE6">
        <w:rPr>
          <w:sz w:val="24"/>
          <w:szCs w:val="24"/>
        </w:rPr>
        <w:t>Oświadczam, że</w:t>
      </w:r>
      <w:r w:rsidRPr="00B95BE6">
        <w:rPr>
          <w:sz w:val="24"/>
          <w:szCs w:val="24"/>
        </w:rPr>
        <w:tab/>
        <w:t>nie podlegam wykluczeniu z postępowania</w:t>
      </w:r>
      <w:r w:rsidRPr="00B95BE6">
        <w:rPr>
          <w:sz w:val="24"/>
          <w:szCs w:val="24"/>
        </w:rPr>
        <w:tab/>
        <w:t xml:space="preserve">na podstawie art. 24 ust. 1 pkt 12-23 ustawy </w:t>
      </w:r>
      <w:proofErr w:type="spellStart"/>
      <w:r w:rsidRPr="00B95BE6">
        <w:rPr>
          <w:sz w:val="24"/>
          <w:szCs w:val="24"/>
        </w:rPr>
        <w:t>Pzp</w:t>
      </w:r>
      <w:proofErr w:type="spellEnd"/>
      <w:r w:rsidRPr="00B95BE6">
        <w:rPr>
          <w:sz w:val="24"/>
          <w:szCs w:val="24"/>
        </w:rPr>
        <w:t>.</w:t>
      </w:r>
    </w:p>
    <w:p w:rsidR="008B100F" w:rsidRPr="00B95BE6" w:rsidRDefault="008B100F" w:rsidP="008B100F">
      <w:pPr>
        <w:numPr>
          <w:ilvl w:val="2"/>
          <w:numId w:val="12"/>
        </w:numPr>
        <w:tabs>
          <w:tab w:val="clear" w:pos="2160"/>
        </w:tabs>
        <w:spacing w:before="120" w:after="120"/>
        <w:ind w:left="426" w:hanging="426"/>
        <w:jc w:val="both"/>
        <w:rPr>
          <w:sz w:val="24"/>
          <w:szCs w:val="24"/>
        </w:rPr>
      </w:pPr>
      <w:r w:rsidRPr="009B659C">
        <w:rPr>
          <w:sz w:val="24"/>
          <w:szCs w:val="24"/>
        </w:rPr>
        <w:t xml:space="preserve">Oświadczam, że nie podlegam wykluczeniu z postępowania na podstawie </w:t>
      </w:r>
      <w:r w:rsidRPr="009B659C">
        <w:rPr>
          <w:sz w:val="24"/>
          <w:szCs w:val="24"/>
        </w:rPr>
        <w:br/>
        <w:t xml:space="preserve">art. 24 ust. 5 pkt 1 ustawy </w:t>
      </w:r>
      <w:proofErr w:type="spellStart"/>
      <w:r w:rsidRPr="009B659C">
        <w:rPr>
          <w:sz w:val="24"/>
          <w:szCs w:val="24"/>
        </w:rPr>
        <w:t>Pzp</w:t>
      </w:r>
      <w:proofErr w:type="spellEnd"/>
      <w:r w:rsidRPr="009B659C">
        <w:rPr>
          <w:sz w:val="24"/>
          <w:szCs w:val="24"/>
        </w:rPr>
        <w:t xml:space="preserve">  </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Default="008B100F" w:rsidP="008B100F">
      <w:pPr>
        <w:spacing w:before="120" w:after="120"/>
        <w:jc w:val="both"/>
        <w:rPr>
          <w:sz w:val="24"/>
          <w:szCs w:val="24"/>
        </w:rPr>
      </w:pPr>
      <w:r w:rsidRPr="00B95BE6">
        <w:rPr>
          <w:sz w:val="24"/>
          <w:szCs w:val="24"/>
        </w:rPr>
        <w:t>……………………..</w:t>
      </w:r>
      <w:r w:rsidRPr="00B95BE6">
        <w:t xml:space="preserve"> </w:t>
      </w:r>
      <w:r w:rsidRPr="00B95BE6">
        <w:rPr>
          <w:sz w:val="24"/>
          <w:szCs w:val="24"/>
        </w:rPr>
        <w:t>dnia …………</w:t>
      </w:r>
      <w:r w:rsidR="00690CEB" w:rsidRPr="00B95BE6">
        <w:rPr>
          <w:sz w:val="24"/>
          <w:szCs w:val="24"/>
        </w:rPr>
        <w:t>……</w:t>
      </w:r>
      <w:r w:rsidRPr="00B95BE6">
        <w:rPr>
          <w:sz w:val="24"/>
          <w:szCs w:val="24"/>
        </w:rPr>
        <w:t>. r.</w:t>
      </w:r>
    </w:p>
    <w:p w:rsidR="008B100F" w:rsidRPr="00B95BE6" w:rsidRDefault="008B100F" w:rsidP="008B100F">
      <w:pPr>
        <w:spacing w:before="120" w:after="120"/>
        <w:jc w:val="both"/>
        <w:rPr>
          <w:sz w:val="24"/>
          <w:szCs w:val="24"/>
        </w:rPr>
      </w:pPr>
      <w:r>
        <w:t>(</w:t>
      </w:r>
      <w:r w:rsidRPr="00B95BE6">
        <w:t>miejscowość),</w:t>
      </w:r>
    </w:p>
    <w:p w:rsidR="008B100F" w:rsidRPr="00B95BE6" w:rsidRDefault="008B100F" w:rsidP="008B100F">
      <w:pPr>
        <w:spacing w:before="120" w:after="120"/>
        <w:ind w:left="5812"/>
        <w:jc w:val="center"/>
        <w:rPr>
          <w:sz w:val="24"/>
          <w:szCs w:val="24"/>
        </w:rPr>
      </w:pPr>
      <w:r w:rsidRPr="00B95BE6">
        <w:rPr>
          <w:sz w:val="24"/>
          <w:szCs w:val="24"/>
        </w:rPr>
        <w:t>……………………………..</w:t>
      </w:r>
    </w:p>
    <w:p w:rsidR="008B100F" w:rsidRPr="00B95BE6" w:rsidRDefault="008B100F" w:rsidP="008B100F">
      <w:pPr>
        <w:spacing w:before="120" w:after="120"/>
        <w:ind w:left="5812"/>
        <w:jc w:val="center"/>
      </w:pPr>
      <w:r w:rsidRPr="00B95BE6">
        <w:t>(podpis)</w:t>
      </w:r>
    </w:p>
    <w:p w:rsidR="008B100F" w:rsidRPr="00B95BE6" w:rsidRDefault="008B100F" w:rsidP="008B100F">
      <w:pPr>
        <w:spacing w:before="120" w:after="120"/>
        <w:jc w:val="both"/>
        <w:rPr>
          <w:sz w:val="24"/>
          <w:szCs w:val="24"/>
        </w:rPr>
      </w:pPr>
    </w:p>
    <w:p w:rsidR="008B100F" w:rsidRDefault="008B100F" w:rsidP="008B100F">
      <w:pPr>
        <w:spacing w:before="120" w:after="120"/>
        <w:jc w:val="both"/>
        <w:rPr>
          <w:sz w:val="24"/>
          <w:szCs w:val="24"/>
        </w:rPr>
      </w:pPr>
    </w:p>
    <w:p w:rsidR="008B100F"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lastRenderedPageBreak/>
        <w:t xml:space="preserve">Oświadczam, że zachodzą w stosunku do mnie podstawy wykluczenia z postępowania na podstawie art. </w:t>
      </w:r>
      <w:r w:rsidR="00690CEB" w:rsidRPr="00B95BE6">
        <w:rPr>
          <w:sz w:val="24"/>
          <w:szCs w:val="24"/>
        </w:rPr>
        <w:t>……</w:t>
      </w:r>
      <w:r w:rsidRPr="00B95BE6">
        <w:rPr>
          <w:sz w:val="24"/>
          <w:szCs w:val="24"/>
        </w:rPr>
        <w:t>.</w:t>
      </w:r>
      <w:r w:rsidRPr="00B95BE6">
        <w:rPr>
          <w:sz w:val="24"/>
          <w:szCs w:val="24"/>
        </w:rPr>
        <w:tab/>
        <w:t xml:space="preserve">ustawy </w:t>
      </w:r>
      <w:proofErr w:type="spellStart"/>
      <w:r w:rsidRPr="00B95BE6">
        <w:rPr>
          <w:sz w:val="24"/>
          <w:szCs w:val="24"/>
        </w:rPr>
        <w:t>Pzp</w:t>
      </w:r>
      <w:proofErr w:type="spellEnd"/>
      <w:r w:rsidRPr="00B95BE6">
        <w:rPr>
          <w:sz w:val="24"/>
          <w:szCs w:val="24"/>
        </w:rPr>
        <w:t xml:space="preserve"> (</w:t>
      </w:r>
      <w:r w:rsidRPr="00B95BE6">
        <w:t xml:space="preserve">podać mającą zastosowanie podstawę wykluczenia spośród wymienionych w art. 24 ust. 1 pkt 13-14, 16-20 lub art. 24 ust. 5 pkt 1 i 4 ustawy </w:t>
      </w:r>
      <w:proofErr w:type="spellStart"/>
      <w:r w:rsidRPr="00B95BE6">
        <w:t>Pzp</w:t>
      </w:r>
      <w:proofErr w:type="spellEnd"/>
      <w:r w:rsidRPr="00B95BE6">
        <w:rPr>
          <w:sz w:val="24"/>
          <w:szCs w:val="24"/>
        </w:rPr>
        <w:t xml:space="preserve">). Jednocześnie oświadczam, że w związku z ww. okolicznością, na podstawie art. 24 ust. 8 ustawy </w:t>
      </w:r>
      <w:proofErr w:type="spellStart"/>
      <w:r w:rsidRPr="00B95BE6">
        <w:rPr>
          <w:sz w:val="24"/>
          <w:szCs w:val="24"/>
        </w:rPr>
        <w:t>Pzp</w:t>
      </w:r>
      <w:proofErr w:type="spellEnd"/>
      <w:r w:rsidRPr="00B95BE6">
        <w:rPr>
          <w:sz w:val="24"/>
          <w:szCs w:val="24"/>
        </w:rPr>
        <w:t xml:space="preserve"> podjąłem następujące środki naprawcze: </w:t>
      </w: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rPr>
          <w:sz w:val="24"/>
          <w:szCs w:val="24"/>
        </w:rPr>
      </w:pPr>
      <w:r w:rsidRPr="00B95BE6">
        <w:rPr>
          <w:sz w:val="24"/>
          <w:szCs w:val="24"/>
        </w:rPr>
        <w:t>……………………………………………………………………………………………………………………………………………………………………………………………………</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w:t>
      </w:r>
      <w:r w:rsidR="00690CEB" w:rsidRPr="00B95BE6">
        <w:rPr>
          <w:sz w:val="24"/>
          <w:szCs w:val="24"/>
        </w:rPr>
        <w:t>……</w:t>
      </w:r>
      <w:r w:rsidRPr="00B95BE6">
        <w:t xml:space="preserve">(miejscowość), </w:t>
      </w:r>
      <w:r w:rsidRPr="00B95BE6">
        <w:rPr>
          <w:sz w:val="24"/>
          <w:szCs w:val="24"/>
        </w:rPr>
        <w:t>dnia …………</w:t>
      </w:r>
      <w:r w:rsidR="00690CEB" w:rsidRPr="00B95BE6">
        <w:rPr>
          <w:sz w:val="24"/>
          <w:szCs w:val="24"/>
        </w:rPr>
        <w:t>……</w:t>
      </w:r>
      <w:r w:rsidRPr="00B95BE6">
        <w:rPr>
          <w:sz w:val="24"/>
          <w:szCs w:val="24"/>
        </w:rPr>
        <w:t>. r.</w:t>
      </w:r>
    </w:p>
    <w:p w:rsidR="008B100F" w:rsidRPr="00B95BE6" w:rsidRDefault="008B100F" w:rsidP="008B100F">
      <w:pPr>
        <w:spacing w:before="120" w:after="120"/>
        <w:ind w:left="5812"/>
        <w:jc w:val="center"/>
        <w:rPr>
          <w:sz w:val="24"/>
          <w:szCs w:val="24"/>
        </w:rPr>
      </w:pPr>
      <w:r w:rsidRPr="00B95BE6">
        <w:rPr>
          <w:sz w:val="24"/>
          <w:szCs w:val="24"/>
        </w:rPr>
        <w:t>……………………………..</w:t>
      </w:r>
    </w:p>
    <w:p w:rsidR="008B100F" w:rsidRPr="00B95BE6" w:rsidRDefault="008B100F" w:rsidP="008B100F">
      <w:pPr>
        <w:spacing w:before="120" w:after="120"/>
        <w:ind w:left="5812"/>
        <w:jc w:val="center"/>
      </w:pPr>
      <w:r w:rsidRPr="00B95BE6">
        <w:t>(podpis)</w:t>
      </w:r>
    </w:p>
    <w:p w:rsidR="008B100F" w:rsidRPr="00B95BE6" w:rsidRDefault="008B100F" w:rsidP="008B100F">
      <w:pPr>
        <w:spacing w:before="120" w:after="120"/>
        <w:jc w:val="both"/>
        <w:rPr>
          <w:sz w:val="24"/>
          <w:szCs w:val="24"/>
        </w:rPr>
      </w:pPr>
    </w:p>
    <w:p w:rsidR="008B100F" w:rsidRPr="00B95BE6" w:rsidRDefault="008B100F" w:rsidP="008B100F">
      <w:pPr>
        <w:shd w:val="clear" w:color="auto" w:fill="E7E6E6"/>
        <w:spacing w:before="120" w:after="120"/>
        <w:jc w:val="both"/>
        <w:rPr>
          <w:b/>
          <w:sz w:val="24"/>
          <w:szCs w:val="24"/>
        </w:rPr>
      </w:pPr>
      <w:r w:rsidRPr="00B95BE6">
        <w:rPr>
          <w:b/>
          <w:sz w:val="24"/>
          <w:szCs w:val="24"/>
        </w:rPr>
        <w:t>OŚWIADCZENIE DOTYCZĄCE PODMIOTU, NA KTÓREGO ZASOBY POWOŁUJE SIĘ WYKONAWCA:</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Oświadczam, że w stosunku do następującego/</w:t>
      </w:r>
      <w:proofErr w:type="spellStart"/>
      <w:r w:rsidRPr="00B95BE6">
        <w:rPr>
          <w:sz w:val="24"/>
          <w:szCs w:val="24"/>
        </w:rPr>
        <w:t>ych</w:t>
      </w:r>
      <w:proofErr w:type="spellEnd"/>
      <w:r w:rsidRPr="00B95BE6">
        <w:rPr>
          <w:sz w:val="24"/>
          <w:szCs w:val="24"/>
        </w:rPr>
        <w:t xml:space="preserve"> podmiotu/</w:t>
      </w:r>
      <w:proofErr w:type="spellStart"/>
      <w:r w:rsidRPr="00B95BE6">
        <w:rPr>
          <w:sz w:val="24"/>
          <w:szCs w:val="24"/>
        </w:rPr>
        <w:t>tów</w:t>
      </w:r>
      <w:proofErr w:type="spellEnd"/>
      <w:r w:rsidRPr="00B95BE6">
        <w:rPr>
          <w:sz w:val="24"/>
          <w:szCs w:val="24"/>
        </w:rPr>
        <w:t>, na którego/</w:t>
      </w:r>
      <w:proofErr w:type="spellStart"/>
      <w:r w:rsidRPr="00B95BE6">
        <w:rPr>
          <w:sz w:val="24"/>
          <w:szCs w:val="24"/>
        </w:rPr>
        <w:t>ych</w:t>
      </w:r>
      <w:proofErr w:type="spellEnd"/>
      <w:r w:rsidRPr="00B95BE6">
        <w:rPr>
          <w:sz w:val="24"/>
          <w:szCs w:val="24"/>
        </w:rPr>
        <w:t xml:space="preserve"> zasoby powołuję się w niniejszym postępowaniu, tj.: ……………………………………………… …………………………………………………………………………………………….</w:t>
      </w:r>
      <w:r w:rsidRPr="00B95BE6">
        <w:rPr>
          <w:sz w:val="24"/>
          <w:szCs w:val="24"/>
        </w:rPr>
        <w:tab/>
      </w:r>
    </w:p>
    <w:p w:rsidR="008B100F" w:rsidRPr="00B95BE6" w:rsidRDefault="008B100F" w:rsidP="008B100F">
      <w:pPr>
        <w:spacing w:before="120" w:after="120"/>
        <w:jc w:val="both"/>
        <w:rPr>
          <w:sz w:val="24"/>
          <w:szCs w:val="24"/>
        </w:rPr>
      </w:pPr>
      <w:r w:rsidRPr="00B95BE6">
        <w:t>(podać pełną nazwę/firmę, adres, a także w zależności od podmiotu: NIP/PESEL, KRS/</w:t>
      </w:r>
      <w:proofErr w:type="spellStart"/>
      <w:r w:rsidRPr="00B95BE6">
        <w:t>CEiDG</w:t>
      </w:r>
      <w:proofErr w:type="spellEnd"/>
      <w:r w:rsidRPr="00B95BE6">
        <w:t>)</w:t>
      </w:r>
      <w:r w:rsidRPr="00B95BE6">
        <w:rPr>
          <w:sz w:val="24"/>
          <w:szCs w:val="24"/>
        </w:rPr>
        <w:t xml:space="preserve"> nie zachodzą podstawy wykluczenia z postępowania o udzielenie zamówienia.</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w:t>
      </w:r>
      <w:r w:rsidR="00690CEB" w:rsidRPr="00B95BE6">
        <w:rPr>
          <w:sz w:val="24"/>
          <w:szCs w:val="24"/>
        </w:rPr>
        <w:t>……</w:t>
      </w:r>
      <w:r w:rsidRPr="00B95BE6">
        <w:t xml:space="preserve">(miejscowość), </w:t>
      </w:r>
      <w:r w:rsidRPr="00B95BE6">
        <w:rPr>
          <w:sz w:val="24"/>
          <w:szCs w:val="24"/>
        </w:rPr>
        <w:t>dnia …………</w:t>
      </w:r>
      <w:r w:rsidR="00690CEB" w:rsidRPr="00B95BE6">
        <w:rPr>
          <w:sz w:val="24"/>
          <w:szCs w:val="24"/>
        </w:rPr>
        <w:t>……</w:t>
      </w:r>
      <w:r w:rsidRPr="00B95BE6">
        <w:rPr>
          <w:sz w:val="24"/>
          <w:szCs w:val="24"/>
        </w:rPr>
        <w:t>. r.</w:t>
      </w:r>
    </w:p>
    <w:p w:rsidR="008B100F" w:rsidRPr="00B95BE6" w:rsidRDefault="008B100F" w:rsidP="008B100F">
      <w:pPr>
        <w:spacing w:before="120" w:after="120"/>
        <w:rPr>
          <w:sz w:val="24"/>
          <w:szCs w:val="24"/>
        </w:rPr>
      </w:pPr>
    </w:p>
    <w:p w:rsidR="008B100F" w:rsidRPr="00B95BE6" w:rsidRDefault="008B100F" w:rsidP="008B100F">
      <w:pPr>
        <w:spacing w:before="120" w:after="120"/>
        <w:ind w:left="5812"/>
        <w:jc w:val="center"/>
        <w:rPr>
          <w:sz w:val="24"/>
          <w:szCs w:val="24"/>
        </w:rPr>
      </w:pPr>
      <w:r w:rsidRPr="00B95BE6">
        <w:rPr>
          <w:sz w:val="24"/>
          <w:szCs w:val="24"/>
        </w:rPr>
        <w:t>……………………………..</w:t>
      </w:r>
    </w:p>
    <w:p w:rsidR="008B100F" w:rsidRPr="004C4512" w:rsidRDefault="008B100F" w:rsidP="008B100F">
      <w:pPr>
        <w:spacing w:before="120" w:after="120"/>
        <w:ind w:left="5812"/>
        <w:jc w:val="center"/>
      </w:pPr>
      <w:r w:rsidRPr="00B95BE6">
        <w:t>(podpis)</w:t>
      </w:r>
    </w:p>
    <w:p w:rsidR="008B100F" w:rsidRPr="00B95BE6" w:rsidRDefault="008B100F" w:rsidP="008B100F">
      <w:pPr>
        <w:shd w:val="clear" w:color="auto" w:fill="E7E6E6"/>
        <w:spacing w:before="120" w:after="120"/>
        <w:jc w:val="both"/>
        <w:rPr>
          <w:b/>
          <w:sz w:val="24"/>
          <w:szCs w:val="24"/>
        </w:rPr>
      </w:pPr>
    </w:p>
    <w:p w:rsidR="008B100F" w:rsidRPr="00B95BE6" w:rsidRDefault="008B100F" w:rsidP="008B100F">
      <w:pPr>
        <w:shd w:val="clear" w:color="auto" w:fill="E7E6E6"/>
        <w:spacing w:before="120" w:after="120"/>
        <w:jc w:val="both"/>
        <w:rPr>
          <w:b/>
          <w:sz w:val="24"/>
          <w:szCs w:val="24"/>
        </w:rPr>
      </w:pPr>
      <w:r w:rsidRPr="00B95BE6">
        <w:rPr>
          <w:b/>
          <w:sz w:val="24"/>
          <w:szCs w:val="24"/>
        </w:rPr>
        <w:t>OŚWIADCZENIE DOTYCZĄCE PODANYCH INFORMACJI:</w:t>
      </w:r>
    </w:p>
    <w:p w:rsidR="008B100F" w:rsidRPr="00B95BE6" w:rsidRDefault="008B100F" w:rsidP="008B100F">
      <w:pPr>
        <w:spacing w:before="120" w:after="120"/>
        <w:jc w:val="both"/>
        <w:rPr>
          <w:sz w:val="24"/>
          <w:szCs w:val="24"/>
        </w:rPr>
      </w:pPr>
    </w:p>
    <w:p w:rsidR="008B100F" w:rsidRPr="00B95BE6" w:rsidRDefault="008B100F" w:rsidP="008B100F">
      <w:pPr>
        <w:spacing w:before="120" w:after="120"/>
        <w:jc w:val="both"/>
        <w:rPr>
          <w:sz w:val="24"/>
          <w:szCs w:val="24"/>
        </w:rPr>
      </w:pPr>
      <w:r w:rsidRPr="00B95BE6">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8B100F" w:rsidRPr="00B95BE6" w:rsidRDefault="008B100F" w:rsidP="008B100F">
      <w:pPr>
        <w:spacing w:before="120" w:after="120"/>
        <w:rPr>
          <w:sz w:val="24"/>
          <w:szCs w:val="24"/>
        </w:rPr>
      </w:pPr>
    </w:p>
    <w:p w:rsidR="008B100F" w:rsidRPr="00B95BE6" w:rsidRDefault="008B100F" w:rsidP="008B100F">
      <w:pPr>
        <w:spacing w:before="120" w:after="120"/>
        <w:jc w:val="both"/>
        <w:rPr>
          <w:sz w:val="24"/>
          <w:szCs w:val="24"/>
        </w:rPr>
      </w:pPr>
      <w:r w:rsidRPr="00B95BE6">
        <w:rPr>
          <w:sz w:val="24"/>
          <w:szCs w:val="24"/>
        </w:rPr>
        <w:t>………………</w:t>
      </w:r>
      <w:r w:rsidR="00690CEB" w:rsidRPr="00B95BE6">
        <w:rPr>
          <w:sz w:val="24"/>
          <w:szCs w:val="24"/>
        </w:rPr>
        <w:t>……</w:t>
      </w:r>
      <w:r w:rsidRPr="00B95BE6">
        <w:t xml:space="preserve">(miejscowość), </w:t>
      </w:r>
      <w:r w:rsidR="00690CEB">
        <w:rPr>
          <w:sz w:val="24"/>
          <w:szCs w:val="24"/>
        </w:rPr>
        <w:t>dnia ………………</w:t>
      </w:r>
      <w:r w:rsidRPr="00B95BE6">
        <w:rPr>
          <w:sz w:val="24"/>
          <w:szCs w:val="24"/>
        </w:rPr>
        <w:t xml:space="preserve"> r.</w:t>
      </w:r>
    </w:p>
    <w:p w:rsidR="008B100F" w:rsidRPr="00B95BE6" w:rsidRDefault="008B100F" w:rsidP="008B100F">
      <w:pPr>
        <w:spacing w:before="120" w:after="120"/>
        <w:ind w:left="5812"/>
        <w:jc w:val="center"/>
        <w:rPr>
          <w:sz w:val="24"/>
          <w:szCs w:val="24"/>
        </w:rPr>
      </w:pPr>
      <w:r w:rsidRPr="00B95BE6">
        <w:rPr>
          <w:sz w:val="24"/>
          <w:szCs w:val="24"/>
        </w:rPr>
        <w:t>……………………………..</w:t>
      </w:r>
    </w:p>
    <w:p w:rsidR="008B100F" w:rsidRDefault="008B100F" w:rsidP="008B100F">
      <w:pPr>
        <w:spacing w:before="120" w:after="120"/>
        <w:ind w:left="5812"/>
        <w:jc w:val="center"/>
      </w:pPr>
      <w:r w:rsidRPr="00B95BE6">
        <w:t>(podpis)</w:t>
      </w:r>
    </w:p>
    <w:p w:rsidR="008B100F" w:rsidRDefault="008B100F"/>
    <w:p w:rsidR="008B100F" w:rsidRDefault="008B100F"/>
    <w:p w:rsidR="008B100F" w:rsidRDefault="008B100F"/>
    <w:p w:rsidR="00B86682" w:rsidRDefault="00B86682"/>
    <w:p w:rsidR="00B86682" w:rsidRDefault="00B86682"/>
    <w:p w:rsidR="00F269B8" w:rsidRDefault="00F269B8" w:rsidP="00431098">
      <w:pPr>
        <w:pStyle w:val="Default"/>
        <w:jc w:val="right"/>
        <w:rPr>
          <w:b/>
          <w:lang w:eastAsia="en-US"/>
        </w:rPr>
      </w:pPr>
      <w:bookmarkStart w:id="83" w:name="_Hlk492470763"/>
    </w:p>
    <w:p w:rsidR="00431098" w:rsidRPr="00CA1FA6" w:rsidRDefault="00431098" w:rsidP="00431098">
      <w:pPr>
        <w:pStyle w:val="Default"/>
        <w:jc w:val="right"/>
        <w:rPr>
          <w:b/>
          <w:lang w:eastAsia="en-US"/>
        </w:rPr>
      </w:pPr>
      <w:r w:rsidRPr="00CA1FA6">
        <w:rPr>
          <w:b/>
          <w:lang w:eastAsia="en-US"/>
        </w:rPr>
        <w:lastRenderedPageBreak/>
        <w:t xml:space="preserve">Załącznik nr </w:t>
      </w:r>
      <w:r>
        <w:rPr>
          <w:b/>
          <w:lang w:eastAsia="en-US"/>
        </w:rPr>
        <w:t>4</w:t>
      </w:r>
      <w:r w:rsidRPr="00CA1FA6">
        <w:rPr>
          <w:b/>
          <w:lang w:eastAsia="en-US"/>
        </w:rPr>
        <w:t xml:space="preserve"> </w:t>
      </w:r>
    </w:p>
    <w:p w:rsidR="00431098" w:rsidRDefault="00431098" w:rsidP="00431098">
      <w:pPr>
        <w:pStyle w:val="Default"/>
        <w:jc w:val="right"/>
        <w:rPr>
          <w:lang w:eastAsia="en-US"/>
        </w:rPr>
      </w:pPr>
      <w:r>
        <w:rPr>
          <w:lang w:eastAsia="en-US"/>
        </w:rPr>
        <w:t xml:space="preserve">Wzór umowy </w:t>
      </w:r>
    </w:p>
    <w:p w:rsidR="00431098" w:rsidRDefault="00431098" w:rsidP="00431098">
      <w:pPr>
        <w:autoSpaceDE w:val="0"/>
        <w:adjustRightInd w:val="0"/>
        <w:jc w:val="center"/>
        <w:rPr>
          <w:b/>
          <w:bCs/>
          <w:sz w:val="32"/>
          <w:szCs w:val="32"/>
        </w:rPr>
      </w:pPr>
      <w:r>
        <w:rPr>
          <w:b/>
          <w:bCs/>
          <w:sz w:val="32"/>
          <w:szCs w:val="32"/>
        </w:rPr>
        <w:t xml:space="preserve">UMOWA Nr </w:t>
      </w:r>
      <w:r w:rsidR="00690CEB">
        <w:rPr>
          <w:b/>
          <w:bCs/>
          <w:sz w:val="32"/>
          <w:szCs w:val="32"/>
        </w:rPr>
        <w:t>……</w:t>
      </w:r>
      <w:r>
        <w:rPr>
          <w:b/>
          <w:bCs/>
          <w:sz w:val="32"/>
          <w:szCs w:val="32"/>
        </w:rPr>
        <w:t>/2017</w:t>
      </w:r>
    </w:p>
    <w:p w:rsidR="00431098" w:rsidRDefault="00431098" w:rsidP="00431098">
      <w:pPr>
        <w:pStyle w:val="Tekstpodstawowywcity"/>
        <w:spacing w:before="120" w:after="120" w:line="240" w:lineRule="auto"/>
        <w:ind w:firstLine="0"/>
        <w:rPr>
          <w:szCs w:val="24"/>
        </w:rPr>
      </w:pPr>
      <w:r>
        <w:rPr>
          <w:szCs w:val="24"/>
        </w:rPr>
        <w:t>zawarta w dniu …………………… w Sobolewie pomiędzy :</w:t>
      </w:r>
    </w:p>
    <w:p w:rsidR="00431098" w:rsidRDefault="00431098" w:rsidP="00F269B8">
      <w:pPr>
        <w:spacing w:before="120" w:after="120"/>
        <w:jc w:val="both"/>
        <w:rPr>
          <w:b/>
          <w:sz w:val="24"/>
          <w:szCs w:val="24"/>
        </w:rPr>
      </w:pPr>
      <w:r>
        <w:rPr>
          <w:b/>
          <w:sz w:val="24"/>
          <w:szCs w:val="24"/>
        </w:rPr>
        <w:t>Gminą Sobolew</w:t>
      </w:r>
    </w:p>
    <w:p w:rsidR="00431098" w:rsidRDefault="00431098" w:rsidP="00F269B8">
      <w:pPr>
        <w:spacing w:before="120" w:after="120"/>
        <w:jc w:val="both"/>
        <w:rPr>
          <w:b/>
          <w:sz w:val="24"/>
          <w:szCs w:val="24"/>
        </w:rPr>
      </w:pPr>
      <w:r>
        <w:rPr>
          <w:b/>
          <w:sz w:val="24"/>
          <w:szCs w:val="24"/>
        </w:rPr>
        <w:t>ul. Rynek 1, 08-460 Sobolew</w:t>
      </w:r>
    </w:p>
    <w:p w:rsidR="00431098" w:rsidRDefault="00431098" w:rsidP="00F269B8">
      <w:pPr>
        <w:spacing w:before="120" w:after="120"/>
        <w:jc w:val="both"/>
        <w:rPr>
          <w:b/>
          <w:sz w:val="24"/>
          <w:szCs w:val="24"/>
        </w:rPr>
      </w:pPr>
      <w:r>
        <w:rPr>
          <w:b/>
          <w:sz w:val="24"/>
          <w:szCs w:val="24"/>
        </w:rPr>
        <w:t>NIP 826-204-42-09, REGON 711582351</w:t>
      </w:r>
    </w:p>
    <w:p w:rsidR="00431098" w:rsidRDefault="00431098" w:rsidP="00431098">
      <w:pPr>
        <w:spacing w:before="120" w:after="120"/>
        <w:jc w:val="both"/>
        <w:rPr>
          <w:sz w:val="24"/>
          <w:szCs w:val="24"/>
        </w:rPr>
      </w:pPr>
      <w:r>
        <w:rPr>
          <w:sz w:val="24"/>
          <w:szCs w:val="24"/>
        </w:rPr>
        <w:t>reprezentowaną przez:</w:t>
      </w:r>
    </w:p>
    <w:p w:rsidR="00431098" w:rsidRDefault="00431098" w:rsidP="00431098">
      <w:pPr>
        <w:spacing w:before="120" w:after="120"/>
        <w:jc w:val="both"/>
        <w:rPr>
          <w:sz w:val="24"/>
          <w:szCs w:val="24"/>
        </w:rPr>
      </w:pPr>
      <w:r>
        <w:rPr>
          <w:sz w:val="24"/>
          <w:szCs w:val="24"/>
        </w:rPr>
        <w:t>1. Pana Andrzeja Koszutskiego – Wójta Gminy Sobolew</w:t>
      </w:r>
    </w:p>
    <w:p w:rsidR="00431098" w:rsidRDefault="00431098" w:rsidP="00431098">
      <w:pPr>
        <w:spacing w:before="120" w:after="120"/>
        <w:jc w:val="both"/>
        <w:rPr>
          <w:sz w:val="24"/>
          <w:szCs w:val="24"/>
        </w:rPr>
      </w:pPr>
      <w:r>
        <w:rPr>
          <w:sz w:val="24"/>
          <w:szCs w:val="24"/>
        </w:rPr>
        <w:t xml:space="preserve">przy kontrasygnacie Skarbnika Gminy – Pani Grażyna Napora </w:t>
      </w:r>
    </w:p>
    <w:p w:rsidR="00431098" w:rsidRDefault="00431098" w:rsidP="00431098">
      <w:pPr>
        <w:spacing w:before="120" w:after="120"/>
        <w:rPr>
          <w:color w:val="000000"/>
          <w:sz w:val="24"/>
          <w:szCs w:val="24"/>
        </w:rPr>
      </w:pPr>
      <w:r>
        <w:rPr>
          <w:color w:val="000000"/>
          <w:sz w:val="24"/>
          <w:szCs w:val="24"/>
        </w:rPr>
        <w:t xml:space="preserve">zwanym dalej </w:t>
      </w:r>
      <w:r>
        <w:rPr>
          <w:b/>
          <w:color w:val="000000"/>
          <w:sz w:val="24"/>
          <w:szCs w:val="24"/>
        </w:rPr>
        <w:t>Zamawiającym</w:t>
      </w:r>
      <w:r>
        <w:rPr>
          <w:color w:val="000000"/>
          <w:sz w:val="24"/>
          <w:szCs w:val="24"/>
        </w:rPr>
        <w:t>,</w:t>
      </w:r>
    </w:p>
    <w:p w:rsidR="00431098" w:rsidRPr="00E55918" w:rsidRDefault="00431098" w:rsidP="00431098">
      <w:pPr>
        <w:spacing w:before="120" w:after="120"/>
        <w:jc w:val="both"/>
        <w:rPr>
          <w:sz w:val="24"/>
          <w:szCs w:val="24"/>
        </w:rPr>
      </w:pPr>
      <w:r>
        <w:rPr>
          <w:sz w:val="24"/>
          <w:szCs w:val="24"/>
        </w:rPr>
        <w:t xml:space="preserve">a     </w:t>
      </w:r>
      <w:r w:rsidR="00690CEB">
        <w:rPr>
          <w:b/>
          <w:sz w:val="24"/>
          <w:szCs w:val="24"/>
        </w:rPr>
        <w:t>………………………………………………………….</w:t>
      </w:r>
    </w:p>
    <w:p w:rsidR="00431098" w:rsidRDefault="00690CEB" w:rsidP="00431098">
      <w:pPr>
        <w:spacing w:before="120" w:after="120"/>
        <w:ind w:left="360"/>
        <w:jc w:val="both"/>
        <w:rPr>
          <w:b/>
          <w:sz w:val="24"/>
          <w:szCs w:val="24"/>
        </w:rPr>
      </w:pPr>
      <w:r>
        <w:rPr>
          <w:b/>
          <w:sz w:val="24"/>
          <w:szCs w:val="24"/>
        </w:rPr>
        <w:t>………………………………………………………….</w:t>
      </w:r>
    </w:p>
    <w:p w:rsidR="00431098" w:rsidRDefault="00431098" w:rsidP="00431098">
      <w:pPr>
        <w:spacing w:before="120" w:after="120"/>
        <w:jc w:val="both"/>
        <w:rPr>
          <w:sz w:val="24"/>
          <w:szCs w:val="24"/>
        </w:rPr>
      </w:pPr>
      <w:r>
        <w:rPr>
          <w:sz w:val="24"/>
          <w:szCs w:val="24"/>
        </w:rPr>
        <w:t>reprezentowanym przez:</w:t>
      </w:r>
    </w:p>
    <w:p w:rsidR="00431098" w:rsidRDefault="00431098" w:rsidP="00431098">
      <w:pPr>
        <w:spacing w:before="120" w:after="120"/>
        <w:jc w:val="both"/>
        <w:rPr>
          <w:sz w:val="24"/>
          <w:szCs w:val="24"/>
        </w:rPr>
      </w:pPr>
      <w:r>
        <w:rPr>
          <w:sz w:val="24"/>
          <w:szCs w:val="24"/>
        </w:rPr>
        <w:t>1. …</w:t>
      </w:r>
      <w:r w:rsidR="00690CEB">
        <w:rPr>
          <w:sz w:val="24"/>
          <w:szCs w:val="24"/>
        </w:rPr>
        <w:t>…………………………………………………….</w:t>
      </w:r>
    </w:p>
    <w:p w:rsidR="00431098" w:rsidRDefault="00431098" w:rsidP="00431098">
      <w:pPr>
        <w:spacing w:before="120" w:after="120"/>
        <w:jc w:val="both"/>
        <w:rPr>
          <w:sz w:val="24"/>
          <w:szCs w:val="24"/>
        </w:rPr>
      </w:pPr>
      <w:r>
        <w:rPr>
          <w:sz w:val="24"/>
          <w:szCs w:val="24"/>
        </w:rPr>
        <w:t xml:space="preserve">zwanym dalej </w:t>
      </w:r>
      <w:r>
        <w:rPr>
          <w:b/>
          <w:sz w:val="24"/>
          <w:szCs w:val="24"/>
        </w:rPr>
        <w:t>Wykonawcą</w:t>
      </w:r>
      <w:r>
        <w:rPr>
          <w:sz w:val="24"/>
          <w:szCs w:val="24"/>
        </w:rPr>
        <w:t>.</w:t>
      </w:r>
    </w:p>
    <w:p w:rsidR="00431098" w:rsidRDefault="00431098" w:rsidP="00431098">
      <w:pPr>
        <w:spacing w:after="120"/>
        <w:jc w:val="both"/>
        <w:rPr>
          <w:sz w:val="24"/>
          <w:szCs w:val="24"/>
        </w:rPr>
      </w:pPr>
    </w:p>
    <w:p w:rsidR="00431098" w:rsidRPr="00F269B8" w:rsidRDefault="00431098" w:rsidP="00F269B8">
      <w:pPr>
        <w:spacing w:after="120"/>
        <w:rPr>
          <w:b/>
          <w:sz w:val="24"/>
        </w:rPr>
      </w:pPr>
      <w:r>
        <w:rPr>
          <w:sz w:val="24"/>
          <w:szCs w:val="24"/>
        </w:rPr>
        <w:t>W wyniku dokonania przez Zamawiającego wyboru oferty Wykonawcy w trakcie postępowania o zamówienie publiczne na „</w:t>
      </w:r>
      <w:r w:rsidR="00F269B8" w:rsidRPr="00F269B8">
        <w:rPr>
          <w:b/>
          <w:sz w:val="24"/>
          <w:szCs w:val="24"/>
        </w:rPr>
        <w:t>Przebudowa i rozbudowa budynku na świetlicę wiejską w Sokole</w:t>
      </w:r>
      <w:r>
        <w:rPr>
          <w:b/>
          <w:sz w:val="24"/>
          <w:szCs w:val="24"/>
        </w:rPr>
        <w:t>”</w:t>
      </w:r>
      <w:r>
        <w:rPr>
          <w:sz w:val="24"/>
          <w:szCs w:val="24"/>
        </w:rPr>
        <w:t xml:space="preserve">, prowadzonego w trybie </w:t>
      </w:r>
      <w:r>
        <w:rPr>
          <w:b/>
          <w:sz w:val="24"/>
          <w:szCs w:val="24"/>
        </w:rPr>
        <w:t>przetargu nieograniczonego</w:t>
      </w:r>
      <w:r>
        <w:rPr>
          <w:sz w:val="24"/>
          <w:szCs w:val="24"/>
        </w:rPr>
        <w:t>, Strony oświadczają co następuje:</w:t>
      </w:r>
    </w:p>
    <w:p w:rsidR="00431098" w:rsidRDefault="00431098" w:rsidP="00431098">
      <w:pPr>
        <w:autoSpaceDE w:val="0"/>
        <w:adjustRightInd w:val="0"/>
        <w:jc w:val="center"/>
        <w:rPr>
          <w:sz w:val="24"/>
          <w:szCs w:val="24"/>
        </w:rPr>
      </w:pPr>
      <w:r>
        <w:rPr>
          <w:sz w:val="24"/>
          <w:szCs w:val="24"/>
        </w:rPr>
        <w:t>§ 1</w:t>
      </w:r>
    </w:p>
    <w:p w:rsidR="00431098" w:rsidRDefault="00431098" w:rsidP="00431098">
      <w:pPr>
        <w:autoSpaceDE w:val="0"/>
        <w:adjustRightInd w:val="0"/>
        <w:jc w:val="center"/>
        <w:rPr>
          <w:sz w:val="24"/>
          <w:szCs w:val="24"/>
        </w:rPr>
      </w:pPr>
    </w:p>
    <w:p w:rsidR="00431098" w:rsidRDefault="00431098" w:rsidP="00431098">
      <w:pPr>
        <w:numPr>
          <w:ilvl w:val="0"/>
          <w:numId w:val="60"/>
        </w:numPr>
        <w:autoSpaceDE w:val="0"/>
        <w:autoSpaceDN w:val="0"/>
        <w:adjustRightInd w:val="0"/>
        <w:ind w:left="426" w:hanging="426"/>
        <w:jc w:val="both"/>
        <w:rPr>
          <w:sz w:val="24"/>
        </w:rPr>
      </w:pPr>
      <w:r>
        <w:rPr>
          <w:sz w:val="24"/>
          <w:szCs w:val="24"/>
        </w:rPr>
        <w:t xml:space="preserve">W rezultacie wyboru oferty w trybie przetargu nieograniczonego, Zamawiający zleca a Wykonawca przyjmuje do wykonania zamówienie publiczne pn.: </w:t>
      </w:r>
      <w:r w:rsidRPr="00E001EF">
        <w:rPr>
          <w:b/>
          <w:sz w:val="24"/>
          <w:szCs w:val="24"/>
        </w:rPr>
        <w:t>„</w:t>
      </w:r>
      <w:r w:rsidR="00F269B8">
        <w:rPr>
          <w:b/>
          <w:sz w:val="24"/>
          <w:szCs w:val="24"/>
        </w:rPr>
        <w:t>Przebudowa i rozbudowa budynku na świetlicę wiejską w Sokole</w:t>
      </w:r>
      <w:r>
        <w:rPr>
          <w:b/>
          <w:bCs/>
          <w:sz w:val="24"/>
          <w:szCs w:val="24"/>
        </w:rPr>
        <w:t>”.</w:t>
      </w:r>
    </w:p>
    <w:p w:rsidR="00431098" w:rsidRDefault="00431098" w:rsidP="00431098">
      <w:pPr>
        <w:numPr>
          <w:ilvl w:val="0"/>
          <w:numId w:val="60"/>
        </w:numPr>
        <w:autoSpaceDE w:val="0"/>
        <w:autoSpaceDN w:val="0"/>
        <w:adjustRightInd w:val="0"/>
        <w:ind w:left="426" w:hanging="426"/>
        <w:jc w:val="both"/>
        <w:rPr>
          <w:sz w:val="24"/>
          <w:szCs w:val="24"/>
        </w:rPr>
      </w:pPr>
      <w:r>
        <w:rPr>
          <w:sz w:val="24"/>
          <w:szCs w:val="24"/>
        </w:rPr>
        <w:t>Dokładny zakres określono w dokumentacji</w:t>
      </w:r>
      <w:r w:rsidR="00405832">
        <w:rPr>
          <w:sz w:val="24"/>
          <w:szCs w:val="24"/>
        </w:rPr>
        <w:t xml:space="preserve"> projektowej, przedmiarze robót</w:t>
      </w:r>
      <w:r>
        <w:rPr>
          <w:sz w:val="24"/>
          <w:szCs w:val="24"/>
        </w:rPr>
        <w:t xml:space="preserve"> oraz kosztorysie ofertowym Wykonawcy.</w:t>
      </w:r>
    </w:p>
    <w:p w:rsidR="00431098" w:rsidRPr="00F269B8" w:rsidRDefault="00431098" w:rsidP="00F269B8">
      <w:pPr>
        <w:numPr>
          <w:ilvl w:val="0"/>
          <w:numId w:val="60"/>
        </w:numPr>
        <w:autoSpaceDE w:val="0"/>
        <w:autoSpaceDN w:val="0"/>
        <w:adjustRightInd w:val="0"/>
        <w:ind w:left="426" w:hanging="426"/>
        <w:jc w:val="both"/>
        <w:rPr>
          <w:sz w:val="24"/>
          <w:szCs w:val="24"/>
        </w:rPr>
      </w:pPr>
      <w:r w:rsidRPr="00F269B8">
        <w:rPr>
          <w:sz w:val="24"/>
          <w:szCs w:val="24"/>
        </w:rPr>
        <w:t>Wykonawca zobowiązuje się do realizacji przedmiotu zamówienia zgodnie z opisem przedmiotu zamówienia dokumentacją projektową oraz ofertą przetargową. Wykonawca wykona przedmiot zamówienia zgodnie z obowiązującymi przepisami, normami oraz na ustalonych niniejszą umową warunkach.</w:t>
      </w:r>
      <w:r w:rsidR="00F269B8" w:rsidRPr="00F269B8">
        <w:rPr>
          <w:sz w:val="24"/>
          <w:szCs w:val="24"/>
        </w:rPr>
        <w:t xml:space="preserve"> </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2</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p>
    <w:p w:rsidR="00431098" w:rsidRDefault="00431098" w:rsidP="00431098">
      <w:pPr>
        <w:numPr>
          <w:ilvl w:val="0"/>
          <w:numId w:val="61"/>
        </w:numPr>
        <w:autoSpaceDE w:val="0"/>
        <w:autoSpaceDN w:val="0"/>
        <w:adjustRightInd w:val="0"/>
        <w:ind w:left="426" w:hanging="426"/>
        <w:jc w:val="both"/>
        <w:rPr>
          <w:sz w:val="24"/>
          <w:szCs w:val="24"/>
        </w:rPr>
      </w:pPr>
      <w:r>
        <w:rPr>
          <w:sz w:val="24"/>
          <w:szCs w:val="24"/>
        </w:rPr>
        <w:t>Do obowiązków Zamawiającego należy:</w:t>
      </w:r>
    </w:p>
    <w:p w:rsidR="00431098" w:rsidRDefault="00431098" w:rsidP="00431098">
      <w:pPr>
        <w:numPr>
          <w:ilvl w:val="0"/>
          <w:numId w:val="62"/>
        </w:numPr>
        <w:autoSpaceDE w:val="0"/>
        <w:autoSpaceDN w:val="0"/>
        <w:adjustRightInd w:val="0"/>
        <w:ind w:left="426" w:hanging="426"/>
        <w:jc w:val="both"/>
        <w:rPr>
          <w:sz w:val="24"/>
          <w:szCs w:val="24"/>
        </w:rPr>
      </w:pPr>
      <w:r>
        <w:rPr>
          <w:sz w:val="24"/>
          <w:szCs w:val="24"/>
        </w:rPr>
        <w:t>dostarczenie egzemplarza dokumentacji projektowej;</w:t>
      </w:r>
    </w:p>
    <w:p w:rsidR="00431098" w:rsidRDefault="00431098" w:rsidP="00431098">
      <w:pPr>
        <w:numPr>
          <w:ilvl w:val="0"/>
          <w:numId w:val="62"/>
        </w:numPr>
        <w:autoSpaceDE w:val="0"/>
        <w:autoSpaceDN w:val="0"/>
        <w:adjustRightInd w:val="0"/>
        <w:ind w:left="426" w:hanging="426"/>
        <w:jc w:val="both"/>
        <w:rPr>
          <w:sz w:val="24"/>
          <w:szCs w:val="24"/>
        </w:rPr>
      </w:pPr>
      <w:r>
        <w:rPr>
          <w:sz w:val="24"/>
          <w:szCs w:val="24"/>
        </w:rPr>
        <w:t>p</w:t>
      </w:r>
      <w:r w:rsidRPr="009831B4">
        <w:rPr>
          <w:sz w:val="24"/>
          <w:szCs w:val="24"/>
        </w:rPr>
        <w:t>rzekazanie Wykonawcy placu budowy i dziennika budowy</w:t>
      </w:r>
      <w:r>
        <w:rPr>
          <w:sz w:val="24"/>
          <w:szCs w:val="24"/>
        </w:rPr>
        <w:t>;</w:t>
      </w:r>
    </w:p>
    <w:p w:rsidR="00431098" w:rsidRDefault="00431098" w:rsidP="00431098">
      <w:pPr>
        <w:numPr>
          <w:ilvl w:val="0"/>
          <w:numId w:val="62"/>
        </w:numPr>
        <w:autoSpaceDE w:val="0"/>
        <w:autoSpaceDN w:val="0"/>
        <w:adjustRightInd w:val="0"/>
        <w:ind w:left="426" w:hanging="426"/>
        <w:jc w:val="both"/>
        <w:rPr>
          <w:sz w:val="24"/>
          <w:szCs w:val="24"/>
        </w:rPr>
      </w:pPr>
      <w:r>
        <w:rPr>
          <w:sz w:val="24"/>
          <w:szCs w:val="24"/>
        </w:rPr>
        <w:t>z</w:t>
      </w:r>
      <w:r w:rsidRPr="009831B4">
        <w:rPr>
          <w:sz w:val="24"/>
          <w:szCs w:val="24"/>
        </w:rPr>
        <w:t>apewnienie bieżącego nadzoru inwestorskiego i autorskiego</w:t>
      </w:r>
      <w:r>
        <w:rPr>
          <w:sz w:val="24"/>
          <w:szCs w:val="24"/>
        </w:rPr>
        <w:t>;</w:t>
      </w:r>
    </w:p>
    <w:p w:rsidR="00431098" w:rsidRDefault="00431098" w:rsidP="00431098">
      <w:pPr>
        <w:numPr>
          <w:ilvl w:val="0"/>
          <w:numId w:val="62"/>
        </w:numPr>
        <w:autoSpaceDE w:val="0"/>
        <w:autoSpaceDN w:val="0"/>
        <w:adjustRightInd w:val="0"/>
        <w:ind w:left="426" w:hanging="426"/>
        <w:jc w:val="both"/>
        <w:rPr>
          <w:sz w:val="24"/>
          <w:szCs w:val="24"/>
        </w:rPr>
      </w:pPr>
      <w:r>
        <w:rPr>
          <w:sz w:val="24"/>
          <w:szCs w:val="24"/>
        </w:rPr>
        <w:t>d</w:t>
      </w:r>
      <w:r w:rsidRPr="009831B4">
        <w:rPr>
          <w:sz w:val="24"/>
          <w:szCs w:val="24"/>
        </w:rPr>
        <w:t>okonanie odbioru wykonanych robót budowlanych na zasadach określonych w § 9</w:t>
      </w:r>
      <w:r w:rsidRPr="009831B4">
        <w:rPr>
          <w:color w:val="FF0000"/>
          <w:sz w:val="24"/>
          <w:szCs w:val="24"/>
        </w:rPr>
        <w:t xml:space="preserve"> </w:t>
      </w:r>
      <w:r w:rsidRPr="009831B4">
        <w:rPr>
          <w:sz w:val="24"/>
          <w:szCs w:val="24"/>
        </w:rPr>
        <w:t>niniejszej umowy</w:t>
      </w:r>
      <w:r>
        <w:rPr>
          <w:sz w:val="24"/>
          <w:szCs w:val="24"/>
        </w:rPr>
        <w:t>;</w:t>
      </w:r>
    </w:p>
    <w:p w:rsidR="00431098" w:rsidRPr="00F07AB7" w:rsidRDefault="00431098" w:rsidP="00431098">
      <w:pPr>
        <w:numPr>
          <w:ilvl w:val="0"/>
          <w:numId w:val="62"/>
        </w:numPr>
        <w:autoSpaceDE w:val="0"/>
        <w:autoSpaceDN w:val="0"/>
        <w:adjustRightInd w:val="0"/>
        <w:ind w:left="426" w:hanging="426"/>
        <w:jc w:val="both"/>
        <w:rPr>
          <w:sz w:val="24"/>
          <w:szCs w:val="24"/>
        </w:rPr>
      </w:pPr>
      <w:r>
        <w:rPr>
          <w:sz w:val="24"/>
          <w:szCs w:val="24"/>
        </w:rPr>
        <w:t>z</w:t>
      </w:r>
      <w:r w:rsidRPr="009831B4">
        <w:rPr>
          <w:sz w:val="24"/>
          <w:szCs w:val="24"/>
        </w:rPr>
        <w:t>apłata wynagrodzenia na zasadach określonych w § 5 niniejszej umowy.</w:t>
      </w:r>
    </w:p>
    <w:p w:rsidR="00431098" w:rsidRDefault="00431098" w:rsidP="00431098">
      <w:pPr>
        <w:numPr>
          <w:ilvl w:val="0"/>
          <w:numId w:val="61"/>
        </w:numPr>
        <w:autoSpaceDE w:val="0"/>
        <w:autoSpaceDN w:val="0"/>
        <w:adjustRightInd w:val="0"/>
        <w:ind w:left="426" w:hanging="426"/>
        <w:jc w:val="both"/>
        <w:rPr>
          <w:sz w:val="24"/>
          <w:szCs w:val="24"/>
        </w:rPr>
      </w:pPr>
      <w:r>
        <w:rPr>
          <w:sz w:val="24"/>
          <w:szCs w:val="24"/>
        </w:rPr>
        <w:t>Do obowiązków Wykonawcy należy:</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prawidłowe wykonanie wszystkich prac związanych z realizacją przedmiotu umowy w zakresie umożliwiającym użytkowanie tych obiektów zgodnie z ich przeznaczeniem;</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lastRenderedPageBreak/>
        <w:t>s</w:t>
      </w:r>
      <w:r w:rsidRPr="009831B4">
        <w:rPr>
          <w:sz w:val="24"/>
          <w:szCs w:val="24"/>
        </w:rPr>
        <w:t>zczegółowe sprawdzenie w tereni</w:t>
      </w:r>
      <w:r>
        <w:rPr>
          <w:sz w:val="24"/>
          <w:szCs w:val="24"/>
        </w:rPr>
        <w:t>e warunków wykonania zamówienia;</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z</w:t>
      </w:r>
      <w:r w:rsidRPr="009831B4">
        <w:rPr>
          <w:sz w:val="24"/>
          <w:szCs w:val="24"/>
        </w:rPr>
        <w:t xml:space="preserve">organizowanie placu budowy, w tym wykonanie dróg i komunikacji, ogrodzeń, instalacji, zabudowań prowizorycznych i wszystkich innych czynności niezbędnych do właściwego wykonania robót. Wykonawca jest zobowiązany zabezpieczyć i oznakować prowadzone roboty oraz dbać o stan techniczny i prawidłowość oznakowania przez cały czas trwania realizacji robót budowlanych oraz zapewnić, w bezpieczny sposób, ciągłość ruchu drogowego na wszystkich drogach, chodnikach i parkingach zlokalizowanych wokół terenu przeznaczonego pod budowę używanych lub przecinanych przez niego podczas prowadzenia robót; </w:t>
      </w:r>
    </w:p>
    <w:p w:rsidR="00431098" w:rsidRDefault="00431098" w:rsidP="00431098">
      <w:pPr>
        <w:numPr>
          <w:ilvl w:val="0"/>
          <w:numId w:val="63"/>
        </w:numPr>
        <w:autoSpaceDE w:val="0"/>
        <w:autoSpaceDN w:val="0"/>
        <w:adjustRightInd w:val="0"/>
        <w:ind w:left="426" w:hanging="426"/>
        <w:jc w:val="both"/>
        <w:rPr>
          <w:sz w:val="24"/>
          <w:szCs w:val="24"/>
        </w:rPr>
      </w:pPr>
      <w:r w:rsidRPr="009831B4">
        <w:rPr>
          <w:sz w:val="24"/>
          <w:szCs w:val="24"/>
        </w:rPr>
        <w:t>zapewnienia na własny koszt utylizacji powstałych odpadów</w:t>
      </w:r>
      <w:r>
        <w:rPr>
          <w:sz w:val="24"/>
          <w:szCs w:val="24"/>
        </w:rPr>
        <w:t>;</w:t>
      </w:r>
      <w:r w:rsidRPr="009831B4">
        <w:rPr>
          <w:sz w:val="24"/>
          <w:szCs w:val="24"/>
        </w:rPr>
        <w:t xml:space="preserve"> </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w</w:t>
      </w:r>
      <w:r w:rsidRPr="009831B4">
        <w:rPr>
          <w:sz w:val="24"/>
          <w:szCs w:val="24"/>
        </w:rPr>
        <w:t>ykonawca ponosi pełną odpowiedzialność za teren budowy od chwili przejęcia placu budowy;</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w</w:t>
      </w:r>
      <w:r w:rsidRPr="009831B4">
        <w:rPr>
          <w:sz w:val="24"/>
          <w:szCs w:val="24"/>
        </w:rPr>
        <w:t>ykonywanie robót budowlanych zgodnie z obowiązującymi przepisami Prawa budowlanego i przepisami BHP;</w:t>
      </w:r>
    </w:p>
    <w:p w:rsidR="00431098" w:rsidRDefault="00431098" w:rsidP="00431098">
      <w:pPr>
        <w:numPr>
          <w:ilvl w:val="0"/>
          <w:numId w:val="63"/>
        </w:numPr>
        <w:autoSpaceDE w:val="0"/>
        <w:autoSpaceDN w:val="0"/>
        <w:adjustRightInd w:val="0"/>
        <w:ind w:left="426" w:hanging="426"/>
        <w:jc w:val="both"/>
        <w:rPr>
          <w:sz w:val="24"/>
          <w:szCs w:val="24"/>
        </w:rPr>
      </w:pPr>
      <w:r w:rsidRPr="009831B4">
        <w:rPr>
          <w:sz w:val="24"/>
          <w:szCs w:val="24"/>
        </w:rPr>
        <w:t>usunięcie wszelkich wad i usterek stwierdzonych przez nadzór inwestorski w trakcie trwania robót w terminie nie dłuższym niż termin technicznie uzasadniony i konieczny do ich usunięcia</w:t>
      </w:r>
      <w:r>
        <w:rPr>
          <w:sz w:val="24"/>
          <w:szCs w:val="24"/>
        </w:rPr>
        <w:t>;</w:t>
      </w:r>
    </w:p>
    <w:p w:rsidR="00431098" w:rsidRDefault="00431098" w:rsidP="00431098">
      <w:pPr>
        <w:numPr>
          <w:ilvl w:val="0"/>
          <w:numId w:val="63"/>
        </w:numPr>
        <w:autoSpaceDE w:val="0"/>
        <w:autoSpaceDN w:val="0"/>
        <w:adjustRightInd w:val="0"/>
        <w:ind w:left="426" w:hanging="426"/>
        <w:jc w:val="both"/>
        <w:rPr>
          <w:sz w:val="24"/>
          <w:szCs w:val="24"/>
        </w:rPr>
      </w:pPr>
      <w:r w:rsidRPr="009831B4">
        <w:rPr>
          <w:sz w:val="24"/>
          <w:szCs w:val="24"/>
        </w:rPr>
        <w:t>ponoszenie odpowiedzialności za wszelkie szkody będące następstwem niewykonania lub nienależytego wykonania przedmiotu umowy;</w:t>
      </w:r>
    </w:p>
    <w:p w:rsidR="00431098" w:rsidRDefault="00431098" w:rsidP="00431098">
      <w:pPr>
        <w:numPr>
          <w:ilvl w:val="0"/>
          <w:numId w:val="63"/>
        </w:numPr>
        <w:autoSpaceDE w:val="0"/>
        <w:autoSpaceDN w:val="0"/>
        <w:adjustRightInd w:val="0"/>
        <w:ind w:left="426" w:hanging="426"/>
        <w:jc w:val="both"/>
        <w:rPr>
          <w:sz w:val="24"/>
          <w:szCs w:val="24"/>
        </w:rPr>
      </w:pPr>
      <w:r w:rsidRPr="009831B4">
        <w:rPr>
          <w:sz w:val="24"/>
          <w:szCs w:val="24"/>
        </w:rPr>
        <w:t>niezwłoczne informowanie Zamawiającego (Inspektora nadzoru inwestorskiego) o problemach technicznych lub okolicznościach, które mogą wpłynąć na jakość robót lub termin zakończenia robót</w:t>
      </w:r>
      <w:r>
        <w:rPr>
          <w:sz w:val="24"/>
          <w:szCs w:val="24"/>
        </w:rPr>
        <w:t>;</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w</w:t>
      </w:r>
      <w:r w:rsidRPr="009831B4">
        <w:rPr>
          <w:sz w:val="24"/>
          <w:szCs w:val="24"/>
        </w:rPr>
        <w:t>spółpraca z upoważnionymi przedstawicielami Zamawiającego;</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k</w:t>
      </w:r>
      <w:r w:rsidRPr="009831B4">
        <w:rPr>
          <w:sz w:val="24"/>
          <w:szCs w:val="24"/>
        </w:rPr>
        <w:t>oordynacja prac realizowanych przez podwykonawców, przy czym Zamawiający zastrzega prawo żądania od Wykonawcy zmiany osoby Podwykonawcy, jeżeli ten realizuje roboty w sposób wadliwy, niezgodny z warunkami zawartymi w SIWZ i obowiązującymi przepisami;</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p</w:t>
      </w:r>
      <w:r w:rsidRPr="009831B4">
        <w:rPr>
          <w:sz w:val="24"/>
          <w:szCs w:val="24"/>
        </w:rPr>
        <w:t>rowadzenie dokumentacji budowy, o której mowa w ustawie – Prawo budowlane, w tym dziennika budowy i udostępnianie go Zamawiającemu oraz innym upoważnionym osobom lub organom administracji publicznej celem dokonywania wpisów i potwierdzeń;</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p</w:t>
      </w:r>
      <w:r w:rsidRPr="009831B4">
        <w:rPr>
          <w:sz w:val="24"/>
          <w:szCs w:val="24"/>
        </w:rPr>
        <w:t>rzygotowanie obiektów i wymaganych dokumentów do dokonania odbioru przez Zamawiającego;</w:t>
      </w:r>
    </w:p>
    <w:p w:rsidR="00431098" w:rsidRDefault="00431098" w:rsidP="00431098">
      <w:pPr>
        <w:numPr>
          <w:ilvl w:val="0"/>
          <w:numId w:val="63"/>
        </w:numPr>
        <w:autoSpaceDE w:val="0"/>
        <w:autoSpaceDN w:val="0"/>
        <w:adjustRightInd w:val="0"/>
        <w:ind w:left="426" w:hanging="426"/>
        <w:jc w:val="both"/>
        <w:rPr>
          <w:sz w:val="24"/>
          <w:szCs w:val="24"/>
        </w:rPr>
      </w:pPr>
      <w:r w:rsidRPr="009831B4">
        <w:rPr>
          <w:sz w:val="24"/>
          <w:szCs w:val="24"/>
        </w:rPr>
        <w:t>wykonanie dokumentacji powykonawczej</w:t>
      </w:r>
      <w:r>
        <w:rPr>
          <w:sz w:val="24"/>
          <w:szCs w:val="24"/>
        </w:rPr>
        <w:t>;</w:t>
      </w:r>
      <w:r w:rsidRPr="009831B4">
        <w:rPr>
          <w:sz w:val="24"/>
          <w:szCs w:val="24"/>
        </w:rPr>
        <w:t xml:space="preserve"> </w:t>
      </w:r>
    </w:p>
    <w:p w:rsidR="00431098" w:rsidRPr="00B6625E" w:rsidRDefault="00431098" w:rsidP="00431098">
      <w:pPr>
        <w:numPr>
          <w:ilvl w:val="0"/>
          <w:numId w:val="63"/>
        </w:numPr>
        <w:autoSpaceDE w:val="0"/>
        <w:autoSpaceDN w:val="0"/>
        <w:adjustRightInd w:val="0"/>
        <w:ind w:left="425" w:hanging="425"/>
        <w:jc w:val="both"/>
        <w:rPr>
          <w:sz w:val="24"/>
          <w:szCs w:val="24"/>
        </w:rPr>
      </w:pPr>
      <w:r w:rsidRPr="00B6625E">
        <w:rPr>
          <w:sz w:val="24"/>
          <w:szCs w:val="24"/>
        </w:rPr>
        <w:t>kompletowanie w trakcie realizacji robót wszelkiej dokumentacji zgodnie z przepisami Prawa budowlanego oraz przygotowanie do odbioru końcowego kompletu protokołów niezbędnych przy odbiorze</w:t>
      </w:r>
      <w:r>
        <w:rPr>
          <w:sz w:val="24"/>
          <w:szCs w:val="24"/>
        </w:rPr>
        <w:t>;</w:t>
      </w:r>
    </w:p>
    <w:p w:rsidR="00431098" w:rsidRDefault="00431098" w:rsidP="00431098">
      <w:pPr>
        <w:numPr>
          <w:ilvl w:val="0"/>
          <w:numId w:val="63"/>
        </w:numPr>
        <w:autoSpaceDE w:val="0"/>
        <w:autoSpaceDN w:val="0"/>
        <w:adjustRightInd w:val="0"/>
        <w:ind w:left="425" w:hanging="425"/>
        <w:jc w:val="both"/>
        <w:rPr>
          <w:sz w:val="24"/>
          <w:szCs w:val="24"/>
        </w:rPr>
      </w:pPr>
      <w:r w:rsidRPr="009831B4">
        <w:rPr>
          <w:sz w:val="24"/>
          <w:szCs w:val="24"/>
        </w:rPr>
        <w:t>przeprowadzenie wszelkich wymaganych przepisami prób, sprawdzeń i odbiorów przewidywanych warunkami technicznymi wykonania o</w:t>
      </w:r>
      <w:r w:rsidR="00690CEB">
        <w:rPr>
          <w:sz w:val="24"/>
          <w:szCs w:val="24"/>
        </w:rPr>
        <w:t xml:space="preserve">dbioru </w:t>
      </w:r>
      <w:r w:rsidRPr="009831B4">
        <w:rPr>
          <w:sz w:val="24"/>
          <w:szCs w:val="24"/>
        </w:rPr>
        <w:t>robót budowlano- montażowych oraz instalacyjnych</w:t>
      </w:r>
      <w:r>
        <w:rPr>
          <w:sz w:val="24"/>
          <w:szCs w:val="24"/>
        </w:rPr>
        <w:t>;</w:t>
      </w:r>
    </w:p>
    <w:p w:rsidR="00431098" w:rsidRPr="00690CEB" w:rsidRDefault="00431098" w:rsidP="00431098">
      <w:pPr>
        <w:numPr>
          <w:ilvl w:val="0"/>
          <w:numId w:val="63"/>
        </w:numPr>
        <w:autoSpaceDE w:val="0"/>
        <w:autoSpaceDN w:val="0"/>
        <w:adjustRightInd w:val="0"/>
        <w:ind w:left="426" w:hanging="426"/>
        <w:jc w:val="both"/>
        <w:rPr>
          <w:sz w:val="24"/>
          <w:szCs w:val="24"/>
        </w:rPr>
      </w:pPr>
      <w:r w:rsidRPr="00690CEB">
        <w:rPr>
          <w:sz w:val="24"/>
          <w:szCs w:val="24"/>
        </w:rPr>
        <w:t>przekazanie Zamawiającemu niezbędnych dokumentów do uzyskania pozwolenia na użytkowanie;</w:t>
      </w:r>
    </w:p>
    <w:p w:rsidR="00431098" w:rsidRDefault="00431098" w:rsidP="00431098">
      <w:pPr>
        <w:numPr>
          <w:ilvl w:val="0"/>
          <w:numId w:val="63"/>
        </w:numPr>
        <w:autoSpaceDE w:val="0"/>
        <w:autoSpaceDN w:val="0"/>
        <w:adjustRightInd w:val="0"/>
        <w:ind w:left="426" w:hanging="426"/>
        <w:jc w:val="both"/>
        <w:rPr>
          <w:sz w:val="24"/>
          <w:szCs w:val="24"/>
        </w:rPr>
      </w:pPr>
      <w:r w:rsidRPr="009831B4">
        <w:rPr>
          <w:sz w:val="24"/>
          <w:szCs w:val="24"/>
        </w:rPr>
        <w:t>dostarczenie niezbędnych dokumentów potwierdzających parametry techniczne oraz wymagane normy stosowanych materiałów i urządzeń;</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z</w:t>
      </w:r>
      <w:r w:rsidRPr="009831B4">
        <w:rPr>
          <w:sz w:val="24"/>
          <w:szCs w:val="24"/>
        </w:rPr>
        <w:t>głaszanie obiektów i robót do odbioru;</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p</w:t>
      </w:r>
      <w:r w:rsidRPr="009831B4">
        <w:rPr>
          <w:sz w:val="24"/>
          <w:szCs w:val="24"/>
        </w:rPr>
        <w:t>rzestrzeganie przepisów BHP i przeciwpożarowych;</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z</w:t>
      </w:r>
      <w:r w:rsidRPr="009831B4">
        <w:rPr>
          <w:sz w:val="24"/>
          <w:szCs w:val="24"/>
        </w:rPr>
        <w:t>apewnienie kadry i nadzoru z wymaganymi uprawnieniami;</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z</w:t>
      </w:r>
      <w:r w:rsidRPr="009831B4">
        <w:rPr>
          <w:sz w:val="24"/>
          <w:szCs w:val="24"/>
        </w:rPr>
        <w:t>apewnienie sprzętu spełniającego wymagania norm technicznych;</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u</w:t>
      </w:r>
      <w:r w:rsidRPr="009831B4">
        <w:rPr>
          <w:sz w:val="24"/>
          <w:szCs w:val="24"/>
        </w:rPr>
        <w:t>trzymanie porządku na placu budowy w czasie realizacji prac;</w:t>
      </w:r>
    </w:p>
    <w:p w:rsidR="00431098" w:rsidRPr="001559AD" w:rsidRDefault="00431098" w:rsidP="001559AD">
      <w:pPr>
        <w:numPr>
          <w:ilvl w:val="0"/>
          <w:numId w:val="63"/>
        </w:numPr>
        <w:autoSpaceDE w:val="0"/>
        <w:autoSpaceDN w:val="0"/>
        <w:adjustRightInd w:val="0"/>
        <w:ind w:left="426" w:hanging="426"/>
        <w:jc w:val="both"/>
        <w:rPr>
          <w:sz w:val="24"/>
          <w:szCs w:val="24"/>
        </w:rPr>
      </w:pPr>
      <w:r>
        <w:rPr>
          <w:sz w:val="24"/>
          <w:szCs w:val="24"/>
        </w:rPr>
        <w:t>u</w:t>
      </w:r>
      <w:r w:rsidRPr="009831B4">
        <w:rPr>
          <w:sz w:val="24"/>
          <w:szCs w:val="24"/>
        </w:rPr>
        <w:t>porządkowanie terenu budowy w trakcie wykonywania prac jak i po zakończeniu robót, zaplecza budowy, jak również terenów sąsiadujących zajętych lub używanych przez Wykonawcę, w tym dokonania na własny koszt renowacji zniszczonych lub uszkodzonych w wyniku prowadzonych prac obiektów, fragmentów terenu dróg, nawierzchni lub instalacji</w:t>
      </w:r>
      <w:r>
        <w:rPr>
          <w:sz w:val="24"/>
          <w:szCs w:val="24"/>
        </w:rPr>
        <w:t>;</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lastRenderedPageBreak/>
        <w:t>z</w:t>
      </w:r>
      <w:r w:rsidRPr="009831B4">
        <w:rPr>
          <w:sz w:val="24"/>
          <w:szCs w:val="24"/>
        </w:rPr>
        <w:t>apewnienie dozoru mienia na terenie robót na własny koszt;</w:t>
      </w:r>
    </w:p>
    <w:p w:rsidR="00431098" w:rsidRDefault="00431098" w:rsidP="00431098">
      <w:pPr>
        <w:numPr>
          <w:ilvl w:val="0"/>
          <w:numId w:val="63"/>
        </w:numPr>
        <w:autoSpaceDE w:val="0"/>
        <w:autoSpaceDN w:val="0"/>
        <w:adjustRightInd w:val="0"/>
        <w:ind w:left="426" w:hanging="426"/>
        <w:jc w:val="both"/>
        <w:rPr>
          <w:sz w:val="24"/>
          <w:szCs w:val="24"/>
        </w:rPr>
      </w:pPr>
      <w:r>
        <w:rPr>
          <w:sz w:val="24"/>
          <w:szCs w:val="24"/>
        </w:rPr>
        <w:t>p</w:t>
      </w:r>
      <w:r w:rsidRPr="009831B4">
        <w:rPr>
          <w:sz w:val="24"/>
          <w:szCs w:val="24"/>
        </w:rPr>
        <w:t>onoszenia pełnej odpowiedzialności za szkody oraz następstwa nieszczęśliwych wypadków pracowników i osób trzecich, powstałe w związku z prowadzonymi robotami, w tym także ruchem pojazdów</w:t>
      </w:r>
      <w:r>
        <w:rPr>
          <w:sz w:val="24"/>
          <w:szCs w:val="24"/>
        </w:rPr>
        <w:t>;</w:t>
      </w:r>
    </w:p>
    <w:p w:rsidR="00431098" w:rsidRDefault="00431098" w:rsidP="001559AD">
      <w:pPr>
        <w:autoSpaceDE w:val="0"/>
        <w:adjustRightInd w:val="0"/>
        <w:jc w:val="center"/>
        <w:rPr>
          <w:sz w:val="24"/>
          <w:szCs w:val="24"/>
        </w:rPr>
      </w:pPr>
      <w:r>
        <w:rPr>
          <w:sz w:val="24"/>
          <w:szCs w:val="24"/>
        </w:rPr>
        <w:t>§ 3</w:t>
      </w:r>
    </w:p>
    <w:p w:rsidR="00431098" w:rsidRDefault="00431098" w:rsidP="00431098">
      <w:pPr>
        <w:autoSpaceDE w:val="0"/>
        <w:adjustRightInd w:val="0"/>
        <w:jc w:val="both"/>
        <w:rPr>
          <w:sz w:val="24"/>
          <w:szCs w:val="24"/>
        </w:rPr>
      </w:pPr>
    </w:p>
    <w:p w:rsidR="00431098" w:rsidRDefault="00431098" w:rsidP="00431098">
      <w:pPr>
        <w:autoSpaceDE w:val="0"/>
        <w:adjustRightInd w:val="0"/>
        <w:jc w:val="both"/>
        <w:rPr>
          <w:sz w:val="24"/>
          <w:szCs w:val="24"/>
        </w:rPr>
      </w:pPr>
    </w:p>
    <w:p w:rsidR="00431098" w:rsidRDefault="00431098" w:rsidP="00431098">
      <w:pPr>
        <w:numPr>
          <w:ilvl w:val="0"/>
          <w:numId w:val="64"/>
        </w:numPr>
        <w:autoSpaceDE w:val="0"/>
        <w:autoSpaceDN w:val="0"/>
        <w:adjustRightInd w:val="0"/>
        <w:ind w:left="426" w:hanging="426"/>
        <w:jc w:val="both"/>
        <w:rPr>
          <w:b/>
          <w:bCs/>
          <w:sz w:val="24"/>
          <w:szCs w:val="24"/>
        </w:rPr>
      </w:pPr>
      <w:r>
        <w:rPr>
          <w:sz w:val="24"/>
          <w:szCs w:val="24"/>
        </w:rPr>
        <w:t xml:space="preserve">Termin rozpoczęcia wykonania przedmiotu umowy rozpoczyna się z dniem protokolarnego przekazania terenu budowy Wykonawcy.  </w:t>
      </w:r>
    </w:p>
    <w:p w:rsidR="00431098" w:rsidRDefault="00431098" w:rsidP="00431098">
      <w:pPr>
        <w:numPr>
          <w:ilvl w:val="0"/>
          <w:numId w:val="64"/>
        </w:numPr>
        <w:autoSpaceDE w:val="0"/>
        <w:autoSpaceDN w:val="0"/>
        <w:adjustRightInd w:val="0"/>
        <w:ind w:left="426" w:hanging="426"/>
        <w:jc w:val="both"/>
        <w:rPr>
          <w:b/>
          <w:bCs/>
          <w:sz w:val="24"/>
          <w:szCs w:val="24"/>
        </w:rPr>
      </w:pPr>
      <w:r>
        <w:rPr>
          <w:sz w:val="24"/>
          <w:szCs w:val="24"/>
        </w:rPr>
        <w:t xml:space="preserve">Termin zakończenia robót: </w:t>
      </w:r>
      <w:r w:rsidR="00F269B8">
        <w:rPr>
          <w:b/>
          <w:bCs/>
          <w:sz w:val="24"/>
          <w:szCs w:val="24"/>
        </w:rPr>
        <w:t>30 kwietnia</w:t>
      </w:r>
      <w:r>
        <w:rPr>
          <w:b/>
          <w:bCs/>
          <w:sz w:val="24"/>
          <w:szCs w:val="24"/>
        </w:rPr>
        <w:t xml:space="preserve"> 2018 r. </w:t>
      </w:r>
    </w:p>
    <w:p w:rsidR="00431098" w:rsidRDefault="00431098" w:rsidP="00431098">
      <w:pPr>
        <w:numPr>
          <w:ilvl w:val="0"/>
          <w:numId w:val="64"/>
        </w:numPr>
        <w:autoSpaceDE w:val="0"/>
        <w:autoSpaceDN w:val="0"/>
        <w:adjustRightInd w:val="0"/>
        <w:ind w:left="426" w:hanging="426"/>
        <w:jc w:val="both"/>
        <w:rPr>
          <w:sz w:val="24"/>
          <w:szCs w:val="24"/>
        </w:rPr>
      </w:pPr>
      <w:r>
        <w:rPr>
          <w:sz w:val="24"/>
          <w:szCs w:val="24"/>
        </w:rPr>
        <w:t>Za termin zakończenia przedmiotu umowy uważa się datę powiadomienia Zamawiającego o gotowości do odbioru końcowego, o którym mowa w § 9 ust. 1 niniejszej umowy.</w:t>
      </w:r>
    </w:p>
    <w:p w:rsidR="00431098" w:rsidRDefault="00431098" w:rsidP="00431098">
      <w:pPr>
        <w:autoSpaceDE w:val="0"/>
        <w:adjustRightInd w:val="0"/>
        <w:rPr>
          <w:sz w:val="24"/>
          <w:szCs w:val="24"/>
        </w:rPr>
      </w:pPr>
    </w:p>
    <w:p w:rsidR="00431098" w:rsidRPr="00B95BE6" w:rsidRDefault="00431098" w:rsidP="00431098">
      <w:pPr>
        <w:autoSpaceDE w:val="0"/>
        <w:adjustRightInd w:val="0"/>
        <w:jc w:val="center"/>
        <w:rPr>
          <w:sz w:val="24"/>
          <w:szCs w:val="24"/>
        </w:rPr>
      </w:pPr>
      <w:r w:rsidRPr="00B95BE6">
        <w:rPr>
          <w:sz w:val="24"/>
          <w:szCs w:val="24"/>
        </w:rPr>
        <w:t>§ 4</w:t>
      </w:r>
    </w:p>
    <w:p w:rsidR="00431098" w:rsidRPr="00B95BE6" w:rsidRDefault="00431098" w:rsidP="00431098">
      <w:pPr>
        <w:autoSpaceDE w:val="0"/>
        <w:adjustRightInd w:val="0"/>
        <w:jc w:val="center"/>
        <w:rPr>
          <w:sz w:val="24"/>
          <w:szCs w:val="24"/>
        </w:rPr>
      </w:pPr>
    </w:p>
    <w:p w:rsidR="00431098" w:rsidRPr="00B95BE6" w:rsidRDefault="00431098" w:rsidP="00431098">
      <w:pPr>
        <w:pStyle w:val="Tekstpodstawowy"/>
        <w:numPr>
          <w:ilvl w:val="0"/>
          <w:numId w:val="79"/>
        </w:numPr>
        <w:tabs>
          <w:tab w:val="left" w:pos="567"/>
          <w:tab w:val="left" w:pos="705"/>
        </w:tabs>
        <w:jc w:val="both"/>
        <w:rPr>
          <w:b w:val="0"/>
          <w:color w:val="000000"/>
          <w:szCs w:val="24"/>
        </w:rPr>
      </w:pPr>
      <w:r w:rsidRPr="00B95BE6">
        <w:rPr>
          <w:b w:val="0"/>
          <w:color w:val="000000"/>
          <w:szCs w:val="24"/>
        </w:rPr>
        <w:t>Strony ustalają, że następujące zakresy robót wykonywane będą:</w:t>
      </w:r>
    </w:p>
    <w:p w:rsidR="00431098" w:rsidRPr="00B95BE6" w:rsidRDefault="00431098" w:rsidP="00431098">
      <w:pPr>
        <w:pStyle w:val="Tekstpodstawowy"/>
        <w:numPr>
          <w:ilvl w:val="0"/>
          <w:numId w:val="80"/>
        </w:numPr>
        <w:tabs>
          <w:tab w:val="left" w:pos="567"/>
        </w:tabs>
        <w:jc w:val="both"/>
        <w:rPr>
          <w:b w:val="0"/>
          <w:color w:val="000000"/>
          <w:szCs w:val="24"/>
        </w:rPr>
      </w:pPr>
      <w:r w:rsidRPr="00B95BE6">
        <w:rPr>
          <w:b w:val="0"/>
          <w:color w:val="000000"/>
          <w:szCs w:val="24"/>
        </w:rPr>
        <w:t xml:space="preserve"> osobiście przez Wykonawcę:</w:t>
      </w:r>
      <w:r>
        <w:rPr>
          <w:b w:val="0"/>
          <w:color w:val="000000"/>
          <w:szCs w:val="24"/>
          <w:lang w:val="pl-PL"/>
        </w:rPr>
        <w:t>……………………………………………………..</w:t>
      </w:r>
      <w:r w:rsidRPr="00A825A0">
        <w:rPr>
          <w:b w:val="0"/>
          <w:szCs w:val="24"/>
        </w:rPr>
        <w:t>.</w:t>
      </w:r>
      <w:r w:rsidRPr="00A825A0">
        <w:rPr>
          <w:b w:val="0"/>
          <w:color w:val="000000"/>
          <w:szCs w:val="24"/>
        </w:rPr>
        <w:t>;</w:t>
      </w:r>
    </w:p>
    <w:p w:rsidR="00431098" w:rsidRPr="00B95BE6" w:rsidRDefault="00431098" w:rsidP="00431098">
      <w:pPr>
        <w:pStyle w:val="Tekstpodstawowy"/>
        <w:numPr>
          <w:ilvl w:val="0"/>
          <w:numId w:val="80"/>
        </w:numPr>
        <w:tabs>
          <w:tab w:val="left" w:pos="567"/>
        </w:tabs>
        <w:jc w:val="both"/>
        <w:rPr>
          <w:b w:val="0"/>
          <w:color w:val="000000"/>
          <w:szCs w:val="24"/>
        </w:rPr>
      </w:pPr>
      <w:r w:rsidRPr="00B95BE6">
        <w:rPr>
          <w:b w:val="0"/>
          <w:color w:val="000000"/>
          <w:szCs w:val="24"/>
        </w:rPr>
        <w:t xml:space="preserve"> za pomocą podwykonawców: ………………………………………….............</w:t>
      </w:r>
    </w:p>
    <w:p w:rsidR="00431098" w:rsidRPr="00B95BE6" w:rsidRDefault="00431098" w:rsidP="00431098">
      <w:pPr>
        <w:pStyle w:val="Tekstpodstawowy"/>
        <w:numPr>
          <w:ilvl w:val="0"/>
          <w:numId w:val="79"/>
        </w:numPr>
        <w:tabs>
          <w:tab w:val="left" w:pos="567"/>
          <w:tab w:val="left" w:pos="705"/>
        </w:tabs>
        <w:jc w:val="both"/>
        <w:rPr>
          <w:b w:val="0"/>
          <w:color w:val="000000"/>
          <w:szCs w:val="24"/>
        </w:rPr>
      </w:pPr>
      <w:r w:rsidRPr="00B95BE6">
        <w:rPr>
          <w:b w:val="0"/>
          <w:color w:val="000000"/>
          <w:szCs w:val="24"/>
        </w:rPr>
        <w:t>Wykonawca nie może zlecić wykonania przedmiotu umowy podwykonawcom bez zgody Zamawiającego wyrażonej zgodnie z obowiązującymi przepisami i niniejszą umową.</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W przypadku zawarcia umowy z dalszym podwykonawcą wymagana jest zgoda Zamawiającego i Wykonawcy. W tym przypadku stosuje się odpowiednio zapis ust. 5 zdanie drugie.</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Pisemne zastrzeżenia do projektu przedłożonej Zamawiającemu umowy z podwykonawcą lub dalszym podwykonawcą dotyczyć mogą:</w:t>
      </w:r>
    </w:p>
    <w:p w:rsidR="00431098" w:rsidRDefault="00431098" w:rsidP="00690CEB">
      <w:pPr>
        <w:pStyle w:val="Tekstpodstawowy"/>
        <w:numPr>
          <w:ilvl w:val="2"/>
          <w:numId w:val="6"/>
        </w:numPr>
        <w:tabs>
          <w:tab w:val="left" w:pos="567"/>
          <w:tab w:val="left" w:pos="705"/>
        </w:tabs>
        <w:jc w:val="both"/>
        <w:rPr>
          <w:b w:val="0"/>
          <w:szCs w:val="24"/>
        </w:rPr>
      </w:pPr>
      <w:r w:rsidRPr="00B95BE6">
        <w:rPr>
          <w:b w:val="0"/>
          <w:szCs w:val="24"/>
        </w:rPr>
        <w:t>niespełnienia wymagań określonych w specyfikacji istotnych warunków zamówienia, tj. wymagań, aby:</w:t>
      </w:r>
    </w:p>
    <w:p w:rsidR="00690CEB" w:rsidRDefault="00431098" w:rsidP="00690CEB">
      <w:pPr>
        <w:pStyle w:val="Tekstpodstawowy"/>
        <w:numPr>
          <w:ilvl w:val="2"/>
          <w:numId w:val="52"/>
        </w:numPr>
        <w:tabs>
          <w:tab w:val="left" w:pos="567"/>
          <w:tab w:val="left" w:pos="705"/>
        </w:tabs>
        <w:jc w:val="both"/>
        <w:rPr>
          <w:b w:val="0"/>
          <w:szCs w:val="24"/>
        </w:rPr>
      </w:pPr>
      <w:r w:rsidRPr="00690CEB">
        <w:rPr>
          <w:b w:val="0"/>
          <w:szCs w:val="24"/>
        </w:rPr>
        <w:t>umowa o podwykonawstwo wskazywała osobę do kontaktu po stronie podwykonawcy albo dalszego podwykonawcy,</w:t>
      </w:r>
    </w:p>
    <w:p w:rsidR="00431098" w:rsidRDefault="00431098" w:rsidP="00690CEB">
      <w:pPr>
        <w:pStyle w:val="Tekstpodstawowy"/>
        <w:numPr>
          <w:ilvl w:val="2"/>
          <w:numId w:val="52"/>
        </w:numPr>
        <w:tabs>
          <w:tab w:val="left" w:pos="567"/>
          <w:tab w:val="left" w:pos="705"/>
        </w:tabs>
        <w:jc w:val="both"/>
        <w:rPr>
          <w:b w:val="0"/>
          <w:szCs w:val="24"/>
        </w:rPr>
      </w:pPr>
      <w:r w:rsidRPr="00690CEB">
        <w:rPr>
          <w:b w:val="0"/>
          <w:szCs w:val="24"/>
        </w:rPr>
        <w:t>umowa o podwykonawstwo zawierała wymóg udziału przedstawiciela podwykonawcy albo dalszego podwykonawcy w spotkaniach z przedstawicielami Zamawiającego, jeżeli temat spotkania dotyczy omówienia realizacji zakresu robót wykonywanego przez podwykonawcę lub dalszego podwykonawcę,</w:t>
      </w:r>
    </w:p>
    <w:p w:rsidR="00431098" w:rsidRPr="00A757B1" w:rsidRDefault="00431098" w:rsidP="00690CEB">
      <w:pPr>
        <w:pStyle w:val="Tekstpodstawowy"/>
        <w:numPr>
          <w:ilvl w:val="2"/>
          <w:numId w:val="52"/>
        </w:numPr>
        <w:tabs>
          <w:tab w:val="left" w:pos="567"/>
          <w:tab w:val="left" w:pos="705"/>
        </w:tabs>
        <w:jc w:val="both"/>
        <w:rPr>
          <w:b w:val="0"/>
          <w:szCs w:val="24"/>
        </w:rPr>
      </w:pPr>
      <w:r w:rsidRPr="00A757B1">
        <w:rPr>
          <w:b w:val="0"/>
          <w:szCs w:val="24"/>
        </w:rPr>
        <w:t>umowa o podwykonawstwo zawierała wymóg udziału przedstawiciela podwykonawcy albo dalszego podwykonawcy w odbiorach robót, jeśli odbiór dotyczy zakresu robót wykonywanego przez podwykonawcę albo dalszego podwykonawcy,</w:t>
      </w:r>
    </w:p>
    <w:p w:rsidR="00431098" w:rsidRPr="00A757B1" w:rsidRDefault="00431098" w:rsidP="00A757B1">
      <w:pPr>
        <w:pStyle w:val="Tekstpodstawowy"/>
        <w:numPr>
          <w:ilvl w:val="2"/>
          <w:numId w:val="52"/>
        </w:numPr>
        <w:tabs>
          <w:tab w:val="left" w:pos="567"/>
          <w:tab w:val="left" w:pos="705"/>
        </w:tabs>
        <w:jc w:val="both"/>
        <w:rPr>
          <w:b w:val="0"/>
          <w:szCs w:val="24"/>
        </w:rPr>
      </w:pPr>
      <w:r w:rsidRPr="00A757B1">
        <w:rPr>
          <w:b w:val="0"/>
          <w:szCs w:val="24"/>
        </w:rPr>
        <w:lastRenderedPageBreak/>
        <w:t>zakres robót wynikających z umowy o podwykonawstwo wynikał z zakresu robót wynikających z umowy zawartej przez Zamawiającego i Wykonawcę,</w:t>
      </w:r>
    </w:p>
    <w:p w:rsidR="00431098" w:rsidRPr="00A757B1" w:rsidRDefault="00431098" w:rsidP="00A757B1">
      <w:pPr>
        <w:pStyle w:val="Tekstpodstawowy"/>
        <w:numPr>
          <w:ilvl w:val="2"/>
          <w:numId w:val="52"/>
        </w:numPr>
        <w:tabs>
          <w:tab w:val="left" w:pos="567"/>
          <w:tab w:val="left" w:pos="705"/>
        </w:tabs>
        <w:jc w:val="both"/>
        <w:rPr>
          <w:b w:val="0"/>
          <w:szCs w:val="24"/>
        </w:rPr>
      </w:pPr>
      <w:r w:rsidRPr="00A757B1">
        <w:rPr>
          <w:b w:val="0"/>
          <w:szCs w:val="24"/>
        </w:rPr>
        <w:t>wysokość wynagrodzenia przysługującego podwykonawcom i dalszym podwykonawcom nie przekraczała wysokości wynagrodzenia ustalonego w umowie zawartej przez Zamawiającego z Wykonawcą,</w:t>
      </w:r>
    </w:p>
    <w:p w:rsidR="00431098" w:rsidRPr="00A757B1" w:rsidRDefault="00431098" w:rsidP="00A757B1">
      <w:pPr>
        <w:pStyle w:val="Tekstpodstawowy"/>
        <w:numPr>
          <w:ilvl w:val="2"/>
          <w:numId w:val="52"/>
        </w:numPr>
        <w:tabs>
          <w:tab w:val="left" w:pos="567"/>
          <w:tab w:val="left" w:pos="705"/>
        </w:tabs>
        <w:jc w:val="both"/>
        <w:rPr>
          <w:b w:val="0"/>
          <w:szCs w:val="24"/>
        </w:rPr>
      </w:pPr>
      <w:r w:rsidRPr="00A757B1">
        <w:rPr>
          <w:b w:val="0"/>
          <w:szCs w:val="24"/>
        </w:rPr>
        <w:t>termin wykonania robót przez podwykonawcę albo dalszego podwykonawcę był zgodny z terminem wykonania robót wynikającym z umowy zawartej przez Zamawiającego i Wykonawcę,</w:t>
      </w:r>
    </w:p>
    <w:p w:rsidR="00431098" w:rsidRPr="00A757B1" w:rsidRDefault="00431098" w:rsidP="00A757B1">
      <w:pPr>
        <w:pStyle w:val="Tekstpodstawowy"/>
        <w:numPr>
          <w:ilvl w:val="2"/>
          <w:numId w:val="52"/>
        </w:numPr>
        <w:tabs>
          <w:tab w:val="left" w:pos="567"/>
          <w:tab w:val="left" w:pos="705"/>
        </w:tabs>
        <w:jc w:val="both"/>
        <w:rPr>
          <w:b w:val="0"/>
          <w:szCs w:val="24"/>
        </w:rPr>
      </w:pPr>
      <w:r w:rsidRPr="00A757B1">
        <w:rPr>
          <w:b w:val="0"/>
          <w:szCs w:val="24"/>
        </w:rPr>
        <w:t>sposób wykonywania przedmiotu umowy o podwykonawstwo był zgodny z dokumentacjami technicznymi oraz specyfikacjami technicznymi wykonania i odbioru robót zawartymi w SIWZ,</w:t>
      </w:r>
    </w:p>
    <w:p w:rsidR="00431098" w:rsidRPr="00A757B1" w:rsidRDefault="00431098" w:rsidP="00A757B1">
      <w:pPr>
        <w:pStyle w:val="Tekstpodstawowy"/>
        <w:numPr>
          <w:ilvl w:val="2"/>
          <w:numId w:val="52"/>
        </w:numPr>
        <w:tabs>
          <w:tab w:val="left" w:pos="567"/>
          <w:tab w:val="left" w:pos="705"/>
        </w:tabs>
        <w:jc w:val="both"/>
        <w:rPr>
          <w:b w:val="0"/>
          <w:szCs w:val="24"/>
        </w:rPr>
      </w:pPr>
      <w:r w:rsidRPr="00A757B1">
        <w:rPr>
          <w:b w:val="0"/>
          <w:szCs w:val="24"/>
        </w:rPr>
        <w:t>zawarte w umowie o podwykonawstwo jakiekolwiek gwarancje jakości przyznane przez podwykonawców Wykonawcy oraz wynikające z tych umów zobowiązania z tytułu rękojmi były skuteczne także względem Zamawiającego w ten sposób, że będzie on uprawniony dochodzić uprawnień z tytułu gwarancji i rękojmi solidarnie z Wykonawcą,</w:t>
      </w:r>
    </w:p>
    <w:p w:rsidR="00431098" w:rsidRPr="00A757B1" w:rsidRDefault="00431098" w:rsidP="00A757B1">
      <w:pPr>
        <w:pStyle w:val="Tekstpodstawowy"/>
        <w:numPr>
          <w:ilvl w:val="2"/>
          <w:numId w:val="52"/>
        </w:numPr>
        <w:tabs>
          <w:tab w:val="left" w:pos="567"/>
          <w:tab w:val="left" w:pos="705"/>
        </w:tabs>
        <w:jc w:val="both"/>
        <w:rPr>
          <w:b w:val="0"/>
          <w:szCs w:val="24"/>
        </w:rPr>
      </w:pPr>
      <w:r w:rsidRPr="00A757B1">
        <w:rPr>
          <w:b w:val="0"/>
          <w:szCs w:val="24"/>
        </w:rPr>
        <w:t>umowa zawierana z podwykonawcą albo dalszym podwykonawcą zawierała zapisy o obowiązkach wynikających z zapisów § 4 ust. 3-14 umowy zawartej przez Zamawiającego z Wykonawcą,</w:t>
      </w:r>
    </w:p>
    <w:p w:rsidR="00431098" w:rsidRPr="00A757B1" w:rsidRDefault="00431098" w:rsidP="00A757B1">
      <w:pPr>
        <w:pStyle w:val="Tekstpodstawowy"/>
        <w:numPr>
          <w:ilvl w:val="2"/>
          <w:numId w:val="52"/>
        </w:numPr>
        <w:tabs>
          <w:tab w:val="left" w:pos="567"/>
          <w:tab w:val="left" w:pos="705"/>
        </w:tabs>
        <w:jc w:val="both"/>
        <w:rPr>
          <w:b w:val="0"/>
          <w:szCs w:val="24"/>
        </w:rPr>
      </w:pPr>
      <w:r w:rsidRPr="00A757B1">
        <w:rPr>
          <w:b w:val="0"/>
          <w:szCs w:val="24"/>
        </w:rPr>
        <w:t>umowa zawierana z podwykonawcą albo z dalszym podwykonawcą zawierała zastrzeżenie, iż Zamawiający ma prawo wglądu w dokumenty finansowe podwykonawców lub dalszych podwykonawców oraz zapis, iż Zamawiającemu przysługuje uprawnienie do żądania przedstawiania mu na każde żądanie dowodów zapłaty należ</w:t>
      </w:r>
      <w:r w:rsidR="00A757B1">
        <w:rPr>
          <w:b w:val="0"/>
          <w:szCs w:val="24"/>
        </w:rPr>
        <w:t xml:space="preserve">nego podwykonawcom albo dalszym </w:t>
      </w:r>
      <w:r w:rsidRPr="00A757B1">
        <w:rPr>
          <w:b w:val="0"/>
          <w:szCs w:val="24"/>
        </w:rPr>
        <w:t xml:space="preserve">podwykonawcom wynagrodzenia. </w:t>
      </w:r>
    </w:p>
    <w:p w:rsidR="00431098" w:rsidRPr="00B95BE6" w:rsidRDefault="00431098" w:rsidP="00431098">
      <w:pPr>
        <w:tabs>
          <w:tab w:val="left" w:pos="426"/>
        </w:tabs>
        <w:jc w:val="both"/>
        <w:rPr>
          <w:sz w:val="24"/>
          <w:szCs w:val="24"/>
        </w:rPr>
      </w:pPr>
      <w:r w:rsidRPr="00B95BE6">
        <w:rPr>
          <w:sz w:val="24"/>
          <w:szCs w:val="24"/>
        </w:rPr>
        <w:t>2) ustalenia terminu zapłaty wynagrodzenia dłuższego niż określony w ust. 4.</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Za działania podwykonawców Wykonawca odpowiada jak za własne.</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Wykonawca, podwykonawca lub dalszy podwykonawca niniejszej umowy przedkłada Zamawiającemu poświadczoną za zgodność z oryginałem kopię zawartej umowy o podwykonawstwo, której przedmiotem są roboty budowlane, w terminie 7 dni od dnia jej zawarcia.</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Zamawiający, w terminie 14 dni od dnia przedłożenia umowy, zgłasza pisemny sprzeciw do umowy o podwykonawstwo, której przedmiotem są roboty budowlane, w przypadkach, o których mowa w ust. 7.</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 xml:space="preserve">Brak </w:t>
      </w:r>
      <w:r w:rsidRPr="00B95BE6">
        <w:rPr>
          <w:b w:val="0"/>
          <w:szCs w:val="24"/>
          <w:lang w:val="pl-PL"/>
        </w:rPr>
        <w:t xml:space="preserve">w formie </w:t>
      </w:r>
      <w:r w:rsidRPr="00B95BE6">
        <w:rPr>
          <w:b w:val="0"/>
          <w:szCs w:val="24"/>
        </w:rPr>
        <w:t>pisemne</w:t>
      </w:r>
      <w:r w:rsidRPr="00B95BE6">
        <w:rPr>
          <w:b w:val="0"/>
          <w:szCs w:val="24"/>
          <w:lang w:val="pl-PL"/>
        </w:rPr>
        <w:t>j</w:t>
      </w:r>
      <w:r w:rsidRPr="00B95BE6">
        <w:rPr>
          <w:b w:val="0"/>
          <w:szCs w:val="24"/>
        </w:rPr>
        <w:t xml:space="preserve"> sprzeciwu do przedłożonej umowy o podwykonawstwo, której przedmiotem są roboty budowlane, w terminie określonym w ust. 10, uważa się za akceptację umowy przez Zamawiającego.</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Wykonawca, podwykonawca lub dalszy podwykonawca niniejszej umowy przedkłada Zamawiającemu poświadczoną za zgodność z oryginałem kopię zawartej umowy o</w:t>
      </w:r>
      <w:r w:rsidRPr="00B95BE6">
        <w:rPr>
          <w:b w:val="0"/>
          <w:szCs w:val="24"/>
          <w:lang w:val="pl-PL"/>
        </w:rPr>
        <w:t> </w:t>
      </w:r>
      <w:r w:rsidRPr="00B95BE6">
        <w:rPr>
          <w:b w:val="0"/>
          <w:szCs w:val="24"/>
        </w:rPr>
        <w:t>podwykonawstwo, której przedmiotem są dostawy lub usługi, w terminie 7 dni od dnia jej zawarcia, z wyłączeniem umów o podwykonawstwo o wartości mniejszej niż 0,5% wartości umowy w sprawie zamówienia publicznego. Wyłączenie, o którym mowa w</w:t>
      </w:r>
      <w:r w:rsidRPr="00B95BE6">
        <w:rPr>
          <w:b w:val="0"/>
          <w:szCs w:val="24"/>
          <w:lang w:val="pl-PL"/>
        </w:rPr>
        <w:t> </w:t>
      </w:r>
      <w:r w:rsidRPr="00B95BE6">
        <w:rPr>
          <w:b w:val="0"/>
          <w:szCs w:val="24"/>
        </w:rPr>
        <w:t>zdaniu pierwszym, nie dotyczy umów o podwykonawstwo o wartości większej niż 50000</w:t>
      </w:r>
      <w:r w:rsidRPr="00B95BE6">
        <w:rPr>
          <w:b w:val="0"/>
          <w:szCs w:val="24"/>
          <w:lang w:val="pl-PL"/>
        </w:rPr>
        <w:t xml:space="preserve"> </w:t>
      </w:r>
      <w:r w:rsidRPr="00B95BE6">
        <w:rPr>
          <w:b w:val="0"/>
          <w:szCs w:val="24"/>
        </w:rPr>
        <w:t>zł.</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W przypadku, o którym mowa w ust. 12, jeżeli termin zapłaty wynagrodzenia jest dłuższy niż określony w ust. 4, Zamawiający informuje o tym Wykonawcę i wzywa go do doprowadzenia do zmiany tej umowy pod rygorem wystąpienia o zapłatę kary umownej.</w:t>
      </w:r>
    </w:p>
    <w:p w:rsidR="00431098" w:rsidRPr="00B95BE6" w:rsidRDefault="00431098" w:rsidP="00431098">
      <w:pPr>
        <w:pStyle w:val="Tekstpodstawowy"/>
        <w:numPr>
          <w:ilvl w:val="0"/>
          <w:numId w:val="79"/>
        </w:numPr>
        <w:tabs>
          <w:tab w:val="left" w:pos="567"/>
          <w:tab w:val="left" w:pos="705"/>
        </w:tabs>
        <w:jc w:val="both"/>
        <w:rPr>
          <w:b w:val="0"/>
          <w:szCs w:val="24"/>
        </w:rPr>
      </w:pPr>
      <w:r w:rsidRPr="00B95BE6">
        <w:rPr>
          <w:b w:val="0"/>
          <w:szCs w:val="24"/>
        </w:rPr>
        <w:t>Przepisy ust. 3-13 stosuje się odpowiednio do zmian tej umowy o podwykonawstwo.</w:t>
      </w:r>
    </w:p>
    <w:p w:rsidR="00431098" w:rsidRPr="00E71101" w:rsidRDefault="00431098" w:rsidP="00431098">
      <w:pPr>
        <w:pStyle w:val="Tekstpodstawowy"/>
        <w:numPr>
          <w:ilvl w:val="0"/>
          <w:numId w:val="79"/>
        </w:numPr>
        <w:tabs>
          <w:tab w:val="left" w:pos="567"/>
          <w:tab w:val="left" w:pos="705"/>
        </w:tabs>
        <w:jc w:val="both"/>
        <w:rPr>
          <w:b w:val="0"/>
          <w:szCs w:val="24"/>
        </w:rPr>
      </w:pPr>
      <w:r w:rsidRPr="00E71101">
        <w:rPr>
          <w:b w:val="0"/>
          <w:sz w:val="23"/>
          <w:szCs w:val="23"/>
          <w:lang w:val="pl-PL"/>
        </w:rPr>
        <w:t xml:space="preserve">W </w:t>
      </w:r>
      <w:r w:rsidRPr="00E71101">
        <w:rPr>
          <w:b w:val="0"/>
          <w:sz w:val="23"/>
          <w:szCs w:val="23"/>
        </w:rPr>
        <w:t>przypadku powierzenia przez Wykonawcę realizacji robót Podwykonawcy lub dalszemu Podwykonawc</w:t>
      </w:r>
      <w:r w:rsidRPr="00E71101">
        <w:rPr>
          <w:b w:val="0"/>
          <w:bCs w:val="0"/>
          <w:sz w:val="23"/>
          <w:szCs w:val="23"/>
        </w:rPr>
        <w:t>y</w:t>
      </w:r>
      <w:r w:rsidRPr="00E71101">
        <w:rPr>
          <w:b w:val="0"/>
          <w:sz w:val="23"/>
          <w:szCs w:val="23"/>
        </w:rPr>
        <w:t>, Wykonawca jest zobowiązany do dokonania we własnym zakresie zapłaty wymagalnego wynagrodzenia należnego Podwykonawcy lub dalszemu Podwykonawcy</w:t>
      </w:r>
      <w:r w:rsidRPr="00E71101">
        <w:rPr>
          <w:b w:val="0"/>
          <w:bCs w:val="0"/>
          <w:sz w:val="23"/>
          <w:szCs w:val="23"/>
        </w:rPr>
        <w:t xml:space="preserve">, </w:t>
      </w:r>
      <w:r w:rsidRPr="00E71101">
        <w:rPr>
          <w:b w:val="0"/>
          <w:sz w:val="23"/>
          <w:szCs w:val="23"/>
        </w:rPr>
        <w:t xml:space="preserve">z zachowaniem terminów płatności określonych w umowie z Podwykonawcą lub dalszym Podwykonawcą. Dla potwierdzenia dokonania terminowej zapłaty, Wykonawca dostarczy Zamawiającemu kopie faktur Podwykonawców lub dalszych Podwykonawców oraz dowody </w:t>
      </w:r>
      <w:r w:rsidRPr="00E71101">
        <w:rPr>
          <w:b w:val="0"/>
          <w:sz w:val="23"/>
          <w:szCs w:val="23"/>
        </w:rPr>
        <w:lastRenderedPageBreak/>
        <w:t>zapłaty wymagalnego wynagrodzenia należnego Podwykonawcom i dalszym Podwykonawcom. w szczególności w postaci potwierdzenia przelewu bankowego lub oświadczenia Podwykonawców lub dalszych Podwykonawców o otrzymaniu należnego wymagalnego wynagrodzenia wraz z podaniem terminu jego otrzymania</w:t>
      </w:r>
      <w:r w:rsidRPr="00E71101">
        <w:rPr>
          <w:b w:val="0"/>
          <w:sz w:val="23"/>
          <w:szCs w:val="23"/>
          <w:lang w:val="pl-PL"/>
        </w:rPr>
        <w:t>.</w:t>
      </w:r>
    </w:p>
    <w:p w:rsidR="00431098" w:rsidRPr="00E71101" w:rsidRDefault="00431098" w:rsidP="00431098">
      <w:pPr>
        <w:pStyle w:val="Tekstpodstawowy"/>
        <w:numPr>
          <w:ilvl w:val="0"/>
          <w:numId w:val="79"/>
        </w:numPr>
        <w:tabs>
          <w:tab w:val="left" w:pos="567"/>
          <w:tab w:val="left" w:pos="705"/>
        </w:tabs>
        <w:jc w:val="both"/>
        <w:rPr>
          <w:b w:val="0"/>
          <w:szCs w:val="24"/>
        </w:rPr>
      </w:pPr>
      <w:r w:rsidRPr="00E71101">
        <w:rPr>
          <w:b w:val="0"/>
          <w:sz w:val="23"/>
          <w:szCs w:val="23"/>
        </w:rPr>
        <w:t>Zapisy ustępu 15 stosuje się odpowiednio do przedłożonych Zamawiającemu umów o podwykonawstwo, których przedmiotem są dostawy i usługi</w:t>
      </w:r>
      <w:r w:rsidRPr="00E71101">
        <w:rPr>
          <w:b w:val="0"/>
          <w:sz w:val="23"/>
          <w:szCs w:val="23"/>
          <w:lang w:val="pl-PL"/>
        </w:rPr>
        <w:t>.</w:t>
      </w:r>
    </w:p>
    <w:p w:rsidR="00431098" w:rsidRPr="00552CD5" w:rsidRDefault="00431098" w:rsidP="00431098">
      <w:pPr>
        <w:pStyle w:val="Tekstpodstawowy"/>
        <w:numPr>
          <w:ilvl w:val="0"/>
          <w:numId w:val="79"/>
        </w:numPr>
        <w:tabs>
          <w:tab w:val="left" w:pos="567"/>
          <w:tab w:val="left" w:pos="705"/>
        </w:tabs>
        <w:jc w:val="both"/>
        <w:rPr>
          <w:b w:val="0"/>
          <w:szCs w:val="24"/>
        </w:rPr>
      </w:pPr>
      <w:r w:rsidRPr="00552CD5">
        <w:rPr>
          <w:b w:val="0"/>
          <w:szCs w:val="24"/>
          <w:lang w:eastAsia="ar-SA"/>
        </w:rPr>
        <w:t>Zasady zawierania umów pomiędzy Wykonawcą, a Podwykonawcą stosuje się odpowiednio do umów zawieranych pomiędzy Podwykonawcą, a dalszym Podwykonawcą</w:t>
      </w:r>
      <w:r w:rsidRPr="00552CD5">
        <w:rPr>
          <w:szCs w:val="24"/>
          <w:lang w:val="pl-PL" w:eastAsia="ar-SA"/>
        </w:rPr>
        <w:t>.</w:t>
      </w:r>
    </w:p>
    <w:p w:rsidR="00431098" w:rsidRPr="00552CD5" w:rsidRDefault="00431098" w:rsidP="00431098">
      <w:pPr>
        <w:pStyle w:val="Tekstpodstawowy"/>
        <w:tabs>
          <w:tab w:val="left" w:pos="567"/>
          <w:tab w:val="left" w:pos="705"/>
        </w:tabs>
        <w:ind w:left="360"/>
        <w:jc w:val="both"/>
        <w:rPr>
          <w:b w:val="0"/>
          <w:szCs w:val="24"/>
        </w:rPr>
      </w:pPr>
    </w:p>
    <w:p w:rsidR="00431098" w:rsidRPr="00552CD5" w:rsidRDefault="00431098" w:rsidP="00431098">
      <w:pPr>
        <w:pStyle w:val="Tekstpodstawowy"/>
        <w:numPr>
          <w:ilvl w:val="0"/>
          <w:numId w:val="79"/>
        </w:numPr>
        <w:tabs>
          <w:tab w:val="left" w:pos="567"/>
          <w:tab w:val="left" w:pos="705"/>
        </w:tabs>
        <w:jc w:val="both"/>
        <w:rPr>
          <w:b w:val="0"/>
          <w:szCs w:val="24"/>
        </w:rPr>
      </w:pPr>
      <w:r w:rsidRPr="00552CD5">
        <w:rPr>
          <w:szCs w:val="24"/>
          <w:lang w:val="pl-PL" w:eastAsia="ar-SA"/>
        </w:rPr>
        <w:t xml:space="preserve">Wymagania Zamawiającego, o których mowa w art. 29 ust. 3a ustawy PZP: </w:t>
      </w:r>
    </w:p>
    <w:p w:rsidR="00431098" w:rsidRPr="00552CD5" w:rsidRDefault="00431098" w:rsidP="00431098">
      <w:pPr>
        <w:pStyle w:val="Akapitzlist"/>
        <w:numPr>
          <w:ilvl w:val="0"/>
          <w:numId w:val="81"/>
        </w:numPr>
        <w:spacing w:after="0" w:line="240" w:lineRule="auto"/>
        <w:jc w:val="both"/>
        <w:rPr>
          <w:rFonts w:ascii="Times New Roman" w:hAnsi="Times New Roman"/>
          <w:color w:val="FF0000"/>
          <w:sz w:val="24"/>
          <w:szCs w:val="24"/>
        </w:rPr>
      </w:pPr>
      <w:r w:rsidRPr="00552CD5">
        <w:rPr>
          <w:rFonts w:ascii="Times New Roman" w:hAnsi="Times New Roman"/>
          <w:sz w:val="24"/>
          <w:szCs w:val="24"/>
        </w:rPr>
        <w:t xml:space="preserve">Na podstawie art 29 ust 3a ustawy </w:t>
      </w:r>
      <w:proofErr w:type="spellStart"/>
      <w:r w:rsidRPr="00552CD5">
        <w:rPr>
          <w:rFonts w:ascii="Times New Roman" w:hAnsi="Times New Roman"/>
          <w:sz w:val="24"/>
          <w:szCs w:val="24"/>
        </w:rPr>
        <w:t>Pzp</w:t>
      </w:r>
      <w:proofErr w:type="spellEnd"/>
      <w:r w:rsidRPr="00552CD5">
        <w:rPr>
          <w:rFonts w:ascii="Times New Roman" w:hAnsi="Times New Roman"/>
          <w:sz w:val="24"/>
          <w:szCs w:val="24"/>
        </w:rPr>
        <w:t xml:space="preserve">, </w:t>
      </w:r>
      <w:r w:rsidRPr="00552CD5">
        <w:rPr>
          <w:rFonts w:ascii="Times New Roman" w:hAnsi="Times New Roman"/>
          <w:b/>
          <w:bCs/>
          <w:sz w:val="24"/>
          <w:szCs w:val="24"/>
        </w:rPr>
        <w:t xml:space="preserve">Zamawiający </w:t>
      </w:r>
      <w:r w:rsidRPr="00552CD5">
        <w:rPr>
          <w:rFonts w:ascii="Times New Roman" w:hAnsi="Times New Roman"/>
          <w:sz w:val="24"/>
          <w:szCs w:val="24"/>
        </w:rPr>
        <w:t>wymaga, aby niżej wymienione czynności w zakresie realizacji przedmiotu zamówienia wykonywały osoby, które będą zatrudnione przez Wykonawcę lub podwykonawcę (w przypadku realizacji zamówienia przy udziale podwykonawców) za wynagrodzeniem na podstawie umowy o pracę określonej w art. 22 § 1 ustawy z dnia 26 czerwca 1974 r. – Kodeks pracy (</w:t>
      </w:r>
      <w:proofErr w:type="spellStart"/>
      <w:r w:rsidRPr="00552CD5">
        <w:rPr>
          <w:rFonts w:ascii="Times New Roman" w:hAnsi="Times New Roman"/>
          <w:sz w:val="24"/>
          <w:szCs w:val="24"/>
        </w:rPr>
        <w:t>t.j</w:t>
      </w:r>
      <w:proofErr w:type="spellEnd"/>
      <w:r w:rsidRPr="00552CD5">
        <w:rPr>
          <w:rFonts w:ascii="Times New Roman" w:hAnsi="Times New Roman"/>
          <w:sz w:val="24"/>
          <w:szCs w:val="24"/>
        </w:rPr>
        <w:t>. Dz. U. z 2016 r. poz. 1666).: Tak więc wymóg ten dotyczy osób, które wykonują czynności bezpośrednio związane z wykonywaniem prac, czyli tzw. pracowników fizycznych. Wymóg nie dotyczy, między in</w:t>
      </w:r>
      <w:r w:rsidR="00A757B1">
        <w:rPr>
          <w:rFonts w:ascii="Times New Roman" w:hAnsi="Times New Roman"/>
          <w:sz w:val="24"/>
          <w:szCs w:val="24"/>
        </w:rPr>
        <w:t xml:space="preserve">nymi osób kierujących pracami, </w:t>
      </w:r>
      <w:r w:rsidRPr="00552CD5">
        <w:rPr>
          <w:rFonts w:ascii="Times New Roman" w:hAnsi="Times New Roman"/>
          <w:sz w:val="24"/>
          <w:szCs w:val="24"/>
        </w:rPr>
        <w:t>dostawców materiałów. Wykonawca przed przystąpieniem do prac przedstawi Zamawiającemu informacje o zatrudnieniu na budowie osób wykonujących czynności na podstawie umowy o pracę w formie oświadczenia</w:t>
      </w:r>
    </w:p>
    <w:p w:rsidR="00431098" w:rsidRPr="00552CD5" w:rsidRDefault="00431098" w:rsidP="00431098">
      <w:pPr>
        <w:pStyle w:val="Akapitzlist"/>
        <w:numPr>
          <w:ilvl w:val="0"/>
          <w:numId w:val="81"/>
        </w:numPr>
        <w:spacing w:after="0" w:line="240" w:lineRule="auto"/>
        <w:jc w:val="both"/>
        <w:rPr>
          <w:rFonts w:ascii="Times New Roman" w:hAnsi="Times New Roman"/>
          <w:sz w:val="24"/>
          <w:szCs w:val="24"/>
        </w:rPr>
      </w:pPr>
      <w:r w:rsidRPr="00552CD5">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431098" w:rsidRPr="00552CD5" w:rsidRDefault="00431098" w:rsidP="00431098">
      <w:pPr>
        <w:pStyle w:val="Akapitzlist"/>
        <w:numPr>
          <w:ilvl w:val="0"/>
          <w:numId w:val="82"/>
        </w:numPr>
        <w:spacing w:after="0" w:line="240" w:lineRule="auto"/>
        <w:jc w:val="both"/>
        <w:rPr>
          <w:rFonts w:ascii="Times New Roman" w:hAnsi="Times New Roman"/>
          <w:sz w:val="24"/>
          <w:szCs w:val="24"/>
        </w:rPr>
      </w:pPr>
      <w:r w:rsidRPr="00552CD5">
        <w:rPr>
          <w:rFonts w:ascii="Times New Roman" w:hAnsi="Times New Roman"/>
          <w:sz w:val="24"/>
          <w:szCs w:val="24"/>
        </w:rPr>
        <w:t>żądania oświadczeń i dokumentów w zakresie potwierdzenia spełniania ww. wymogów i dokonywania ich oceny,</w:t>
      </w:r>
    </w:p>
    <w:p w:rsidR="00431098" w:rsidRPr="00552CD5" w:rsidRDefault="00431098" w:rsidP="00431098">
      <w:pPr>
        <w:pStyle w:val="Akapitzlist"/>
        <w:numPr>
          <w:ilvl w:val="0"/>
          <w:numId w:val="82"/>
        </w:numPr>
        <w:spacing w:after="0" w:line="240" w:lineRule="auto"/>
        <w:jc w:val="both"/>
        <w:rPr>
          <w:rFonts w:ascii="Times New Roman" w:hAnsi="Times New Roman"/>
          <w:sz w:val="24"/>
          <w:szCs w:val="24"/>
        </w:rPr>
      </w:pPr>
      <w:r w:rsidRPr="00552CD5">
        <w:rPr>
          <w:rFonts w:ascii="Times New Roman" w:hAnsi="Times New Roman"/>
          <w:sz w:val="24"/>
          <w:szCs w:val="24"/>
        </w:rPr>
        <w:t>żądania wyjaśnień w przypadku wątpliwości w zakresie potwierdzenia spełniania ww. wymogów,</w:t>
      </w:r>
    </w:p>
    <w:p w:rsidR="00431098" w:rsidRPr="00552CD5" w:rsidRDefault="00431098" w:rsidP="00431098">
      <w:pPr>
        <w:pStyle w:val="Akapitzlist"/>
        <w:numPr>
          <w:ilvl w:val="0"/>
          <w:numId w:val="82"/>
        </w:numPr>
        <w:spacing w:after="0" w:line="240" w:lineRule="auto"/>
        <w:jc w:val="both"/>
        <w:rPr>
          <w:rFonts w:ascii="Times New Roman" w:hAnsi="Times New Roman"/>
          <w:sz w:val="24"/>
          <w:szCs w:val="24"/>
        </w:rPr>
      </w:pPr>
      <w:r w:rsidRPr="00552CD5">
        <w:rPr>
          <w:rFonts w:ascii="Times New Roman" w:hAnsi="Times New Roman"/>
          <w:sz w:val="24"/>
          <w:szCs w:val="24"/>
        </w:rPr>
        <w:t>przeprowadzania kontroli na miejscu wykonywania świadczenia.</w:t>
      </w:r>
    </w:p>
    <w:p w:rsidR="00431098" w:rsidRPr="00552CD5" w:rsidRDefault="00431098" w:rsidP="00431098">
      <w:pPr>
        <w:pStyle w:val="Akapitzlist"/>
        <w:numPr>
          <w:ilvl w:val="0"/>
          <w:numId w:val="81"/>
        </w:numPr>
        <w:spacing w:after="0" w:line="240" w:lineRule="auto"/>
        <w:jc w:val="both"/>
        <w:rPr>
          <w:rFonts w:ascii="Times New Roman" w:hAnsi="Times New Roman"/>
          <w:sz w:val="24"/>
          <w:szCs w:val="24"/>
        </w:rPr>
      </w:pPr>
      <w:r w:rsidRPr="00552CD5">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431098" w:rsidRPr="00552CD5" w:rsidRDefault="00431098" w:rsidP="00431098">
      <w:pPr>
        <w:pStyle w:val="Akapitzlist"/>
        <w:numPr>
          <w:ilvl w:val="0"/>
          <w:numId w:val="43"/>
        </w:numPr>
        <w:spacing w:after="0" w:line="240" w:lineRule="auto"/>
        <w:ind w:left="1080"/>
        <w:jc w:val="both"/>
        <w:rPr>
          <w:rFonts w:ascii="Times New Roman" w:hAnsi="Times New Roman"/>
          <w:i/>
          <w:iCs/>
          <w:sz w:val="24"/>
          <w:szCs w:val="24"/>
        </w:rPr>
      </w:pPr>
      <w:r w:rsidRPr="00552CD5">
        <w:rPr>
          <w:rFonts w:ascii="Times New Roman" w:hAnsi="Times New Roman"/>
          <w:b/>
          <w:bCs/>
          <w:sz w:val="24"/>
          <w:szCs w:val="24"/>
        </w:rPr>
        <w:t xml:space="preserve">oświadczenie wykonawcy lub podwykonawcy </w:t>
      </w:r>
      <w:r w:rsidRPr="00552CD5">
        <w:rPr>
          <w:rFonts w:ascii="Times New Roman" w:hAnsi="Times New Roman"/>
          <w:sz w:val="24"/>
          <w:szCs w:val="24"/>
        </w:rPr>
        <w:t>o zatrudnieniu na podstawie umowy o pracę osób wykonujących czynności, których dotyczy wezwanie zamawiającego.</w:t>
      </w:r>
      <w:r w:rsidRPr="00552CD5">
        <w:rPr>
          <w:rFonts w:ascii="Times New Roman" w:hAnsi="Times New Roman"/>
          <w:b/>
          <w:bCs/>
          <w:sz w:val="24"/>
          <w:szCs w:val="24"/>
        </w:rPr>
        <w:t xml:space="preserve"> </w:t>
      </w:r>
      <w:r w:rsidRPr="00552CD5">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31098" w:rsidRPr="00552CD5" w:rsidRDefault="00431098" w:rsidP="00431098">
      <w:pPr>
        <w:pStyle w:val="Akapitzlist"/>
        <w:numPr>
          <w:ilvl w:val="0"/>
          <w:numId w:val="43"/>
        </w:numPr>
        <w:spacing w:after="0" w:line="240" w:lineRule="auto"/>
        <w:ind w:left="1080"/>
        <w:jc w:val="both"/>
        <w:rPr>
          <w:rFonts w:ascii="Times New Roman" w:hAnsi="Times New Roman"/>
          <w:i/>
          <w:iCs/>
          <w:sz w:val="24"/>
          <w:szCs w:val="24"/>
        </w:rPr>
      </w:pPr>
      <w:r w:rsidRPr="00552CD5">
        <w:rPr>
          <w:rFonts w:ascii="Times New Roman" w:hAnsi="Times New Roman"/>
          <w:sz w:val="24"/>
          <w:szCs w:val="24"/>
        </w:rPr>
        <w:t>poświadczoną za zgodność z oryginałem odpowiednio przez wykonawcę lub podwykonawcę</w:t>
      </w:r>
      <w:r w:rsidRPr="00552CD5">
        <w:rPr>
          <w:rFonts w:ascii="Times New Roman" w:hAnsi="Times New Roman"/>
          <w:b/>
          <w:bCs/>
          <w:sz w:val="24"/>
          <w:szCs w:val="24"/>
        </w:rPr>
        <w:t xml:space="preserve"> kopię umowy/umów o pracę</w:t>
      </w:r>
      <w:r w:rsidRPr="00552CD5">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552CD5">
        <w:rPr>
          <w:rFonts w:ascii="Times New Roman" w:hAnsi="Times New Roman"/>
          <w:i/>
          <w:iCs/>
          <w:sz w:val="24"/>
          <w:szCs w:val="24"/>
        </w:rPr>
        <w:t>o ochronie danych osobowych</w:t>
      </w:r>
      <w:r w:rsidRPr="00552CD5">
        <w:rPr>
          <w:rFonts w:ascii="Times New Roman" w:hAnsi="Times New Roman"/>
          <w:sz w:val="24"/>
          <w:szCs w:val="24"/>
        </w:rPr>
        <w:t xml:space="preserve"> (tj. w </w:t>
      </w:r>
      <w:r w:rsidRPr="00552CD5">
        <w:rPr>
          <w:rFonts w:ascii="Times New Roman" w:hAnsi="Times New Roman"/>
          <w:sz w:val="24"/>
          <w:szCs w:val="24"/>
        </w:rPr>
        <w:lastRenderedPageBreak/>
        <w:t>szczególności</w:t>
      </w:r>
      <w:r w:rsidRPr="00552CD5">
        <w:rPr>
          <w:rStyle w:val="Odwoanieprzypisudolnego"/>
          <w:rFonts w:ascii="Times New Roman" w:hAnsi="Times New Roman"/>
          <w:sz w:val="24"/>
          <w:szCs w:val="24"/>
        </w:rPr>
        <w:footnoteReference w:customMarkFollows="1" w:id="2"/>
        <w:t>[1]</w:t>
      </w:r>
      <w:r w:rsidRPr="00552CD5">
        <w:rPr>
          <w:rFonts w:ascii="Times New Roman" w:hAnsi="Times New Roman"/>
          <w:sz w:val="24"/>
          <w:szCs w:val="24"/>
        </w:rPr>
        <w:t xml:space="preserve"> bez imion, nazwisk, adresów, nr PESEL pracowników). Informacje takie jak: data zawarcia umowy, rodzaj umowy o pracę i wymiar etatu powinny być możliwe do zidentyfikowania;</w:t>
      </w:r>
    </w:p>
    <w:p w:rsidR="00431098" w:rsidRPr="00552CD5" w:rsidRDefault="00431098" w:rsidP="00431098">
      <w:pPr>
        <w:pStyle w:val="Akapitzlist"/>
        <w:numPr>
          <w:ilvl w:val="0"/>
          <w:numId w:val="43"/>
        </w:numPr>
        <w:spacing w:after="0" w:line="240" w:lineRule="auto"/>
        <w:ind w:left="1080"/>
        <w:jc w:val="both"/>
        <w:rPr>
          <w:rFonts w:ascii="Times New Roman" w:hAnsi="Times New Roman"/>
          <w:sz w:val="24"/>
          <w:szCs w:val="24"/>
        </w:rPr>
      </w:pPr>
      <w:r w:rsidRPr="00552CD5">
        <w:rPr>
          <w:rFonts w:ascii="Times New Roman" w:hAnsi="Times New Roman"/>
          <w:b/>
          <w:bCs/>
          <w:sz w:val="24"/>
          <w:szCs w:val="24"/>
        </w:rPr>
        <w:t>zaświadczenie właściwego oddziału ZUS,</w:t>
      </w:r>
      <w:r w:rsidRPr="00552CD5">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431098" w:rsidRPr="00552CD5" w:rsidRDefault="00431098" w:rsidP="00431098">
      <w:pPr>
        <w:pStyle w:val="Akapitzlist"/>
        <w:numPr>
          <w:ilvl w:val="0"/>
          <w:numId w:val="43"/>
        </w:numPr>
        <w:spacing w:after="0" w:line="240" w:lineRule="auto"/>
        <w:ind w:left="1080"/>
        <w:jc w:val="both"/>
        <w:rPr>
          <w:rFonts w:ascii="Times New Roman" w:hAnsi="Times New Roman"/>
          <w:sz w:val="24"/>
          <w:szCs w:val="24"/>
        </w:rPr>
      </w:pPr>
      <w:r w:rsidRPr="00552CD5">
        <w:rPr>
          <w:rFonts w:ascii="Times New Roman" w:hAnsi="Times New Roman"/>
          <w:sz w:val="24"/>
          <w:szCs w:val="24"/>
        </w:rPr>
        <w:t>poświadczoną za zgodność z oryginałem odpowiednio przez wykonawcę lub podwykonawcę</w:t>
      </w:r>
      <w:r w:rsidRPr="00552CD5">
        <w:rPr>
          <w:rFonts w:ascii="Times New Roman" w:hAnsi="Times New Roman"/>
          <w:b/>
          <w:bCs/>
          <w:sz w:val="24"/>
          <w:szCs w:val="24"/>
        </w:rPr>
        <w:t xml:space="preserve"> kopię dowodu potwierdzającego zgłoszenie pracownika przez pracodawcę do ubezpieczeń</w:t>
      </w:r>
      <w:r w:rsidRPr="00552CD5">
        <w:rPr>
          <w:rFonts w:ascii="Times New Roman" w:hAnsi="Times New Roman"/>
          <w:sz w:val="24"/>
          <w:szCs w:val="24"/>
        </w:rPr>
        <w:t xml:space="preserve">, zanonimizowaną w sposób zapewniający ochronę danych osobowych pracowników, zgodnie z przepisami ustawy z dnia 29 sierpnia 1997 r. </w:t>
      </w:r>
      <w:r w:rsidRPr="00552CD5">
        <w:rPr>
          <w:rFonts w:ascii="Times New Roman" w:hAnsi="Times New Roman"/>
          <w:i/>
          <w:iCs/>
          <w:sz w:val="24"/>
          <w:szCs w:val="24"/>
        </w:rPr>
        <w:t>o ochronie danych osobowych.</w:t>
      </w:r>
    </w:p>
    <w:p w:rsidR="00431098" w:rsidRPr="00552CD5" w:rsidRDefault="00431098" w:rsidP="00431098">
      <w:pPr>
        <w:pStyle w:val="Akapitzlist"/>
        <w:numPr>
          <w:ilvl w:val="0"/>
          <w:numId w:val="81"/>
        </w:numPr>
        <w:spacing w:after="0" w:line="240" w:lineRule="auto"/>
        <w:jc w:val="both"/>
        <w:rPr>
          <w:rFonts w:ascii="Times New Roman" w:hAnsi="Times New Roman"/>
          <w:sz w:val="24"/>
          <w:szCs w:val="24"/>
        </w:rPr>
      </w:pPr>
      <w:r w:rsidRPr="00552CD5">
        <w:rPr>
          <w:rFonts w:ascii="Times New Roman" w:hAnsi="Times New Roman"/>
          <w:sz w:val="24"/>
          <w:szCs w:val="24"/>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w:t>
      </w:r>
      <w:r w:rsidR="00A757B1">
        <w:rPr>
          <w:rFonts w:ascii="Times New Roman" w:hAnsi="Times New Roman"/>
          <w:sz w:val="24"/>
          <w:szCs w:val="24"/>
        </w:rPr>
        <w:t>ej w istotnych postanowieniach </w:t>
      </w:r>
      <w:r w:rsidRPr="00552CD5">
        <w:rPr>
          <w:rFonts w:ascii="Times New Roman" w:hAnsi="Times New Roman"/>
          <w:sz w:val="24"/>
          <w:szCs w:val="24"/>
        </w:rPr>
        <w:t xml:space="preserve">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431098" w:rsidRPr="00552CD5" w:rsidRDefault="00431098" w:rsidP="00431098">
      <w:pPr>
        <w:pStyle w:val="Akapitzlist"/>
        <w:numPr>
          <w:ilvl w:val="0"/>
          <w:numId w:val="81"/>
        </w:numPr>
        <w:spacing w:after="0" w:line="240" w:lineRule="auto"/>
        <w:jc w:val="both"/>
        <w:rPr>
          <w:rFonts w:ascii="Times New Roman" w:hAnsi="Times New Roman"/>
          <w:sz w:val="24"/>
          <w:szCs w:val="24"/>
        </w:rPr>
      </w:pPr>
      <w:r w:rsidRPr="00552CD5">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431098" w:rsidRPr="00552CD5" w:rsidRDefault="00431098" w:rsidP="00431098">
      <w:pPr>
        <w:autoSpaceDE w:val="0"/>
        <w:adjustRightInd w:val="0"/>
        <w:jc w:val="center"/>
        <w:rPr>
          <w:sz w:val="24"/>
          <w:szCs w:val="24"/>
        </w:rPr>
      </w:pPr>
    </w:p>
    <w:p w:rsidR="00431098" w:rsidRPr="00552CD5" w:rsidRDefault="00431098" w:rsidP="00431098">
      <w:pPr>
        <w:autoSpaceDE w:val="0"/>
        <w:adjustRightInd w:val="0"/>
        <w:jc w:val="center"/>
        <w:rPr>
          <w:sz w:val="24"/>
          <w:szCs w:val="24"/>
        </w:rPr>
      </w:pPr>
      <w:r w:rsidRPr="00552CD5">
        <w:rPr>
          <w:sz w:val="24"/>
          <w:szCs w:val="24"/>
        </w:rPr>
        <w:t>§ 5</w:t>
      </w:r>
    </w:p>
    <w:p w:rsidR="00431098" w:rsidRPr="00552CD5" w:rsidRDefault="00431098" w:rsidP="00431098">
      <w:pPr>
        <w:autoSpaceDE w:val="0"/>
        <w:adjustRightInd w:val="0"/>
        <w:jc w:val="center"/>
        <w:rPr>
          <w:sz w:val="24"/>
          <w:szCs w:val="24"/>
        </w:rPr>
      </w:pPr>
    </w:p>
    <w:p w:rsidR="00431098" w:rsidRPr="00552CD5" w:rsidRDefault="00431098" w:rsidP="00431098">
      <w:pPr>
        <w:numPr>
          <w:ilvl w:val="0"/>
          <w:numId w:val="65"/>
        </w:numPr>
        <w:autoSpaceDE w:val="0"/>
        <w:autoSpaceDN w:val="0"/>
        <w:adjustRightInd w:val="0"/>
        <w:ind w:left="426" w:hanging="426"/>
        <w:jc w:val="both"/>
        <w:rPr>
          <w:sz w:val="24"/>
          <w:szCs w:val="24"/>
        </w:rPr>
      </w:pPr>
      <w:r w:rsidRPr="00552CD5">
        <w:rPr>
          <w:sz w:val="24"/>
          <w:szCs w:val="24"/>
        </w:rPr>
        <w:t>Strony ustalają, że obowiązująca ich forma wynagrodzenia będzie wynagrodzenie w formie ryczałtu.</w:t>
      </w:r>
    </w:p>
    <w:p w:rsidR="00431098" w:rsidRPr="00552CD5" w:rsidRDefault="00431098" w:rsidP="00431098">
      <w:pPr>
        <w:numPr>
          <w:ilvl w:val="0"/>
          <w:numId w:val="65"/>
        </w:numPr>
        <w:autoSpaceDE w:val="0"/>
        <w:autoSpaceDN w:val="0"/>
        <w:adjustRightInd w:val="0"/>
        <w:ind w:left="426" w:hanging="426"/>
        <w:jc w:val="both"/>
        <w:rPr>
          <w:sz w:val="24"/>
          <w:szCs w:val="24"/>
        </w:rPr>
      </w:pPr>
      <w:r w:rsidRPr="00552CD5">
        <w:rPr>
          <w:sz w:val="24"/>
          <w:szCs w:val="24"/>
        </w:rPr>
        <w:t xml:space="preserve">Ustalone w tej formie na podstawie kosztorysu ofertowego niezmienne wynagrodzenie Wykonawcy wyraża się kwota: </w:t>
      </w:r>
      <w:r w:rsidRPr="00552CD5">
        <w:rPr>
          <w:bCs/>
          <w:sz w:val="24"/>
          <w:szCs w:val="24"/>
        </w:rPr>
        <w:t>……</w:t>
      </w:r>
      <w:r w:rsidR="00A757B1" w:rsidRPr="00552CD5">
        <w:rPr>
          <w:bCs/>
          <w:sz w:val="24"/>
          <w:szCs w:val="24"/>
        </w:rPr>
        <w:t>…………</w:t>
      </w:r>
      <w:r w:rsidR="00A757B1">
        <w:rPr>
          <w:bCs/>
          <w:sz w:val="24"/>
          <w:szCs w:val="24"/>
        </w:rPr>
        <w:t xml:space="preserve">. zł </w:t>
      </w:r>
      <w:r w:rsidRPr="00552CD5">
        <w:rPr>
          <w:bCs/>
          <w:sz w:val="24"/>
          <w:szCs w:val="24"/>
        </w:rPr>
        <w:t>netto</w:t>
      </w:r>
      <w:r w:rsidRPr="00552CD5">
        <w:rPr>
          <w:b/>
          <w:bCs/>
          <w:sz w:val="24"/>
          <w:szCs w:val="24"/>
        </w:rPr>
        <w:t xml:space="preserve">, </w:t>
      </w:r>
      <w:r w:rsidRPr="00552CD5">
        <w:rPr>
          <w:sz w:val="24"/>
          <w:szCs w:val="24"/>
        </w:rPr>
        <w:t>w tym podatek VAT 23 %, co stanowi razem …………………. zł brutto (słownie:</w:t>
      </w:r>
      <w:r w:rsidR="00A757B1">
        <w:rPr>
          <w:sz w:val="24"/>
          <w:szCs w:val="24"/>
        </w:rPr>
        <w:t xml:space="preserve"> </w:t>
      </w:r>
      <w:r w:rsidRPr="00552CD5">
        <w:rPr>
          <w:sz w:val="24"/>
          <w:szCs w:val="24"/>
        </w:rPr>
        <w:t>………………………………)</w:t>
      </w:r>
    </w:p>
    <w:p w:rsidR="00431098" w:rsidRPr="00552CD5" w:rsidRDefault="00431098" w:rsidP="00431098">
      <w:pPr>
        <w:numPr>
          <w:ilvl w:val="0"/>
          <w:numId w:val="65"/>
        </w:numPr>
        <w:autoSpaceDE w:val="0"/>
        <w:autoSpaceDN w:val="0"/>
        <w:adjustRightInd w:val="0"/>
        <w:ind w:left="426" w:hanging="426"/>
        <w:jc w:val="both"/>
        <w:rPr>
          <w:sz w:val="24"/>
          <w:szCs w:val="24"/>
        </w:rPr>
      </w:pPr>
      <w:r w:rsidRPr="00552CD5">
        <w:rPr>
          <w:sz w:val="24"/>
          <w:szCs w:val="24"/>
        </w:rPr>
        <w:t>Zamawiający oświadcza, że jest płatnikiem VAT, Nr NIP 826-204-42-09. Faktury lub równoważący do</w:t>
      </w:r>
      <w:r w:rsidR="00A757B1">
        <w:rPr>
          <w:sz w:val="24"/>
          <w:szCs w:val="24"/>
        </w:rPr>
        <w:t xml:space="preserve">kument należy wystawiać na </w:t>
      </w:r>
      <w:r w:rsidRPr="00552CD5">
        <w:rPr>
          <w:sz w:val="24"/>
          <w:szCs w:val="24"/>
        </w:rPr>
        <w:t>Gmina Sobolew, ul. Rynek 1, 08-460 Sobolew.</w:t>
      </w:r>
    </w:p>
    <w:p w:rsidR="00431098" w:rsidRPr="00552CD5" w:rsidRDefault="00431098" w:rsidP="00431098">
      <w:pPr>
        <w:numPr>
          <w:ilvl w:val="0"/>
          <w:numId w:val="65"/>
        </w:numPr>
        <w:autoSpaceDE w:val="0"/>
        <w:autoSpaceDN w:val="0"/>
        <w:adjustRightInd w:val="0"/>
        <w:ind w:left="426" w:hanging="426"/>
        <w:jc w:val="both"/>
        <w:rPr>
          <w:sz w:val="24"/>
          <w:szCs w:val="24"/>
        </w:rPr>
      </w:pPr>
      <w:r w:rsidRPr="00552CD5">
        <w:rPr>
          <w:sz w:val="24"/>
          <w:szCs w:val="24"/>
        </w:rPr>
        <w:t xml:space="preserve">Rozliczenie robót nastąpi na podstawie 2 faktur. Fakturą częściową i fakturą końcową dotyczącą robót budowlanych, określającymi odpowiednio wartość wykonanych i odebranych części lub całości zamówienia. </w:t>
      </w:r>
    </w:p>
    <w:p w:rsidR="00431098" w:rsidRPr="00552CD5" w:rsidRDefault="00431098" w:rsidP="00431098">
      <w:pPr>
        <w:numPr>
          <w:ilvl w:val="0"/>
          <w:numId w:val="65"/>
        </w:numPr>
        <w:autoSpaceDE w:val="0"/>
        <w:autoSpaceDN w:val="0"/>
        <w:adjustRightInd w:val="0"/>
        <w:ind w:left="426" w:hanging="426"/>
        <w:jc w:val="both"/>
        <w:rPr>
          <w:sz w:val="24"/>
          <w:szCs w:val="24"/>
        </w:rPr>
      </w:pPr>
      <w:r w:rsidRPr="00552CD5">
        <w:rPr>
          <w:sz w:val="24"/>
          <w:szCs w:val="24"/>
        </w:rPr>
        <w:t xml:space="preserve">Faktura częściowa może być wystawiona po protokolarnym odbiorze wykonanych elementów robót budowlanych oraz zatwierdzeniu kosztorysów powykonawczych przez Zamawiającego i inspektora nadzoru. </w:t>
      </w:r>
    </w:p>
    <w:p w:rsidR="00431098" w:rsidRPr="00552CD5" w:rsidRDefault="00431098" w:rsidP="00431098">
      <w:pPr>
        <w:numPr>
          <w:ilvl w:val="0"/>
          <w:numId w:val="65"/>
        </w:numPr>
        <w:autoSpaceDE w:val="0"/>
        <w:autoSpaceDN w:val="0"/>
        <w:adjustRightInd w:val="0"/>
        <w:ind w:left="426" w:hanging="426"/>
        <w:jc w:val="both"/>
        <w:rPr>
          <w:sz w:val="24"/>
          <w:szCs w:val="24"/>
        </w:rPr>
      </w:pPr>
      <w:r w:rsidRPr="00552CD5">
        <w:rPr>
          <w:sz w:val="24"/>
          <w:szCs w:val="24"/>
        </w:rPr>
        <w:t xml:space="preserve">Ostateczne rozliczenie za wykonane roboty nastąpi w oparciu o fakturę końcową. </w:t>
      </w:r>
    </w:p>
    <w:p w:rsidR="00431098" w:rsidRPr="00552CD5" w:rsidRDefault="00431098" w:rsidP="00431098">
      <w:pPr>
        <w:numPr>
          <w:ilvl w:val="0"/>
          <w:numId w:val="65"/>
        </w:numPr>
        <w:autoSpaceDE w:val="0"/>
        <w:autoSpaceDN w:val="0"/>
        <w:adjustRightInd w:val="0"/>
        <w:ind w:left="426" w:hanging="426"/>
        <w:jc w:val="both"/>
        <w:rPr>
          <w:sz w:val="24"/>
          <w:szCs w:val="24"/>
        </w:rPr>
      </w:pPr>
      <w:r w:rsidRPr="00552CD5">
        <w:rPr>
          <w:sz w:val="24"/>
          <w:szCs w:val="24"/>
        </w:rPr>
        <w:t>Zapłata wynagrodzenia zostanie dokonana na podstawie wystawionej przez Wykonawcę faktury częściowej oraz faktury końcowej wraz z podpi</w:t>
      </w:r>
      <w:r w:rsidR="00A757B1">
        <w:rPr>
          <w:sz w:val="24"/>
          <w:szCs w:val="24"/>
        </w:rPr>
        <w:t xml:space="preserve">sanym protokołem częściowego i </w:t>
      </w:r>
      <w:r w:rsidRPr="00552CD5">
        <w:rPr>
          <w:sz w:val="24"/>
          <w:szCs w:val="24"/>
        </w:rPr>
        <w:t xml:space="preserve">końcowego odbioru robót. Faktura częściowa i końcowa będzie płatna w terminie </w:t>
      </w:r>
      <w:r w:rsidRPr="00552CD5">
        <w:rPr>
          <w:b/>
          <w:bCs/>
          <w:sz w:val="24"/>
          <w:szCs w:val="24"/>
        </w:rPr>
        <w:t xml:space="preserve">30 dni </w:t>
      </w:r>
      <w:r w:rsidRPr="00552CD5">
        <w:rPr>
          <w:sz w:val="24"/>
          <w:szCs w:val="24"/>
        </w:rPr>
        <w:t xml:space="preserve">od daty jej otrzymania przez Zamawiającego. </w:t>
      </w:r>
    </w:p>
    <w:p w:rsidR="00431098" w:rsidRPr="00552CD5" w:rsidRDefault="00431098" w:rsidP="00431098">
      <w:pPr>
        <w:numPr>
          <w:ilvl w:val="0"/>
          <w:numId w:val="65"/>
        </w:numPr>
        <w:autoSpaceDE w:val="0"/>
        <w:autoSpaceDN w:val="0"/>
        <w:adjustRightInd w:val="0"/>
        <w:ind w:left="426" w:hanging="426"/>
        <w:jc w:val="both"/>
        <w:rPr>
          <w:sz w:val="24"/>
          <w:szCs w:val="24"/>
        </w:rPr>
      </w:pPr>
      <w:r w:rsidRPr="00552CD5">
        <w:rPr>
          <w:sz w:val="24"/>
          <w:szCs w:val="24"/>
        </w:rPr>
        <w:t>W przypadku wystąpienia zwłoki w oddaniu przedmiotu umowy lub zwłoki w usunięciu wad stwierdzonych przy odbiorze, wartość faktury końcowej zostanie pomniejszona o wysokość kar umownych ustalona w oparciu o zapisy § 8 umowy.</w:t>
      </w:r>
    </w:p>
    <w:p w:rsidR="00431098" w:rsidRDefault="00431098" w:rsidP="00431098">
      <w:pPr>
        <w:numPr>
          <w:ilvl w:val="0"/>
          <w:numId w:val="65"/>
        </w:numPr>
        <w:autoSpaceDE w:val="0"/>
        <w:autoSpaceDN w:val="0"/>
        <w:adjustRightInd w:val="0"/>
        <w:ind w:left="426" w:hanging="426"/>
        <w:jc w:val="both"/>
        <w:rPr>
          <w:sz w:val="24"/>
          <w:szCs w:val="24"/>
        </w:rPr>
      </w:pPr>
      <w:r>
        <w:rPr>
          <w:sz w:val="24"/>
          <w:szCs w:val="24"/>
        </w:rPr>
        <w:lastRenderedPageBreak/>
        <w:t>Zamawiający dokona zapłaty wynagrodzenia przelewem na rachunek bankowy Wykonawcy wskazany na fakturze. Za datę zapłaty strony uważają datę obciążenia rachunku bankowego Zamawiającego.</w:t>
      </w:r>
    </w:p>
    <w:p w:rsidR="00431098" w:rsidRDefault="00431098" w:rsidP="00431098">
      <w:pPr>
        <w:numPr>
          <w:ilvl w:val="0"/>
          <w:numId w:val="65"/>
        </w:numPr>
        <w:autoSpaceDE w:val="0"/>
        <w:autoSpaceDN w:val="0"/>
        <w:adjustRightInd w:val="0"/>
        <w:ind w:left="426" w:hanging="426"/>
        <w:jc w:val="both"/>
        <w:rPr>
          <w:sz w:val="24"/>
          <w:szCs w:val="24"/>
        </w:rPr>
      </w:pPr>
      <w:r>
        <w:rPr>
          <w:sz w:val="24"/>
          <w:szCs w:val="24"/>
        </w:rPr>
        <w:t>Wykonawca oświadcza, że zakres robót określony w § 1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w:t>
      </w:r>
    </w:p>
    <w:p w:rsidR="00431098" w:rsidRDefault="00431098" w:rsidP="00431098">
      <w:pPr>
        <w:autoSpaceDE w:val="0"/>
        <w:adjustRightInd w:val="0"/>
        <w:jc w:val="both"/>
        <w:rPr>
          <w:sz w:val="24"/>
          <w:szCs w:val="24"/>
        </w:rPr>
      </w:pP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6</w:t>
      </w:r>
    </w:p>
    <w:p w:rsidR="00431098" w:rsidRDefault="00431098" w:rsidP="00431098">
      <w:pPr>
        <w:autoSpaceDE w:val="0"/>
        <w:adjustRightInd w:val="0"/>
        <w:jc w:val="center"/>
        <w:rPr>
          <w:sz w:val="24"/>
          <w:szCs w:val="24"/>
        </w:rPr>
      </w:pPr>
    </w:p>
    <w:p w:rsidR="00431098" w:rsidRDefault="00431098" w:rsidP="00431098">
      <w:pPr>
        <w:numPr>
          <w:ilvl w:val="0"/>
          <w:numId w:val="57"/>
        </w:numPr>
        <w:ind w:left="426" w:hanging="426"/>
        <w:jc w:val="both"/>
        <w:rPr>
          <w:sz w:val="24"/>
          <w:szCs w:val="24"/>
        </w:rPr>
      </w:pPr>
      <w:r>
        <w:rPr>
          <w:sz w:val="24"/>
          <w:szCs w:val="24"/>
        </w:rPr>
        <w:t>Wykonawca wnosi zabezpieczenie należyte</w:t>
      </w:r>
      <w:r w:rsidR="0016025E">
        <w:rPr>
          <w:sz w:val="24"/>
          <w:szCs w:val="24"/>
        </w:rPr>
        <w:t>go wykonania umowy w wysokości 10</w:t>
      </w:r>
      <w:r>
        <w:rPr>
          <w:sz w:val="24"/>
          <w:szCs w:val="24"/>
        </w:rPr>
        <w:t xml:space="preserve"> % wynagrodzenia określonego w </w:t>
      </w:r>
      <w:r>
        <w:rPr>
          <w:sz w:val="24"/>
          <w:szCs w:val="24"/>
        </w:rPr>
        <w:sym w:font="Times New Roman" w:char="00A7"/>
      </w:r>
      <w:r>
        <w:rPr>
          <w:sz w:val="24"/>
          <w:szCs w:val="24"/>
        </w:rPr>
        <w:t xml:space="preserve"> 4 ust. 2 tj</w:t>
      </w:r>
      <w:r w:rsidR="00D833A4">
        <w:rPr>
          <w:sz w:val="24"/>
          <w:szCs w:val="24"/>
        </w:rPr>
        <w:t>.</w:t>
      </w:r>
      <w:r>
        <w:rPr>
          <w:sz w:val="24"/>
          <w:szCs w:val="24"/>
        </w:rPr>
        <w:t xml:space="preserve"> w kwocie </w:t>
      </w:r>
      <w:r>
        <w:rPr>
          <w:b/>
          <w:sz w:val="24"/>
          <w:szCs w:val="24"/>
        </w:rPr>
        <w:t>…………………………………………………….</w:t>
      </w:r>
      <w:r>
        <w:rPr>
          <w:sz w:val="24"/>
          <w:szCs w:val="24"/>
        </w:rPr>
        <w:t xml:space="preserve"> złotych najpóźniej w dniu zawarcia umowy, w formie: </w:t>
      </w:r>
    </w:p>
    <w:p w:rsidR="00431098" w:rsidRDefault="00431098" w:rsidP="00431098">
      <w:pPr>
        <w:widowControl w:val="0"/>
        <w:numPr>
          <w:ilvl w:val="0"/>
          <w:numId w:val="58"/>
        </w:numPr>
        <w:tabs>
          <w:tab w:val="clear" w:pos="720"/>
        </w:tabs>
        <w:ind w:left="709" w:right="1" w:hanging="283"/>
        <w:jc w:val="both"/>
        <w:rPr>
          <w:color w:val="000000"/>
          <w:sz w:val="24"/>
          <w:szCs w:val="24"/>
        </w:rPr>
      </w:pPr>
      <w:r>
        <w:rPr>
          <w:color w:val="000000"/>
          <w:sz w:val="24"/>
          <w:szCs w:val="24"/>
        </w:rPr>
        <w:t xml:space="preserve">pieniądza na konto </w:t>
      </w:r>
      <w:r>
        <w:rPr>
          <w:b/>
          <w:sz w:val="24"/>
          <w:szCs w:val="24"/>
        </w:rPr>
        <w:t xml:space="preserve">Bank Spółdzielczy Łaskarzew Oddział Sobolew </w:t>
      </w:r>
      <w:r>
        <w:rPr>
          <w:color w:val="000000"/>
          <w:sz w:val="24"/>
          <w:szCs w:val="24"/>
        </w:rPr>
        <w:t xml:space="preserve">nr rachunku              </w:t>
      </w:r>
      <w:r>
        <w:rPr>
          <w:b/>
          <w:sz w:val="24"/>
          <w:szCs w:val="24"/>
        </w:rPr>
        <w:t>57 9217 0001 0010 6470 2000 0050</w:t>
      </w:r>
      <w:r>
        <w:rPr>
          <w:b/>
          <w:color w:val="000000"/>
          <w:sz w:val="24"/>
          <w:szCs w:val="24"/>
        </w:rPr>
        <w:t>,</w:t>
      </w:r>
    </w:p>
    <w:p w:rsidR="00431098" w:rsidRDefault="00431098" w:rsidP="00431098">
      <w:pPr>
        <w:widowControl w:val="0"/>
        <w:numPr>
          <w:ilvl w:val="0"/>
          <w:numId w:val="58"/>
        </w:numPr>
        <w:tabs>
          <w:tab w:val="clear" w:pos="720"/>
        </w:tabs>
        <w:ind w:left="709" w:right="1" w:hanging="283"/>
        <w:jc w:val="both"/>
        <w:rPr>
          <w:color w:val="000000"/>
          <w:sz w:val="24"/>
          <w:szCs w:val="24"/>
        </w:rPr>
      </w:pPr>
      <w:r>
        <w:rPr>
          <w:color w:val="000000"/>
          <w:sz w:val="24"/>
          <w:szCs w:val="24"/>
        </w:rPr>
        <w:t xml:space="preserve">poręczeniach bankowych </w:t>
      </w:r>
      <w:r>
        <w:rPr>
          <w:sz w:val="24"/>
          <w:szCs w:val="24"/>
        </w:rPr>
        <w:t>lub poręczeniach spółdzielczej kasy oszczędnościowo-kredytowej (zobowiązanie kasy musi być zobowiązaniem pieniężnym</w:t>
      </w:r>
    </w:p>
    <w:p w:rsidR="00431098" w:rsidRDefault="00431098" w:rsidP="00431098">
      <w:pPr>
        <w:widowControl w:val="0"/>
        <w:numPr>
          <w:ilvl w:val="0"/>
          <w:numId w:val="58"/>
        </w:numPr>
        <w:tabs>
          <w:tab w:val="clear" w:pos="720"/>
        </w:tabs>
        <w:ind w:left="709" w:right="1" w:hanging="283"/>
        <w:jc w:val="both"/>
        <w:rPr>
          <w:color w:val="000000"/>
          <w:sz w:val="24"/>
          <w:szCs w:val="24"/>
        </w:rPr>
      </w:pPr>
      <w:r>
        <w:rPr>
          <w:color w:val="000000"/>
          <w:sz w:val="24"/>
          <w:szCs w:val="24"/>
        </w:rPr>
        <w:t>gwarancjach bankowych,</w:t>
      </w:r>
    </w:p>
    <w:p w:rsidR="00431098" w:rsidRDefault="00431098" w:rsidP="00431098">
      <w:pPr>
        <w:widowControl w:val="0"/>
        <w:numPr>
          <w:ilvl w:val="0"/>
          <w:numId w:val="58"/>
        </w:numPr>
        <w:tabs>
          <w:tab w:val="clear" w:pos="720"/>
        </w:tabs>
        <w:ind w:left="709" w:right="1" w:hanging="283"/>
        <w:jc w:val="both"/>
        <w:rPr>
          <w:color w:val="000000"/>
          <w:sz w:val="24"/>
          <w:szCs w:val="24"/>
        </w:rPr>
      </w:pPr>
      <w:r>
        <w:rPr>
          <w:color w:val="000000"/>
          <w:sz w:val="24"/>
          <w:szCs w:val="24"/>
        </w:rPr>
        <w:t>gwarancjach ubezpieczeniowych,</w:t>
      </w:r>
    </w:p>
    <w:p w:rsidR="00431098" w:rsidRDefault="00431098" w:rsidP="00431098">
      <w:pPr>
        <w:widowControl w:val="0"/>
        <w:numPr>
          <w:ilvl w:val="0"/>
          <w:numId w:val="58"/>
        </w:numPr>
        <w:tabs>
          <w:tab w:val="clear" w:pos="720"/>
        </w:tabs>
        <w:ind w:left="709" w:right="1" w:hanging="283"/>
        <w:jc w:val="both"/>
        <w:rPr>
          <w:color w:val="000000"/>
          <w:sz w:val="24"/>
          <w:szCs w:val="24"/>
        </w:rPr>
      </w:pPr>
      <w:r>
        <w:rPr>
          <w:sz w:val="24"/>
          <w:szCs w:val="24"/>
        </w:rPr>
        <w:t>poręczeniach udzielanych przez podmioty, o których mowa w art. 6b ust. 5 pkt 2 ustawy z dnia 9 listopada 2000 r. o utworzeniu Polskiej Agencji Rozwoju</w:t>
      </w:r>
    </w:p>
    <w:p w:rsidR="00431098" w:rsidRDefault="00431098" w:rsidP="00431098">
      <w:pPr>
        <w:numPr>
          <w:ilvl w:val="0"/>
          <w:numId w:val="59"/>
        </w:numPr>
        <w:ind w:left="426" w:hanging="426"/>
        <w:jc w:val="both"/>
        <w:rPr>
          <w:sz w:val="24"/>
          <w:szCs w:val="24"/>
        </w:rPr>
      </w:pPr>
      <w:r>
        <w:rPr>
          <w:sz w:val="24"/>
          <w:szCs w:val="24"/>
        </w:rPr>
        <w:t xml:space="preserve">Strony postanawiają, że część zabezpieczenia w wysokości 70% ustalonej kwoty w ust. 1, zostanie zwolniona 30 dni </w:t>
      </w:r>
      <w:r>
        <w:rPr>
          <w:kern w:val="24"/>
          <w:sz w:val="24"/>
          <w:szCs w:val="24"/>
        </w:rPr>
        <w:t>po dokonaniu odbioru końcowego przedmiotu niniejszej umowy oraz usunięciu ewentualnych wad, usterek i innych nieprawidłowości w przedmiocie niniejszej umowy, powstałych z winy Wykonawcy i stwierdzonych w protokole odbioru końcowego robót. P</w:t>
      </w:r>
      <w:r>
        <w:rPr>
          <w:sz w:val="24"/>
          <w:szCs w:val="24"/>
        </w:rPr>
        <w:t>ozostała część zabezpieczenia w wysokości 30 % zostanie zwolniona w ciągu 14 dni po upływie okresu rękojmi.</w:t>
      </w:r>
    </w:p>
    <w:p w:rsidR="00431098" w:rsidRDefault="00431098" w:rsidP="00431098">
      <w:pPr>
        <w:numPr>
          <w:ilvl w:val="0"/>
          <w:numId w:val="59"/>
        </w:numPr>
        <w:ind w:left="426" w:hanging="426"/>
        <w:jc w:val="both"/>
        <w:rPr>
          <w:color w:val="000000"/>
          <w:kern w:val="24"/>
          <w:sz w:val="24"/>
          <w:szCs w:val="24"/>
        </w:rPr>
      </w:pPr>
      <w:r>
        <w:rPr>
          <w:kern w:val="24"/>
          <w:sz w:val="24"/>
          <w:szCs w:val="24"/>
        </w:rPr>
        <w:t xml:space="preserve">Bieg rękojmi i gwarancji rozpoczyna się od dnia podpisania protokołu końcowego odbioru przedmiotu niniejszej umowy. </w:t>
      </w:r>
    </w:p>
    <w:p w:rsidR="00431098" w:rsidRPr="00E55918" w:rsidRDefault="00431098" w:rsidP="00431098">
      <w:pPr>
        <w:numPr>
          <w:ilvl w:val="0"/>
          <w:numId w:val="59"/>
        </w:numPr>
        <w:autoSpaceDE w:val="0"/>
        <w:autoSpaceDN w:val="0"/>
        <w:adjustRightInd w:val="0"/>
        <w:ind w:left="426" w:hanging="426"/>
        <w:jc w:val="both"/>
        <w:rPr>
          <w:sz w:val="24"/>
          <w:szCs w:val="24"/>
        </w:rPr>
      </w:pPr>
      <w:r>
        <w:rPr>
          <w:sz w:val="24"/>
          <w:szCs w:val="24"/>
        </w:rPr>
        <w:t>W trakcie realizacji umowy Wykonawca może dokonać zmiany formy zabezpieczenia na jedna lub kilka form, o których mowa w specyfikacji istotnych warunków zamówienia. Zmiana formy zabezpieczenia musi być dokonana z zachowaniem ciągłości zabezpieczenia i bez zmiany jego wysokości.</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7</w:t>
      </w:r>
    </w:p>
    <w:p w:rsidR="00431098" w:rsidRDefault="00431098" w:rsidP="00431098">
      <w:pPr>
        <w:autoSpaceDE w:val="0"/>
        <w:adjustRightInd w:val="0"/>
        <w:jc w:val="center"/>
        <w:rPr>
          <w:sz w:val="24"/>
          <w:szCs w:val="24"/>
        </w:rPr>
      </w:pPr>
    </w:p>
    <w:p w:rsidR="00431098" w:rsidRDefault="00431098" w:rsidP="00431098">
      <w:pPr>
        <w:numPr>
          <w:ilvl w:val="0"/>
          <w:numId w:val="66"/>
        </w:numPr>
        <w:autoSpaceDE w:val="0"/>
        <w:autoSpaceDN w:val="0"/>
        <w:adjustRightInd w:val="0"/>
        <w:ind w:left="426" w:hanging="426"/>
        <w:jc w:val="both"/>
        <w:rPr>
          <w:sz w:val="24"/>
          <w:szCs w:val="24"/>
        </w:rPr>
      </w:pPr>
      <w:r>
        <w:rPr>
          <w:sz w:val="24"/>
          <w:szCs w:val="24"/>
        </w:rPr>
        <w:t>Zakres przedmiotu umowy Wykonawca wykona pod nadzorem i w uzgodnieniu z Zamawiającym.</w:t>
      </w:r>
    </w:p>
    <w:p w:rsidR="00431098" w:rsidRDefault="00431098" w:rsidP="00431098">
      <w:pPr>
        <w:numPr>
          <w:ilvl w:val="0"/>
          <w:numId w:val="66"/>
        </w:numPr>
        <w:autoSpaceDE w:val="0"/>
        <w:autoSpaceDN w:val="0"/>
        <w:adjustRightInd w:val="0"/>
        <w:ind w:left="426" w:hanging="426"/>
        <w:jc w:val="both"/>
        <w:rPr>
          <w:sz w:val="24"/>
          <w:szCs w:val="24"/>
        </w:rPr>
      </w:pPr>
      <w:r>
        <w:rPr>
          <w:sz w:val="24"/>
          <w:szCs w:val="24"/>
        </w:rPr>
        <w:t>Przedstawicielami ze strony Zamawiającego na</w:t>
      </w:r>
      <w:r w:rsidR="00A757B1">
        <w:rPr>
          <w:sz w:val="24"/>
          <w:szCs w:val="24"/>
        </w:rPr>
        <w:t xml:space="preserve"> budowie jest Inspektor Nadzoru</w:t>
      </w:r>
      <w:r>
        <w:rPr>
          <w:sz w:val="24"/>
          <w:szCs w:val="24"/>
        </w:rPr>
        <w:t xml:space="preserve"> …………………………….</w:t>
      </w:r>
    </w:p>
    <w:p w:rsidR="00431098" w:rsidRDefault="00431098" w:rsidP="00431098">
      <w:pPr>
        <w:numPr>
          <w:ilvl w:val="0"/>
          <w:numId w:val="66"/>
        </w:numPr>
        <w:autoSpaceDE w:val="0"/>
        <w:autoSpaceDN w:val="0"/>
        <w:adjustRightInd w:val="0"/>
        <w:ind w:left="426" w:hanging="426"/>
        <w:jc w:val="both"/>
        <w:rPr>
          <w:sz w:val="24"/>
          <w:szCs w:val="24"/>
        </w:rPr>
      </w:pPr>
      <w:r>
        <w:rPr>
          <w:sz w:val="24"/>
          <w:szCs w:val="24"/>
        </w:rPr>
        <w:t xml:space="preserve">Przedstawicielem ze strony Wykonawcy na budowie jest </w:t>
      </w:r>
      <w:r w:rsidR="0016025E">
        <w:rPr>
          <w:sz w:val="24"/>
          <w:szCs w:val="24"/>
        </w:rPr>
        <w:t>………………………………………………………</w:t>
      </w:r>
      <w:r>
        <w:rPr>
          <w:sz w:val="24"/>
          <w:szCs w:val="24"/>
        </w:rPr>
        <w:t>………………………………...</w:t>
      </w:r>
    </w:p>
    <w:p w:rsidR="00431098" w:rsidRDefault="00431098" w:rsidP="00431098">
      <w:pPr>
        <w:numPr>
          <w:ilvl w:val="0"/>
          <w:numId w:val="66"/>
        </w:numPr>
        <w:autoSpaceDE w:val="0"/>
        <w:autoSpaceDN w:val="0"/>
        <w:adjustRightInd w:val="0"/>
        <w:ind w:left="426" w:hanging="426"/>
        <w:jc w:val="both"/>
        <w:rPr>
          <w:sz w:val="24"/>
          <w:szCs w:val="24"/>
        </w:rPr>
      </w:pPr>
      <w:r>
        <w:rPr>
          <w:sz w:val="24"/>
          <w:szCs w:val="24"/>
        </w:rPr>
        <w:t xml:space="preserve">Strony zgodnie ustalają, iż zmiana osoby kierownika budowy oraz pozostałych osób, przedstawionych w ofercie przetargowej, nie stanowi zmiany umowy </w:t>
      </w:r>
      <w:r w:rsidR="0016025E">
        <w:rPr>
          <w:sz w:val="24"/>
          <w:szCs w:val="24"/>
        </w:rPr>
        <w:t>i jest dopuszczalna za uprzednią pisemną zgodą</w:t>
      </w:r>
      <w:r>
        <w:rPr>
          <w:sz w:val="24"/>
          <w:szCs w:val="24"/>
        </w:rPr>
        <w:t xml:space="preserve"> Zamawiającego.</w:t>
      </w:r>
    </w:p>
    <w:p w:rsidR="00431098" w:rsidRDefault="00431098" w:rsidP="00431098">
      <w:pPr>
        <w:numPr>
          <w:ilvl w:val="0"/>
          <w:numId w:val="66"/>
        </w:numPr>
        <w:autoSpaceDE w:val="0"/>
        <w:autoSpaceDN w:val="0"/>
        <w:adjustRightInd w:val="0"/>
        <w:ind w:left="426" w:hanging="426"/>
        <w:jc w:val="both"/>
        <w:rPr>
          <w:sz w:val="24"/>
          <w:szCs w:val="24"/>
        </w:rPr>
      </w:pPr>
      <w:r>
        <w:rPr>
          <w:sz w:val="24"/>
          <w:szCs w:val="24"/>
        </w:rPr>
        <w:t>W przypadku zmiany osoby wymienionej w ust. 3 niniejszego paragrafu, nowa osoba powołana d</w:t>
      </w:r>
      <w:r w:rsidR="0016025E">
        <w:rPr>
          <w:sz w:val="24"/>
          <w:szCs w:val="24"/>
        </w:rPr>
        <w:t>o pełnienia w/w obowiązków muszą</w:t>
      </w:r>
      <w:r>
        <w:rPr>
          <w:sz w:val="24"/>
          <w:szCs w:val="24"/>
        </w:rPr>
        <w:t xml:space="preserve"> spełniać wymagania określone w specyfikacji istotnych warunków zamówienia dla danej funkcji.</w:t>
      </w:r>
    </w:p>
    <w:p w:rsidR="00431098" w:rsidRDefault="00431098" w:rsidP="00431098">
      <w:pPr>
        <w:numPr>
          <w:ilvl w:val="0"/>
          <w:numId w:val="66"/>
        </w:numPr>
        <w:autoSpaceDE w:val="0"/>
        <w:autoSpaceDN w:val="0"/>
        <w:adjustRightInd w:val="0"/>
        <w:ind w:left="426" w:hanging="426"/>
        <w:jc w:val="both"/>
        <w:rPr>
          <w:sz w:val="24"/>
          <w:szCs w:val="24"/>
        </w:rPr>
      </w:pPr>
      <w:r>
        <w:rPr>
          <w:sz w:val="24"/>
          <w:szCs w:val="24"/>
        </w:rPr>
        <w:t xml:space="preserve">Zamawiający może także żądać od Wykonawcy zmiany osób, o których mowa w ust. 3 niniejszego paragrafu, jeżeli uzna, że nie wykonuje należycie swoich obowiązków. </w:t>
      </w:r>
      <w:r>
        <w:rPr>
          <w:sz w:val="24"/>
          <w:szCs w:val="24"/>
        </w:rPr>
        <w:lastRenderedPageBreak/>
        <w:t>Wykonawca obowiązany jest dokonać zmiany tej osoby w terminie nie dłuższym niż 14 dni od daty złożenia wniosku przez Zamawiającego.</w:t>
      </w:r>
    </w:p>
    <w:p w:rsidR="00431098" w:rsidRDefault="00431098" w:rsidP="00431098">
      <w:pPr>
        <w:autoSpaceDE w:val="0"/>
        <w:adjustRightInd w:val="0"/>
        <w:jc w:val="both"/>
        <w:rPr>
          <w:sz w:val="24"/>
          <w:szCs w:val="24"/>
        </w:rPr>
      </w:pP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8</w:t>
      </w:r>
    </w:p>
    <w:p w:rsidR="00431098" w:rsidRDefault="00431098" w:rsidP="00431098">
      <w:pPr>
        <w:autoSpaceDE w:val="0"/>
        <w:adjustRightInd w:val="0"/>
        <w:jc w:val="center"/>
        <w:rPr>
          <w:sz w:val="24"/>
          <w:szCs w:val="24"/>
        </w:rPr>
      </w:pPr>
    </w:p>
    <w:p w:rsidR="00431098" w:rsidRPr="00B95BE6" w:rsidRDefault="00431098" w:rsidP="00431098">
      <w:pPr>
        <w:autoSpaceDE w:val="0"/>
        <w:adjustRightInd w:val="0"/>
        <w:jc w:val="both"/>
        <w:rPr>
          <w:sz w:val="24"/>
          <w:szCs w:val="24"/>
        </w:rPr>
      </w:pPr>
      <w:r w:rsidRPr="00B95BE6">
        <w:rPr>
          <w:sz w:val="24"/>
          <w:szCs w:val="24"/>
        </w:rPr>
        <w:t>Strony uzgadniają, że obowiązująca je forma odszkodowania stanowią kary umowne:</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Wykonawca zapłaci Zamawiającemu karę w wysokości 0,2 % wartości przedmiotu umowy za każdy dzień zwłoki w wykonaniu robót.</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Wykonawca zapłaci Zamawiające</w:t>
      </w:r>
      <w:r w:rsidR="0016025E">
        <w:rPr>
          <w:sz w:val="24"/>
          <w:szCs w:val="24"/>
        </w:rPr>
        <w:t>mu karę za zwł</w:t>
      </w:r>
      <w:r w:rsidRPr="00B95BE6">
        <w:rPr>
          <w:sz w:val="24"/>
          <w:szCs w:val="24"/>
        </w:rPr>
        <w:t>okę w usunięciu wad i usterek stwierdzonych przy odbiorze lub w okresie gwarancyjnym i rękojmi w wysokości 0,2 % wynagrodzenia umownego, za każdy dzień zwłoki w stosunku do uzgodnionego terminu.</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W przypadku nie usunięcia wad w terminie dodatkowym, w/w kary ulęgają podwojeniu.</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Za spowodowanie przerwy w realizacji robót z przyczyn zależnych od Wykonawcy w wysokości 0,2% wynagrodzenia umownego za każdy dzień przerwy.</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 xml:space="preserve"> Za odstąpienie od umowy przez Wykonawcę lub z przyczyn, za które ponosi on odpowiedzialność w wysokości 10% wynagrodzenia umownego wymienionego w § 5 pkt. 2.</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Brak zapłaty wynagrodzenia przysługującego podwykonawcy albo dalszemu podwykonawcy w wysokości 5% wynagrodzenia ryczałtowego brutto;</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Nieterminową zapłatę wynagrodzenia przysługującego podwykonawcy albo dalszemu podwykonawcy w wysokości 0,3% wynagrodzenia ryczałtowego brutto za każdy dzień opóźnienia, nie więcej jednak jak 5% wynagrodzenia ryczałtowego brutto;</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Brak przedłożenia do zaakceptowania projektu umowy o podwykonawstwo, której przedmiotem są roboty budowlane, lub projektu jej zmiany, w wysokości 3 % wynagrodzenia ryczałtowego brutto;</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Brak przedłożenia poświadczonej za zgodność z oryginałem kopii umowy o podwykonawstwo lub jej zmiany, w wysokości 3 % wynagrodzenia ryczałtowego brutto;</w:t>
      </w:r>
    </w:p>
    <w:p w:rsidR="00431098" w:rsidRPr="0016025E" w:rsidRDefault="00431098" w:rsidP="00431098">
      <w:pPr>
        <w:numPr>
          <w:ilvl w:val="0"/>
          <w:numId w:val="83"/>
        </w:numPr>
        <w:autoSpaceDE w:val="0"/>
        <w:autoSpaceDN w:val="0"/>
        <w:adjustRightInd w:val="0"/>
        <w:ind w:left="426" w:hanging="426"/>
        <w:jc w:val="both"/>
        <w:rPr>
          <w:sz w:val="24"/>
          <w:szCs w:val="24"/>
        </w:rPr>
      </w:pPr>
      <w:r w:rsidRPr="0016025E">
        <w:rPr>
          <w:sz w:val="24"/>
          <w:szCs w:val="24"/>
        </w:rPr>
        <w:t>Brak zmiany umowy o podwykonawstwo w zakresie terminu zapłaty dłu</w:t>
      </w:r>
      <w:r w:rsidRPr="0016025E">
        <w:rPr>
          <w:rFonts w:eastAsia="TimesNewRoman"/>
          <w:sz w:val="24"/>
          <w:szCs w:val="24"/>
        </w:rPr>
        <w:t>ż</w:t>
      </w:r>
      <w:r w:rsidRPr="0016025E">
        <w:rPr>
          <w:sz w:val="24"/>
          <w:szCs w:val="24"/>
        </w:rPr>
        <w:t>szego jak 30 dni od dnia dor</w:t>
      </w:r>
      <w:r w:rsidRPr="0016025E">
        <w:rPr>
          <w:rFonts w:eastAsia="TimesNewRoman"/>
          <w:sz w:val="24"/>
          <w:szCs w:val="24"/>
        </w:rPr>
        <w:t>ę</w:t>
      </w:r>
      <w:r w:rsidRPr="0016025E">
        <w:rPr>
          <w:sz w:val="24"/>
          <w:szCs w:val="24"/>
        </w:rPr>
        <w:t>czenia faktury lub rachunku, potwierdzaj</w:t>
      </w:r>
      <w:r w:rsidRPr="0016025E">
        <w:rPr>
          <w:rFonts w:eastAsia="TimesNewRoman"/>
          <w:sz w:val="24"/>
          <w:szCs w:val="24"/>
        </w:rPr>
        <w:t>ą</w:t>
      </w:r>
      <w:r w:rsidRPr="0016025E">
        <w:rPr>
          <w:sz w:val="24"/>
          <w:szCs w:val="24"/>
        </w:rPr>
        <w:t>cych wykonanie zleconej podwykonawcy robót budowlanych - w wysoko</w:t>
      </w:r>
      <w:r w:rsidRPr="0016025E">
        <w:rPr>
          <w:rFonts w:eastAsia="TimesNewRoman"/>
          <w:sz w:val="24"/>
          <w:szCs w:val="24"/>
        </w:rPr>
        <w:t>ś</w:t>
      </w:r>
      <w:r w:rsidRPr="0016025E">
        <w:rPr>
          <w:sz w:val="24"/>
          <w:szCs w:val="24"/>
        </w:rPr>
        <w:t>ci 3,5% wynagrodzenia ryczałtowego brutto.</w:t>
      </w:r>
    </w:p>
    <w:p w:rsidR="00431098" w:rsidRPr="0016025E" w:rsidRDefault="00431098" w:rsidP="00431098">
      <w:pPr>
        <w:numPr>
          <w:ilvl w:val="0"/>
          <w:numId w:val="83"/>
        </w:numPr>
        <w:autoSpaceDE w:val="0"/>
        <w:autoSpaceDN w:val="0"/>
        <w:adjustRightInd w:val="0"/>
        <w:ind w:left="426" w:hanging="426"/>
        <w:jc w:val="both"/>
        <w:rPr>
          <w:sz w:val="24"/>
          <w:szCs w:val="24"/>
        </w:rPr>
      </w:pPr>
      <w:r w:rsidRPr="0016025E">
        <w:rPr>
          <w:sz w:val="24"/>
          <w:szCs w:val="24"/>
          <w:lang w:eastAsia="ar-SA"/>
        </w:rPr>
        <w:t xml:space="preserve">Z tytułu niespełnienia przez Wykonawcę lub Podwykonawcę wymogu zatrudnienia na podstawie umowy o pracę osób wykonujących wskazane w § 4 ust. 18 pkt 1 czynności – w wysokości </w:t>
      </w:r>
      <w:r w:rsidRPr="0016025E">
        <w:rPr>
          <w:b/>
          <w:sz w:val="24"/>
          <w:szCs w:val="24"/>
          <w:lang w:eastAsia="ar-SA"/>
        </w:rPr>
        <w:t>5%</w:t>
      </w:r>
      <w:r w:rsidRPr="0016025E">
        <w:rPr>
          <w:sz w:val="24"/>
          <w:szCs w:val="24"/>
          <w:lang w:eastAsia="ar-SA"/>
        </w:rPr>
        <w:t xml:space="preserve"> wartości wynagrodzenia umownego brutto </w:t>
      </w:r>
    </w:p>
    <w:p w:rsidR="00431098" w:rsidRPr="0016025E" w:rsidRDefault="00431098" w:rsidP="00431098">
      <w:pPr>
        <w:numPr>
          <w:ilvl w:val="0"/>
          <w:numId w:val="83"/>
        </w:numPr>
        <w:autoSpaceDE w:val="0"/>
        <w:autoSpaceDN w:val="0"/>
        <w:adjustRightInd w:val="0"/>
        <w:ind w:left="426" w:hanging="426"/>
        <w:jc w:val="both"/>
        <w:rPr>
          <w:sz w:val="24"/>
          <w:szCs w:val="24"/>
        </w:rPr>
      </w:pPr>
      <w:r w:rsidRPr="0016025E">
        <w:rPr>
          <w:rFonts w:eastAsia="Calibri"/>
          <w:sz w:val="24"/>
          <w:szCs w:val="24"/>
        </w:rPr>
        <w:t xml:space="preserve">Z tytułu niezłożenia przez Wykonawcę w wyznaczonym przez Zamawiającego terminie żądanych przez Zamawiającego dowodów, o których mowa w § 4. ust. 15 pkt 3 </w:t>
      </w:r>
      <w:r w:rsidRPr="0016025E">
        <w:rPr>
          <w:rFonts w:eastAsia="Calibri"/>
          <w:b/>
          <w:bCs/>
          <w:sz w:val="24"/>
          <w:szCs w:val="24"/>
        </w:rPr>
        <w:t xml:space="preserve">- </w:t>
      </w:r>
      <w:r w:rsidRPr="0016025E">
        <w:rPr>
          <w:rFonts w:eastAsia="Calibri"/>
          <w:i/>
          <w:iCs/>
          <w:sz w:val="24"/>
          <w:szCs w:val="24"/>
        </w:rPr>
        <w:t xml:space="preserve">w </w:t>
      </w:r>
      <w:r w:rsidRPr="0016025E">
        <w:rPr>
          <w:rFonts w:eastAsia="Calibri"/>
          <w:sz w:val="24"/>
          <w:szCs w:val="24"/>
        </w:rPr>
        <w:t xml:space="preserve">wysokości 5% wartości wynagrodzenia umownego brutto za każdy przypadek. </w:t>
      </w:r>
    </w:p>
    <w:p w:rsidR="00431098" w:rsidRPr="0016025E" w:rsidRDefault="00431098" w:rsidP="00431098">
      <w:pPr>
        <w:numPr>
          <w:ilvl w:val="0"/>
          <w:numId w:val="83"/>
        </w:numPr>
        <w:autoSpaceDE w:val="0"/>
        <w:autoSpaceDN w:val="0"/>
        <w:adjustRightInd w:val="0"/>
        <w:ind w:left="426" w:hanging="426"/>
        <w:jc w:val="both"/>
        <w:rPr>
          <w:sz w:val="24"/>
          <w:szCs w:val="24"/>
        </w:rPr>
      </w:pPr>
      <w:r w:rsidRPr="0016025E">
        <w:rPr>
          <w:sz w:val="24"/>
          <w:szCs w:val="24"/>
        </w:rPr>
        <w:t>Zamawiający zapłaci Wykonawcy karę w wysokości 0,2% wartości przedmiotu umowy za każdy dzień zwłoki w przekazaniu placu budowy oraz uniemożliwienia jej rozpoczęcia lub spowodowanej przerwy w wykonaniu robót.</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 xml:space="preserve"> Zamawiający zapłaci Wykonawcy karę z tytułu odstąpienia od umowy z przyczyn niezależnych od Wykonawcy w wysokości 10% wynagrodzenia umownego.</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 xml:space="preserve"> Wykonawca wyraża zgodę na potracenie naliczonych kar umownych z wynagrodzenia należnego na podstawie faktury końcowej</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Zastrzeżenie kar umownych nie pozbawia stron możliwości dochodzenia odszkodowania na zasadach prawa cywilnego, jeżeli wartość kar nie pokryje powstałej szkody.</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Zamawiający może usunąć, w zastępstwie Wykonawcy i na jego koszt, wady nie usunięte w wyznaczonym terminie.</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t>W przypadku uzgodnienia zmiany terminów realizacji przedmiotu zamówienia kara umowna będzie liczona od nowych terminów.</w:t>
      </w:r>
    </w:p>
    <w:p w:rsidR="00431098" w:rsidRPr="00B95BE6" w:rsidRDefault="00431098" w:rsidP="00431098">
      <w:pPr>
        <w:numPr>
          <w:ilvl w:val="0"/>
          <w:numId w:val="83"/>
        </w:numPr>
        <w:autoSpaceDE w:val="0"/>
        <w:autoSpaceDN w:val="0"/>
        <w:adjustRightInd w:val="0"/>
        <w:ind w:left="426" w:hanging="426"/>
        <w:jc w:val="both"/>
        <w:rPr>
          <w:sz w:val="24"/>
          <w:szCs w:val="24"/>
        </w:rPr>
      </w:pPr>
      <w:r w:rsidRPr="00B95BE6">
        <w:rPr>
          <w:sz w:val="24"/>
          <w:szCs w:val="24"/>
        </w:rPr>
        <w:lastRenderedPageBreak/>
        <w:t>Kary umowne za przekroczenie terminów, o których mowa w ustępie 1 i 2 nie mogą przekroczyć 20% wynagrodzenia umownego za przedmiot umowy, czyli liczona od kwoty określonej w § 5 ust. 2 niniejszej umowy.</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9</w:t>
      </w:r>
    </w:p>
    <w:p w:rsidR="00431098" w:rsidRDefault="00431098" w:rsidP="00431098">
      <w:pPr>
        <w:autoSpaceDE w:val="0"/>
        <w:adjustRightInd w:val="0"/>
        <w:jc w:val="center"/>
        <w:rPr>
          <w:sz w:val="24"/>
          <w:szCs w:val="24"/>
        </w:rPr>
      </w:pP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Strony ustalają, że data podpisania protokołu odbioru końcowego przez Inspektora Nadzoru oraz Zamawiającego jest data zakończenia realizacji przedmiotu umowy.</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Protokół odbioru końcowego stanowić będzie podstawę do ostatecznego rozliczenia wykonanego przedmiotu umowy.</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Roboty zanikające i ulegające zakryciu będą odbierane przez Inspektora Nadzoru, w terminie nie dłuższym niż 4 dni od dnia ich zgłoszeniu do odbioru przez kierownika budowy wpisem do dziennika budowy.</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Zamawiający powoła specjalną komisje i dokona odbioru końcowego. Rozpoczęcie czynności odbioru nastąpi w terminie do 7 dni, licząc od daty zgłoszenia przez Wykonawcę gotowości do odbioru wpisem do dziennika budowy. Zakończenie czynności odbioru winno nastąpić najpóźniej 10-tego dnia, licząc od dnia ich rozpoczęcia.</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W czynnościach odbioru końcowego powinni uczestniczyć przedstawiciele Wykonawcy oraz jednostek, których udział nakazują odrębne przepisy.</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Co na</w:t>
      </w:r>
      <w:r w:rsidR="00BD0808">
        <w:rPr>
          <w:sz w:val="24"/>
          <w:szCs w:val="24"/>
        </w:rPr>
        <w:t>jmniej na 5 dni przed wyznaczoną datą</w:t>
      </w:r>
      <w:r>
        <w:rPr>
          <w:sz w:val="24"/>
          <w:szCs w:val="24"/>
        </w:rPr>
        <w:t xml:space="preserve"> odbioru końcowego, Wykonawca przedłoży Zamawiającemu wszystkie dokumenty pozwalające na ocenę prawidłowości wykonania przedmiotu zamówienia, a w szczególności Dziennik budowy, protokoły odbiorów częściowych, świadectwa jakości, certyfikaty oraz świadectwa wykonanych prób i atesty, wszelkie certyfikaty na zastosowane materiały i urządzenia i inne wymagane przez obowiązujące prawo dokumenty. Koszty uzyskania tych dokumentów ponosi Wykonawca.</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Z czynności odbioru zostanie sporządzony protokół, który zawierać będzie wszystkie ustalenia i zalecenia poczynione w trakcie odbioru.</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Jeżeli odbiór nie został dokonany w ustalonych terminach z winy Zamawiającego pomimo zgłoszenia gotowości odbioru, Wykonawca nie pozostaje w zwłoce ze spełnieniem zobowiązań wynikających z umowy;</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Jeżeli w toku czynności odbioru zostanie stwierdzone, że przedmiot odbioru nie osiągnął gotowości do odbioru z powodu nie zakończenia robót, Zamawiający odmówi jego dokonania z przyczyn leżących po stronie Wykonawcy;</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 xml:space="preserve">Jeżeli w toku czynności odbioru końcowego przedmiotu umowy zostaną stwierdzone wady: </w:t>
      </w:r>
    </w:p>
    <w:p w:rsidR="00431098" w:rsidRDefault="00431098" w:rsidP="00431098">
      <w:pPr>
        <w:numPr>
          <w:ilvl w:val="0"/>
          <w:numId w:val="68"/>
        </w:numPr>
        <w:autoSpaceDE w:val="0"/>
        <w:autoSpaceDN w:val="0"/>
        <w:adjustRightInd w:val="0"/>
        <w:ind w:left="709" w:hanging="283"/>
        <w:jc w:val="both"/>
        <w:rPr>
          <w:sz w:val="24"/>
          <w:szCs w:val="24"/>
        </w:rPr>
      </w:pPr>
      <w:r>
        <w:rPr>
          <w:sz w:val="24"/>
          <w:szCs w:val="24"/>
        </w:rPr>
        <w:t xml:space="preserve">nadające się do usunięcia, to Zamawiający może zażądać usunięcia wad, wyznaczając w tym celu odpowiedni termin; fakt usunięcia wad zostanie stwierdzony protokolarnie; </w:t>
      </w:r>
    </w:p>
    <w:p w:rsidR="00431098" w:rsidRDefault="00431098" w:rsidP="00431098">
      <w:pPr>
        <w:numPr>
          <w:ilvl w:val="0"/>
          <w:numId w:val="68"/>
        </w:numPr>
        <w:autoSpaceDE w:val="0"/>
        <w:autoSpaceDN w:val="0"/>
        <w:adjustRightInd w:val="0"/>
        <w:ind w:left="709" w:hanging="283"/>
        <w:jc w:val="both"/>
        <w:rPr>
          <w:sz w:val="24"/>
          <w:szCs w:val="24"/>
        </w:rPr>
      </w:pPr>
      <w:r>
        <w:rPr>
          <w:sz w:val="24"/>
          <w:szCs w:val="24"/>
        </w:rPr>
        <w:t xml:space="preserve">nie nadające się do usunięcia, to Zamawiający może: </w:t>
      </w:r>
    </w:p>
    <w:p w:rsidR="00431098" w:rsidRDefault="00431098" w:rsidP="00431098">
      <w:pPr>
        <w:numPr>
          <w:ilvl w:val="1"/>
          <w:numId w:val="68"/>
        </w:numPr>
        <w:tabs>
          <w:tab w:val="clear" w:pos="1846"/>
        </w:tabs>
        <w:autoSpaceDE w:val="0"/>
        <w:autoSpaceDN w:val="0"/>
        <w:adjustRightInd w:val="0"/>
        <w:ind w:left="720"/>
        <w:jc w:val="both"/>
        <w:rPr>
          <w:sz w:val="24"/>
          <w:szCs w:val="24"/>
        </w:rPr>
      </w:pPr>
      <w:r>
        <w:rPr>
          <w:sz w:val="24"/>
          <w:szCs w:val="24"/>
        </w:rPr>
        <w:t xml:space="preserve">jeżeli wady nie uniemożliwiają użytkowania przedmiotu zamówienia zgodnie z jego przeznaczeniem, obniżyć wynagrodzenie Wykonawcy odpowiednio do utraconej wartości użytkowej, estetycznej i technicznej; </w:t>
      </w:r>
    </w:p>
    <w:p w:rsidR="00431098" w:rsidRDefault="00431098" w:rsidP="00431098">
      <w:pPr>
        <w:numPr>
          <w:ilvl w:val="1"/>
          <w:numId w:val="68"/>
        </w:numPr>
        <w:tabs>
          <w:tab w:val="clear" w:pos="1846"/>
        </w:tabs>
        <w:autoSpaceDE w:val="0"/>
        <w:autoSpaceDN w:val="0"/>
        <w:adjustRightInd w:val="0"/>
        <w:ind w:left="720"/>
        <w:jc w:val="both"/>
        <w:rPr>
          <w:sz w:val="24"/>
          <w:szCs w:val="24"/>
        </w:rPr>
      </w:pPr>
      <w:r>
        <w:rPr>
          <w:sz w:val="24"/>
          <w:szCs w:val="24"/>
        </w:rPr>
        <w:t>jeżeli wady uniemożliwiają użytkowanie przedmiotu zamówienia zgodnie z jego przeznaczeniem to Zamawiający zażąda rozebrania wadliwych elementów obiektu z wadami na koszt i ryzyko Wykonawcy oraz ponownego ich wykonania bez dodatkowego wynagrodzenia.</w:t>
      </w:r>
    </w:p>
    <w:p w:rsidR="00431098" w:rsidRDefault="00431098" w:rsidP="00431098">
      <w:pPr>
        <w:numPr>
          <w:ilvl w:val="0"/>
          <w:numId w:val="67"/>
        </w:numPr>
        <w:autoSpaceDE w:val="0"/>
        <w:autoSpaceDN w:val="0"/>
        <w:adjustRightInd w:val="0"/>
        <w:ind w:left="426" w:hanging="426"/>
        <w:jc w:val="both"/>
        <w:rPr>
          <w:sz w:val="24"/>
          <w:szCs w:val="24"/>
        </w:rPr>
      </w:pPr>
      <w:r>
        <w:rPr>
          <w:sz w:val="24"/>
          <w:szCs w:val="24"/>
        </w:rPr>
        <w:t>Jeżeli w trakcie realizacji robót Zamawiający zażąda badan, które</w:t>
      </w:r>
      <w:r w:rsidR="00BD0808">
        <w:rPr>
          <w:sz w:val="24"/>
          <w:szCs w:val="24"/>
        </w:rPr>
        <w:t xml:space="preserve"> nie były przewidziane niniejszą umową</w:t>
      </w:r>
      <w:r>
        <w:rPr>
          <w:sz w:val="24"/>
          <w:szCs w:val="24"/>
        </w:rPr>
        <w:t>, to Wykonawca zobowiązany jest przeprowadzić te badania. Jeżeli w rezul</w:t>
      </w:r>
      <w:r w:rsidR="00BD0808">
        <w:rPr>
          <w:sz w:val="24"/>
          <w:szCs w:val="24"/>
        </w:rPr>
        <w:t>tacie przeprowadzenia tych badań okaże się</w:t>
      </w:r>
      <w:r>
        <w:rPr>
          <w:sz w:val="24"/>
          <w:szCs w:val="24"/>
        </w:rPr>
        <w:t>, że zastosowane materiały bądź wykonane roboty są niezgodne z umowa, to kos</w:t>
      </w:r>
      <w:r w:rsidR="00A757B1">
        <w:rPr>
          <w:sz w:val="24"/>
          <w:szCs w:val="24"/>
        </w:rPr>
        <w:t>zty badan dodatkowych obciążają</w:t>
      </w:r>
      <w:r>
        <w:rPr>
          <w:sz w:val="24"/>
          <w:szCs w:val="24"/>
        </w:rPr>
        <w:t xml:space="preserve"> Wykonawcę. W przeciwnym wypadku koszty tych badan ob</w:t>
      </w:r>
      <w:r w:rsidR="00A757B1">
        <w:rPr>
          <w:sz w:val="24"/>
          <w:szCs w:val="24"/>
        </w:rPr>
        <w:t xml:space="preserve">ciążają </w:t>
      </w:r>
      <w:r>
        <w:rPr>
          <w:sz w:val="24"/>
          <w:szCs w:val="24"/>
        </w:rPr>
        <w:t>Zamawiającego.</w:t>
      </w:r>
    </w:p>
    <w:p w:rsidR="00431098" w:rsidRDefault="00431098" w:rsidP="00431098">
      <w:pPr>
        <w:autoSpaceDE w:val="0"/>
        <w:adjustRightInd w:val="0"/>
        <w:jc w:val="both"/>
        <w:rPr>
          <w:sz w:val="24"/>
          <w:szCs w:val="24"/>
        </w:rPr>
      </w:pPr>
    </w:p>
    <w:p w:rsidR="00431098" w:rsidRDefault="00431098" w:rsidP="00431098">
      <w:pPr>
        <w:autoSpaceDE w:val="0"/>
        <w:adjustRightInd w:val="0"/>
        <w:jc w:val="center"/>
        <w:rPr>
          <w:sz w:val="24"/>
          <w:szCs w:val="24"/>
        </w:rPr>
      </w:pPr>
      <w:r>
        <w:rPr>
          <w:sz w:val="24"/>
          <w:szCs w:val="24"/>
        </w:rPr>
        <w:t>§ 10</w:t>
      </w:r>
    </w:p>
    <w:p w:rsidR="00431098" w:rsidRDefault="00431098" w:rsidP="00431098">
      <w:pPr>
        <w:autoSpaceDE w:val="0"/>
        <w:adjustRightInd w:val="0"/>
        <w:jc w:val="center"/>
        <w:rPr>
          <w:sz w:val="24"/>
          <w:szCs w:val="24"/>
        </w:rPr>
      </w:pPr>
    </w:p>
    <w:p w:rsidR="00431098" w:rsidRDefault="00431098" w:rsidP="00431098">
      <w:pPr>
        <w:numPr>
          <w:ilvl w:val="0"/>
          <w:numId w:val="69"/>
        </w:numPr>
        <w:autoSpaceDE w:val="0"/>
        <w:autoSpaceDN w:val="0"/>
        <w:adjustRightInd w:val="0"/>
        <w:ind w:left="426" w:hanging="426"/>
        <w:jc w:val="both"/>
        <w:rPr>
          <w:sz w:val="24"/>
          <w:szCs w:val="24"/>
        </w:rPr>
      </w:pPr>
      <w:r>
        <w:rPr>
          <w:sz w:val="24"/>
          <w:szCs w:val="24"/>
        </w:rPr>
        <w:lastRenderedPageBreak/>
        <w:t xml:space="preserve">Wykonawca bierze na siebie pełna odpowiedzialność za właściwe wykonanie robót, zapewnienie warunków bezpieczeństwa oraz metody </w:t>
      </w:r>
      <w:proofErr w:type="spellStart"/>
      <w:r>
        <w:rPr>
          <w:sz w:val="24"/>
          <w:szCs w:val="24"/>
        </w:rPr>
        <w:t>organizacyjno</w:t>
      </w:r>
      <w:proofErr w:type="spellEnd"/>
      <w:r>
        <w:rPr>
          <w:sz w:val="24"/>
          <w:szCs w:val="24"/>
        </w:rPr>
        <w:t xml:space="preserve"> - techniczne stosowane na placu budowy.</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11</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p>
    <w:p w:rsidR="00431098" w:rsidRPr="00A757B1" w:rsidRDefault="00431098" w:rsidP="00A757B1">
      <w:pPr>
        <w:numPr>
          <w:ilvl w:val="0"/>
          <w:numId w:val="70"/>
        </w:numPr>
        <w:autoSpaceDE w:val="0"/>
        <w:autoSpaceDN w:val="0"/>
        <w:adjustRightInd w:val="0"/>
        <w:ind w:left="0" w:hanging="426"/>
        <w:contextualSpacing/>
        <w:jc w:val="both"/>
        <w:rPr>
          <w:sz w:val="24"/>
          <w:szCs w:val="24"/>
        </w:rPr>
      </w:pPr>
      <w:r w:rsidRPr="00A757B1">
        <w:rPr>
          <w:sz w:val="24"/>
          <w:szCs w:val="24"/>
        </w:rPr>
        <w:t>Zamawiający i Wykonawca będą mogli wypowiedzieć zawartą umowę, a następnie odstąpić od jej realizacji, jeżeli druga strona w sposób podstawowy narusza postanowienia niniejszej umowy, powodując tym samym utratę zasadniczych korzyści jakie mogą być osiągnięte w wyniku jej realizacji.</w:t>
      </w:r>
    </w:p>
    <w:p w:rsidR="00431098" w:rsidRPr="00A757B1" w:rsidRDefault="00431098" w:rsidP="00A757B1">
      <w:pPr>
        <w:numPr>
          <w:ilvl w:val="0"/>
          <w:numId w:val="70"/>
        </w:numPr>
        <w:autoSpaceDE w:val="0"/>
        <w:autoSpaceDN w:val="0"/>
        <w:adjustRightInd w:val="0"/>
        <w:ind w:left="0" w:hanging="426"/>
        <w:contextualSpacing/>
        <w:jc w:val="both"/>
        <w:rPr>
          <w:sz w:val="24"/>
          <w:szCs w:val="24"/>
        </w:rPr>
      </w:pPr>
      <w:r w:rsidRPr="00A757B1">
        <w:rPr>
          <w:sz w:val="24"/>
          <w:szCs w:val="24"/>
        </w:rPr>
        <w:t xml:space="preserve">Zamawiający może odstąpić od </w:t>
      </w:r>
      <w:r w:rsidR="00A757B1" w:rsidRPr="00A757B1">
        <w:rPr>
          <w:sz w:val="24"/>
          <w:szCs w:val="24"/>
        </w:rPr>
        <w:t>umowy,</w:t>
      </w:r>
      <w:r w:rsidRPr="00A757B1">
        <w:rPr>
          <w:sz w:val="24"/>
          <w:szCs w:val="24"/>
        </w:rPr>
        <w:t xml:space="preserve"> jeżeli:</w:t>
      </w:r>
    </w:p>
    <w:p w:rsidR="00A757B1" w:rsidRPr="00A757B1" w:rsidRDefault="00A757B1" w:rsidP="00A757B1">
      <w:pPr>
        <w:pStyle w:val="Akapitzlist"/>
        <w:numPr>
          <w:ilvl w:val="1"/>
          <w:numId w:val="85"/>
        </w:numPr>
        <w:autoSpaceDE w:val="0"/>
        <w:autoSpaceDN w:val="0"/>
        <w:adjustRightInd w:val="0"/>
        <w:spacing w:after="0" w:line="240" w:lineRule="auto"/>
        <w:ind w:left="0"/>
        <w:jc w:val="both"/>
        <w:rPr>
          <w:rFonts w:ascii="Times New Roman" w:hAnsi="Times New Roman"/>
          <w:sz w:val="24"/>
          <w:szCs w:val="24"/>
        </w:rPr>
      </w:pPr>
      <w:r w:rsidRPr="00A757B1">
        <w:rPr>
          <w:rFonts w:ascii="Times New Roman" w:hAnsi="Times New Roman"/>
          <w:sz w:val="24"/>
          <w:szCs w:val="24"/>
        </w:rPr>
        <w:t>Wykonawca nie podjął realizacji robót objętych umowa pomimo wygrania przetargu i przekazania placu budowy w ciągu 7 dni od daty wezwania go przez Zamawiającego do rozpoczęcia robót.</w:t>
      </w:r>
    </w:p>
    <w:p w:rsidR="00A757B1" w:rsidRPr="00A757B1" w:rsidRDefault="00A757B1" w:rsidP="00A757B1">
      <w:pPr>
        <w:pStyle w:val="Akapitzlist"/>
        <w:numPr>
          <w:ilvl w:val="1"/>
          <w:numId w:val="85"/>
        </w:numPr>
        <w:autoSpaceDE w:val="0"/>
        <w:autoSpaceDN w:val="0"/>
        <w:adjustRightInd w:val="0"/>
        <w:spacing w:after="0" w:line="240" w:lineRule="auto"/>
        <w:ind w:left="0"/>
        <w:jc w:val="both"/>
        <w:rPr>
          <w:rFonts w:ascii="Times New Roman" w:hAnsi="Times New Roman"/>
          <w:sz w:val="24"/>
          <w:szCs w:val="24"/>
        </w:rPr>
      </w:pPr>
      <w:r w:rsidRPr="00A757B1">
        <w:rPr>
          <w:rFonts w:ascii="Times New Roman" w:hAnsi="Times New Roman"/>
          <w:sz w:val="24"/>
          <w:szCs w:val="24"/>
        </w:rPr>
        <w:t>Wykonawca pomimo uprzednich pisemnych zastrzeżeń Zamawiającego uparcie nie wykonuje robót zgodnie z warunkami umownymi lub w rażący sposób zaniedbuje zobowiązania umowne.</w:t>
      </w:r>
    </w:p>
    <w:p w:rsidR="00A757B1" w:rsidRPr="00A757B1" w:rsidRDefault="00A757B1" w:rsidP="00A757B1">
      <w:pPr>
        <w:pStyle w:val="Akapitzlist"/>
        <w:numPr>
          <w:ilvl w:val="1"/>
          <w:numId w:val="85"/>
        </w:numPr>
        <w:autoSpaceDE w:val="0"/>
        <w:autoSpaceDN w:val="0"/>
        <w:adjustRightInd w:val="0"/>
        <w:spacing w:after="0" w:line="240" w:lineRule="auto"/>
        <w:ind w:left="0"/>
        <w:jc w:val="both"/>
        <w:rPr>
          <w:rFonts w:ascii="Times New Roman" w:hAnsi="Times New Roman"/>
          <w:sz w:val="24"/>
          <w:szCs w:val="24"/>
        </w:rPr>
      </w:pPr>
      <w:r w:rsidRPr="00A757B1">
        <w:rPr>
          <w:rFonts w:ascii="Times New Roman" w:hAnsi="Times New Roman"/>
          <w:sz w:val="24"/>
          <w:szCs w:val="24"/>
        </w:rPr>
        <w:t>Wykonawca zaniechał realizacji bez żadnej uzasadnionej przyczyny przez okres dłuższy niż 14 dni.</w:t>
      </w:r>
    </w:p>
    <w:p w:rsidR="00A757B1" w:rsidRDefault="00A757B1" w:rsidP="00A757B1">
      <w:pPr>
        <w:pStyle w:val="Akapitzlist"/>
        <w:numPr>
          <w:ilvl w:val="1"/>
          <w:numId w:val="85"/>
        </w:numPr>
        <w:autoSpaceDE w:val="0"/>
        <w:autoSpaceDN w:val="0"/>
        <w:adjustRightInd w:val="0"/>
        <w:spacing w:after="0" w:line="240" w:lineRule="auto"/>
        <w:ind w:left="0"/>
        <w:jc w:val="both"/>
        <w:rPr>
          <w:rFonts w:ascii="Times New Roman" w:hAnsi="Times New Roman"/>
          <w:sz w:val="24"/>
          <w:szCs w:val="24"/>
        </w:rPr>
      </w:pPr>
      <w:r w:rsidRPr="00A757B1">
        <w:rPr>
          <w:rFonts w:ascii="Times New Roman" w:hAnsi="Times New Roman"/>
          <w:sz w:val="24"/>
          <w:szCs w:val="24"/>
        </w:rPr>
        <w:t>Nastąpiła upadłość Wykonawcy lub Wykonawca przystąpił do likwidacji swojej firmy, z wyjątkiem likwidacji przeprowadzonej w celu przekształcenia.</w:t>
      </w:r>
    </w:p>
    <w:p w:rsidR="00A757B1" w:rsidRPr="00A757B1" w:rsidRDefault="00A757B1" w:rsidP="00A757B1">
      <w:pPr>
        <w:pStyle w:val="Akapitzlist"/>
        <w:numPr>
          <w:ilvl w:val="1"/>
          <w:numId w:val="85"/>
        </w:numPr>
        <w:autoSpaceDE w:val="0"/>
        <w:autoSpaceDN w:val="0"/>
        <w:adjustRightInd w:val="0"/>
        <w:spacing w:after="0" w:line="240" w:lineRule="auto"/>
        <w:ind w:left="0"/>
        <w:jc w:val="both"/>
        <w:rPr>
          <w:rFonts w:ascii="Times New Roman" w:hAnsi="Times New Roman"/>
          <w:sz w:val="24"/>
          <w:szCs w:val="24"/>
        </w:rPr>
      </w:pPr>
      <w:r w:rsidRPr="00A757B1">
        <w:rPr>
          <w:rFonts w:ascii="Times New Roman" w:hAnsi="Times New Roman"/>
          <w:sz w:val="24"/>
          <w:szCs w:val="24"/>
        </w:rPr>
        <w:t>Wykonawca do realizacji zamówienia nie stosuje surowców i materiałów wskazanych w ofercie lub odmawia podania świadectwa pochodzenia towaru.</w:t>
      </w:r>
    </w:p>
    <w:p w:rsidR="00431098" w:rsidRPr="00A757B1" w:rsidRDefault="00431098" w:rsidP="00A757B1">
      <w:pPr>
        <w:numPr>
          <w:ilvl w:val="0"/>
          <w:numId w:val="70"/>
        </w:numPr>
        <w:autoSpaceDE w:val="0"/>
        <w:autoSpaceDN w:val="0"/>
        <w:adjustRightInd w:val="0"/>
        <w:ind w:left="0" w:hanging="426"/>
        <w:contextualSpacing/>
        <w:jc w:val="both"/>
        <w:rPr>
          <w:sz w:val="24"/>
          <w:szCs w:val="24"/>
        </w:rPr>
      </w:pPr>
      <w:r w:rsidRPr="00A757B1">
        <w:rPr>
          <w:sz w:val="24"/>
          <w:szCs w:val="24"/>
        </w:rPr>
        <w:t>Wykonawca może odstąpić od umowy</w:t>
      </w:r>
      <w:r w:rsidR="00A757B1">
        <w:rPr>
          <w:sz w:val="24"/>
          <w:szCs w:val="24"/>
        </w:rPr>
        <w:t>,</w:t>
      </w:r>
      <w:r w:rsidRPr="00A757B1">
        <w:rPr>
          <w:sz w:val="24"/>
          <w:szCs w:val="24"/>
        </w:rPr>
        <w:t xml:space="preserve"> jeżeli Zamawiający:</w:t>
      </w:r>
    </w:p>
    <w:p w:rsidR="00431098" w:rsidRPr="00A757B1" w:rsidRDefault="00431098" w:rsidP="00A757B1">
      <w:pPr>
        <w:pStyle w:val="Akapitzlist"/>
        <w:numPr>
          <w:ilvl w:val="1"/>
          <w:numId w:val="14"/>
        </w:numPr>
        <w:autoSpaceDE w:val="0"/>
        <w:adjustRightInd w:val="0"/>
        <w:spacing w:after="0" w:line="240" w:lineRule="auto"/>
        <w:ind w:left="0"/>
        <w:jc w:val="both"/>
        <w:rPr>
          <w:rFonts w:ascii="Times New Roman" w:hAnsi="Times New Roman"/>
          <w:sz w:val="24"/>
          <w:szCs w:val="24"/>
        </w:rPr>
      </w:pPr>
      <w:r w:rsidRPr="00A757B1">
        <w:rPr>
          <w:rFonts w:ascii="Times New Roman" w:hAnsi="Times New Roman"/>
          <w:sz w:val="24"/>
          <w:szCs w:val="24"/>
        </w:rPr>
        <w:t>Nie wypłaca wynagrodzenia za wykonane roboty w ciągu miesiąca od terminu płatności ustalonego w umowie.</w:t>
      </w:r>
    </w:p>
    <w:p w:rsidR="00431098" w:rsidRPr="00A757B1" w:rsidRDefault="00431098" w:rsidP="00A757B1">
      <w:pPr>
        <w:pStyle w:val="Akapitzlist"/>
        <w:numPr>
          <w:ilvl w:val="1"/>
          <w:numId w:val="14"/>
        </w:numPr>
        <w:autoSpaceDE w:val="0"/>
        <w:adjustRightInd w:val="0"/>
        <w:spacing w:after="0" w:line="240" w:lineRule="auto"/>
        <w:ind w:left="0"/>
        <w:jc w:val="both"/>
        <w:rPr>
          <w:rFonts w:ascii="Times New Roman" w:hAnsi="Times New Roman"/>
          <w:sz w:val="24"/>
          <w:szCs w:val="24"/>
        </w:rPr>
      </w:pPr>
      <w:r w:rsidRPr="00A757B1">
        <w:rPr>
          <w:rFonts w:ascii="Times New Roman" w:hAnsi="Times New Roman"/>
          <w:sz w:val="24"/>
          <w:szCs w:val="24"/>
        </w:rPr>
        <w:t>Odmawia bez uzasadnienia odbioru wykonanych robót.</w:t>
      </w:r>
    </w:p>
    <w:p w:rsidR="00431098" w:rsidRDefault="00431098" w:rsidP="00A757B1">
      <w:pPr>
        <w:numPr>
          <w:ilvl w:val="0"/>
          <w:numId w:val="70"/>
        </w:numPr>
        <w:autoSpaceDE w:val="0"/>
        <w:autoSpaceDN w:val="0"/>
        <w:adjustRightInd w:val="0"/>
        <w:ind w:left="0" w:hanging="426"/>
        <w:contextualSpacing/>
        <w:jc w:val="both"/>
        <w:rPr>
          <w:sz w:val="24"/>
          <w:szCs w:val="24"/>
        </w:rPr>
      </w:pPr>
      <w:r w:rsidRPr="00A757B1">
        <w:rPr>
          <w:sz w:val="24"/>
          <w:szCs w:val="24"/>
        </w:rPr>
        <w:t>Odstąpienie od umowy powinno nastąpić w formie pisemnej pod rygorem nieważności takiego oświadczenia i powinno zawierać uzasadnienie.</w:t>
      </w:r>
    </w:p>
    <w:p w:rsidR="00431098" w:rsidRDefault="00431098" w:rsidP="00A757B1">
      <w:pPr>
        <w:numPr>
          <w:ilvl w:val="0"/>
          <w:numId w:val="70"/>
        </w:numPr>
        <w:autoSpaceDE w:val="0"/>
        <w:autoSpaceDN w:val="0"/>
        <w:adjustRightInd w:val="0"/>
        <w:ind w:left="0" w:hanging="426"/>
        <w:contextualSpacing/>
        <w:jc w:val="both"/>
        <w:rPr>
          <w:sz w:val="24"/>
          <w:szCs w:val="24"/>
        </w:rPr>
      </w:pPr>
      <w:r w:rsidRPr="00A757B1">
        <w:rPr>
          <w:sz w:val="24"/>
          <w:szCs w:val="24"/>
        </w:rPr>
        <w:t xml:space="preserve">W przypadku odstąpienia od umowy Wykonawcę i Zamawiającego zobowiązuje </w:t>
      </w:r>
      <w:proofErr w:type="spellStart"/>
      <w:r w:rsidRPr="00A757B1">
        <w:rPr>
          <w:sz w:val="24"/>
          <w:szCs w:val="24"/>
        </w:rPr>
        <w:t>sie</w:t>
      </w:r>
      <w:proofErr w:type="spellEnd"/>
      <w:r w:rsidRPr="00A757B1">
        <w:rPr>
          <w:sz w:val="24"/>
          <w:szCs w:val="24"/>
        </w:rPr>
        <w:t xml:space="preserve"> w terminie 7 dni od daty odstąpienia do sporządzenia szczegółowego protokołu </w:t>
      </w:r>
      <w:r w:rsidR="00A757B1" w:rsidRPr="00A757B1">
        <w:rPr>
          <w:sz w:val="24"/>
          <w:szCs w:val="24"/>
        </w:rPr>
        <w:t>robót w toku, wg stanu na dzień</w:t>
      </w:r>
      <w:r w:rsidRPr="00A757B1">
        <w:rPr>
          <w:sz w:val="24"/>
          <w:szCs w:val="24"/>
        </w:rPr>
        <w:t xml:space="preserve"> odstąpienia.</w:t>
      </w:r>
    </w:p>
    <w:p w:rsidR="00431098" w:rsidRDefault="00431098" w:rsidP="00A757B1">
      <w:pPr>
        <w:numPr>
          <w:ilvl w:val="0"/>
          <w:numId w:val="70"/>
        </w:numPr>
        <w:autoSpaceDE w:val="0"/>
        <w:autoSpaceDN w:val="0"/>
        <w:adjustRightInd w:val="0"/>
        <w:ind w:left="0" w:hanging="426"/>
        <w:contextualSpacing/>
        <w:jc w:val="both"/>
        <w:rPr>
          <w:sz w:val="24"/>
          <w:szCs w:val="24"/>
        </w:rPr>
      </w:pPr>
      <w:r w:rsidRPr="00A757B1">
        <w:rPr>
          <w:sz w:val="24"/>
          <w:szCs w:val="24"/>
        </w:rPr>
        <w:t>W razie wypowiedzenia umowy przez którakolwiek ze stron wykonane roboty oraz materiały op</w:t>
      </w:r>
      <w:r w:rsidR="00A757B1" w:rsidRPr="00A757B1">
        <w:rPr>
          <w:sz w:val="24"/>
          <w:szCs w:val="24"/>
        </w:rPr>
        <w:t>łacone przez Zamawiającego będą</w:t>
      </w:r>
      <w:r w:rsidRPr="00A757B1">
        <w:rPr>
          <w:sz w:val="24"/>
          <w:szCs w:val="24"/>
        </w:rPr>
        <w:t xml:space="preserve"> uważane za jego własność.</w:t>
      </w:r>
    </w:p>
    <w:p w:rsidR="00431098" w:rsidRPr="00A757B1" w:rsidRDefault="00431098" w:rsidP="00A757B1">
      <w:pPr>
        <w:numPr>
          <w:ilvl w:val="0"/>
          <w:numId w:val="70"/>
        </w:numPr>
        <w:autoSpaceDE w:val="0"/>
        <w:autoSpaceDN w:val="0"/>
        <w:adjustRightInd w:val="0"/>
        <w:ind w:left="0" w:hanging="426"/>
        <w:contextualSpacing/>
        <w:jc w:val="both"/>
        <w:rPr>
          <w:sz w:val="24"/>
          <w:szCs w:val="24"/>
        </w:rPr>
      </w:pPr>
      <w:r w:rsidRPr="00A757B1">
        <w:rPr>
          <w:sz w:val="24"/>
          <w:szCs w:val="24"/>
        </w:rPr>
        <w:t>Jeżeli umowa zostanie wypowiedziana, Wykonawca powinien natychmiast wstrzymać roboty, zabezpieczyć plac budowy w terminie podanym przez Zamawiającego.</w:t>
      </w:r>
    </w:p>
    <w:p w:rsidR="00431098" w:rsidRDefault="00431098" w:rsidP="00431098">
      <w:pPr>
        <w:autoSpaceDE w:val="0"/>
        <w:adjustRightInd w:val="0"/>
        <w:jc w:val="both"/>
        <w:rPr>
          <w:sz w:val="24"/>
          <w:szCs w:val="24"/>
        </w:rPr>
      </w:pP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12</w:t>
      </w:r>
    </w:p>
    <w:p w:rsidR="00431098" w:rsidRDefault="00431098" w:rsidP="00431098">
      <w:pPr>
        <w:autoSpaceDE w:val="0"/>
        <w:adjustRightInd w:val="0"/>
        <w:jc w:val="both"/>
        <w:rPr>
          <w:sz w:val="24"/>
          <w:szCs w:val="24"/>
        </w:rPr>
      </w:pPr>
    </w:p>
    <w:p w:rsidR="00431098" w:rsidRDefault="00431098" w:rsidP="00431098">
      <w:pPr>
        <w:numPr>
          <w:ilvl w:val="0"/>
          <w:numId w:val="71"/>
        </w:numPr>
        <w:tabs>
          <w:tab w:val="clear" w:pos="1572"/>
        </w:tabs>
        <w:autoSpaceDE w:val="0"/>
        <w:autoSpaceDN w:val="0"/>
        <w:adjustRightInd w:val="0"/>
        <w:ind w:left="426"/>
        <w:jc w:val="both"/>
        <w:rPr>
          <w:sz w:val="24"/>
          <w:szCs w:val="24"/>
        </w:rPr>
      </w:pPr>
      <w:r>
        <w:rPr>
          <w:sz w:val="24"/>
          <w:szCs w:val="24"/>
        </w:rPr>
        <w:t>Zamawiający może odstąpić od umowy na warunkach określonych w art. 145 Ustawy z dnia 29 stycznia 2004 r. Prawo Zamówień Publicznych (Dz. U. z 2017 r., poz. 1579 z </w:t>
      </w:r>
      <w:proofErr w:type="spellStart"/>
      <w:r>
        <w:rPr>
          <w:sz w:val="24"/>
          <w:szCs w:val="24"/>
        </w:rPr>
        <w:t>późn</w:t>
      </w:r>
      <w:proofErr w:type="spellEnd"/>
      <w:r>
        <w:rPr>
          <w:sz w:val="24"/>
          <w:szCs w:val="24"/>
        </w:rPr>
        <w:t>. zm.).</w:t>
      </w:r>
    </w:p>
    <w:p w:rsidR="00431098" w:rsidRDefault="00431098" w:rsidP="00D833A4">
      <w:pPr>
        <w:autoSpaceDE w:val="0"/>
        <w:adjustRightInd w:val="0"/>
        <w:rPr>
          <w:sz w:val="24"/>
          <w:szCs w:val="24"/>
        </w:rPr>
      </w:pP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13</w:t>
      </w:r>
    </w:p>
    <w:p w:rsidR="00431098" w:rsidRDefault="00431098" w:rsidP="00431098">
      <w:pPr>
        <w:autoSpaceDE w:val="0"/>
        <w:adjustRightInd w:val="0"/>
        <w:jc w:val="center"/>
        <w:rPr>
          <w:sz w:val="24"/>
          <w:szCs w:val="24"/>
        </w:rPr>
      </w:pPr>
    </w:p>
    <w:p w:rsidR="00431098" w:rsidRDefault="00431098" w:rsidP="00431098">
      <w:pPr>
        <w:numPr>
          <w:ilvl w:val="0"/>
          <w:numId w:val="72"/>
        </w:numPr>
        <w:tabs>
          <w:tab w:val="clear" w:pos="1572"/>
        </w:tabs>
        <w:autoSpaceDE w:val="0"/>
        <w:autoSpaceDN w:val="0"/>
        <w:adjustRightInd w:val="0"/>
        <w:ind w:left="426" w:hanging="426"/>
        <w:jc w:val="both"/>
        <w:rPr>
          <w:sz w:val="24"/>
          <w:szCs w:val="24"/>
        </w:rPr>
      </w:pPr>
      <w:r>
        <w:rPr>
          <w:sz w:val="24"/>
          <w:szCs w:val="24"/>
        </w:rPr>
        <w:t>Kara pieniężna powinna być zapłacona przez stronę, która naruszyła postanowienia umowy w terminie 14 dni od daty wystąpienia przez druga stronę z żądaniem zapłaty.</w:t>
      </w:r>
    </w:p>
    <w:p w:rsidR="00431098" w:rsidRDefault="00431098" w:rsidP="00431098">
      <w:pPr>
        <w:numPr>
          <w:ilvl w:val="0"/>
          <w:numId w:val="72"/>
        </w:numPr>
        <w:tabs>
          <w:tab w:val="clear" w:pos="1572"/>
        </w:tabs>
        <w:autoSpaceDE w:val="0"/>
        <w:autoSpaceDN w:val="0"/>
        <w:adjustRightInd w:val="0"/>
        <w:ind w:left="426" w:hanging="426"/>
        <w:jc w:val="both"/>
        <w:rPr>
          <w:sz w:val="24"/>
          <w:szCs w:val="24"/>
        </w:rPr>
      </w:pPr>
      <w:r>
        <w:rPr>
          <w:sz w:val="24"/>
          <w:szCs w:val="24"/>
        </w:rPr>
        <w:t>Zamawiający w razie zwłoki w zapłacie kary może potracić należna mu kare z dowolnej należności Wykonawcy.</w:t>
      </w:r>
    </w:p>
    <w:p w:rsidR="00431098" w:rsidRPr="00E55918" w:rsidRDefault="00431098" w:rsidP="00431098">
      <w:pPr>
        <w:numPr>
          <w:ilvl w:val="0"/>
          <w:numId w:val="72"/>
        </w:numPr>
        <w:tabs>
          <w:tab w:val="clear" w:pos="1572"/>
        </w:tabs>
        <w:autoSpaceDE w:val="0"/>
        <w:autoSpaceDN w:val="0"/>
        <w:adjustRightInd w:val="0"/>
        <w:ind w:left="426" w:hanging="426"/>
        <w:jc w:val="both"/>
        <w:rPr>
          <w:sz w:val="24"/>
          <w:szCs w:val="24"/>
        </w:rPr>
      </w:pPr>
      <w:r>
        <w:rPr>
          <w:sz w:val="24"/>
          <w:szCs w:val="24"/>
        </w:rPr>
        <w:t>Wykonawca w przypadku zwłoki Zamawiającego może dochodzić zapłaty kary na zasadach ogólnych.</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14</w:t>
      </w:r>
    </w:p>
    <w:p w:rsidR="00431098" w:rsidRDefault="00431098" w:rsidP="00431098">
      <w:pPr>
        <w:autoSpaceDE w:val="0"/>
        <w:adjustRightInd w:val="0"/>
        <w:jc w:val="center"/>
        <w:rPr>
          <w:sz w:val="24"/>
          <w:szCs w:val="24"/>
        </w:rPr>
      </w:pPr>
    </w:p>
    <w:p w:rsidR="00431098" w:rsidRDefault="00431098" w:rsidP="00431098">
      <w:pPr>
        <w:numPr>
          <w:ilvl w:val="0"/>
          <w:numId w:val="73"/>
        </w:numPr>
        <w:tabs>
          <w:tab w:val="clear" w:pos="1572"/>
        </w:tabs>
        <w:autoSpaceDE w:val="0"/>
        <w:autoSpaceDN w:val="0"/>
        <w:adjustRightInd w:val="0"/>
        <w:ind w:left="426"/>
        <w:jc w:val="both"/>
        <w:rPr>
          <w:sz w:val="24"/>
          <w:szCs w:val="24"/>
        </w:rPr>
      </w:pPr>
      <w:r>
        <w:rPr>
          <w:sz w:val="24"/>
          <w:szCs w:val="24"/>
        </w:rPr>
        <w:t>Zlecenie wykonania części robót podwykonawcom nie zmienia zobowiązań Wykonawcy wobec Zamawiającego za wykonanie tej części robót. Wykonawca jest odpowiedzialny za działania, uchybienia i zaniedbania podwykonawców jakby to były działania własne.</w:t>
      </w:r>
    </w:p>
    <w:p w:rsidR="00431098" w:rsidRDefault="00431098" w:rsidP="00431098">
      <w:pPr>
        <w:numPr>
          <w:ilvl w:val="0"/>
          <w:numId w:val="73"/>
        </w:numPr>
        <w:tabs>
          <w:tab w:val="clear" w:pos="1572"/>
        </w:tabs>
        <w:autoSpaceDE w:val="0"/>
        <w:autoSpaceDN w:val="0"/>
        <w:adjustRightInd w:val="0"/>
        <w:ind w:left="426"/>
        <w:jc w:val="both"/>
        <w:rPr>
          <w:sz w:val="24"/>
          <w:szCs w:val="24"/>
        </w:rPr>
      </w:pPr>
      <w:r>
        <w:rPr>
          <w:sz w:val="24"/>
          <w:szCs w:val="24"/>
        </w:rPr>
        <w:t xml:space="preserve">W umowach z podwykonawcami Wykonawca powinien </w:t>
      </w:r>
      <w:r w:rsidR="00A757B1">
        <w:rPr>
          <w:sz w:val="24"/>
          <w:szCs w:val="24"/>
        </w:rPr>
        <w:t>zapewnić,</w:t>
      </w:r>
      <w:r>
        <w:rPr>
          <w:sz w:val="24"/>
          <w:szCs w:val="24"/>
        </w:rPr>
        <w:t xml:space="preserve"> aby suma wynagrodzeń ustalona w nich za zakres robót wykonanych w podwykonawstwie nie przekroczyła wynagrodzenia przypadającego za ten zakres robót w niniejszej umowie.</w:t>
      </w:r>
    </w:p>
    <w:p w:rsidR="00431098" w:rsidRDefault="00431098" w:rsidP="00431098">
      <w:pPr>
        <w:numPr>
          <w:ilvl w:val="0"/>
          <w:numId w:val="73"/>
        </w:numPr>
        <w:tabs>
          <w:tab w:val="clear" w:pos="1572"/>
        </w:tabs>
        <w:autoSpaceDE w:val="0"/>
        <w:autoSpaceDN w:val="0"/>
        <w:adjustRightInd w:val="0"/>
        <w:ind w:left="426"/>
        <w:jc w:val="both"/>
        <w:rPr>
          <w:sz w:val="24"/>
          <w:szCs w:val="24"/>
        </w:rPr>
      </w:pPr>
      <w:r>
        <w:rPr>
          <w:sz w:val="24"/>
          <w:szCs w:val="24"/>
        </w:rPr>
        <w:t>Wykonawca zapewni ustalenie w umowach z podwykonawcami takiego czasu odpowiedzialności za wady, aby nie był on krótszy od okresu odpowiedzialności za wady Wykonawcy wobec Zamawiającego.</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15</w:t>
      </w:r>
    </w:p>
    <w:p w:rsidR="00431098" w:rsidRDefault="00431098" w:rsidP="00431098">
      <w:pPr>
        <w:autoSpaceDE w:val="0"/>
        <w:adjustRightInd w:val="0"/>
        <w:jc w:val="center"/>
        <w:rPr>
          <w:sz w:val="24"/>
          <w:szCs w:val="24"/>
        </w:rPr>
      </w:pPr>
    </w:p>
    <w:p w:rsidR="00431098" w:rsidRDefault="00431098" w:rsidP="00431098">
      <w:pPr>
        <w:numPr>
          <w:ilvl w:val="0"/>
          <w:numId w:val="74"/>
        </w:numPr>
        <w:tabs>
          <w:tab w:val="clear" w:pos="1572"/>
        </w:tabs>
        <w:autoSpaceDE w:val="0"/>
        <w:autoSpaceDN w:val="0"/>
        <w:adjustRightInd w:val="0"/>
        <w:ind w:left="426" w:hanging="426"/>
        <w:jc w:val="both"/>
        <w:rPr>
          <w:sz w:val="24"/>
          <w:szCs w:val="24"/>
        </w:rPr>
      </w:pPr>
      <w:r>
        <w:rPr>
          <w:sz w:val="24"/>
          <w:szCs w:val="24"/>
        </w:rPr>
        <w:t>Zmiana postanowień zawartej umowy może nastąpić wyłącznie za zgoda obu stron wyrażona w formie pisemnej pod rygorem nieważności.</w:t>
      </w:r>
    </w:p>
    <w:p w:rsidR="00431098" w:rsidRDefault="00431098" w:rsidP="00431098">
      <w:pPr>
        <w:numPr>
          <w:ilvl w:val="0"/>
          <w:numId w:val="74"/>
        </w:numPr>
        <w:tabs>
          <w:tab w:val="clear" w:pos="1572"/>
        </w:tabs>
        <w:autoSpaceDE w:val="0"/>
        <w:autoSpaceDN w:val="0"/>
        <w:adjustRightInd w:val="0"/>
        <w:ind w:left="426" w:hanging="426"/>
        <w:jc w:val="both"/>
        <w:rPr>
          <w:sz w:val="24"/>
          <w:szCs w:val="24"/>
        </w:rPr>
      </w:pPr>
      <w:r>
        <w:rPr>
          <w:sz w:val="24"/>
          <w:szCs w:val="24"/>
        </w:rPr>
        <w:t>Zakazana jest zmiana postanowień zawartej umowy w stosunku do treści oferty, na podstawie której dokonano wyboru wykonawcy, z zastrzeżeniem § 16.</w:t>
      </w:r>
    </w:p>
    <w:p w:rsidR="00431098" w:rsidRDefault="00431098" w:rsidP="00431098">
      <w:pPr>
        <w:autoSpaceDE w:val="0"/>
        <w:adjustRightInd w:val="0"/>
        <w:ind w:left="426"/>
        <w:jc w:val="both"/>
        <w:rPr>
          <w:sz w:val="24"/>
          <w:szCs w:val="24"/>
        </w:rPr>
      </w:pPr>
    </w:p>
    <w:p w:rsidR="00431098" w:rsidRDefault="00431098" w:rsidP="00431098">
      <w:pPr>
        <w:autoSpaceDE w:val="0"/>
        <w:adjustRightInd w:val="0"/>
        <w:jc w:val="center"/>
        <w:rPr>
          <w:sz w:val="24"/>
          <w:szCs w:val="24"/>
        </w:rPr>
      </w:pPr>
      <w:r>
        <w:rPr>
          <w:sz w:val="24"/>
          <w:szCs w:val="24"/>
        </w:rPr>
        <w:t>§ 16</w:t>
      </w:r>
    </w:p>
    <w:p w:rsidR="00431098" w:rsidRDefault="00431098" w:rsidP="00431098">
      <w:pPr>
        <w:autoSpaceDE w:val="0"/>
        <w:adjustRightInd w:val="0"/>
        <w:jc w:val="center"/>
        <w:rPr>
          <w:sz w:val="24"/>
          <w:szCs w:val="24"/>
        </w:rPr>
      </w:pPr>
    </w:p>
    <w:p w:rsidR="00431098" w:rsidRPr="00E30A2B" w:rsidRDefault="00431098" w:rsidP="00431098">
      <w:pPr>
        <w:numPr>
          <w:ilvl w:val="0"/>
          <w:numId w:val="75"/>
        </w:numPr>
        <w:autoSpaceDE w:val="0"/>
        <w:autoSpaceDN w:val="0"/>
        <w:adjustRightInd w:val="0"/>
        <w:ind w:left="426" w:hanging="426"/>
        <w:jc w:val="both"/>
        <w:rPr>
          <w:sz w:val="24"/>
          <w:szCs w:val="24"/>
        </w:rPr>
      </w:pPr>
      <w:r w:rsidRPr="00E30A2B">
        <w:rPr>
          <w:sz w:val="24"/>
          <w:szCs w:val="24"/>
        </w:rPr>
        <w:t>Strony dopuszczają dokonywanie zmian treści umowy, w następujących okolicznościach:</w:t>
      </w:r>
    </w:p>
    <w:p w:rsidR="00431098" w:rsidRPr="00E30A2B" w:rsidRDefault="00431098" w:rsidP="00431098">
      <w:pPr>
        <w:numPr>
          <w:ilvl w:val="0"/>
          <w:numId w:val="76"/>
        </w:numPr>
        <w:autoSpaceDE w:val="0"/>
        <w:autoSpaceDN w:val="0"/>
        <w:adjustRightInd w:val="0"/>
        <w:ind w:left="426"/>
        <w:jc w:val="both"/>
        <w:rPr>
          <w:sz w:val="24"/>
          <w:szCs w:val="24"/>
        </w:rPr>
      </w:pPr>
      <w:r w:rsidRPr="00E30A2B">
        <w:rPr>
          <w:sz w:val="24"/>
          <w:szCs w:val="24"/>
        </w:rPr>
        <w:t>W przypadkach przewidzianych w umowie dopuszcza się wprowadzenie zmian za zgoda Zamawiającego.</w:t>
      </w:r>
    </w:p>
    <w:p w:rsidR="00431098" w:rsidRPr="00E30A2B" w:rsidRDefault="00431098" w:rsidP="00431098">
      <w:pPr>
        <w:numPr>
          <w:ilvl w:val="0"/>
          <w:numId w:val="76"/>
        </w:numPr>
        <w:autoSpaceDE w:val="0"/>
        <w:autoSpaceDN w:val="0"/>
        <w:adjustRightInd w:val="0"/>
        <w:ind w:left="426"/>
        <w:jc w:val="both"/>
        <w:rPr>
          <w:sz w:val="24"/>
          <w:szCs w:val="24"/>
        </w:rPr>
      </w:pPr>
      <w:r w:rsidRPr="00E30A2B">
        <w:rPr>
          <w:sz w:val="24"/>
          <w:szCs w:val="24"/>
        </w:rPr>
        <w:t xml:space="preserve">Zmiany przewidziane w umowie mogą być inicjowane przez Zamawiającego lub przez Wykonawcę. </w:t>
      </w:r>
    </w:p>
    <w:p w:rsidR="00431098" w:rsidRPr="00E30A2B" w:rsidRDefault="00431098" w:rsidP="00431098">
      <w:pPr>
        <w:numPr>
          <w:ilvl w:val="0"/>
          <w:numId w:val="76"/>
        </w:numPr>
        <w:autoSpaceDE w:val="0"/>
        <w:autoSpaceDN w:val="0"/>
        <w:adjustRightInd w:val="0"/>
        <w:ind w:left="426"/>
        <w:jc w:val="both"/>
        <w:rPr>
          <w:sz w:val="24"/>
          <w:szCs w:val="24"/>
        </w:rPr>
      </w:pPr>
      <w:r w:rsidRPr="00E30A2B">
        <w:rPr>
          <w:sz w:val="24"/>
          <w:szCs w:val="24"/>
        </w:rPr>
        <w:t>Zmiany umowy, o których mowa w ust. 1 musza być dokonywane z zachowaniem przepisu art. 140 ust. 3 ustawy Prawo zamówień publicznych, stanowiącego, że umowa podlega unieważnieniu w części wykraczającej poza określenie przedmiotu zamówienia zawarte w specyfikacji istotnych warunków zamówienia</w:t>
      </w:r>
    </w:p>
    <w:p w:rsidR="00431098" w:rsidRPr="00E30A2B" w:rsidRDefault="00431098" w:rsidP="00431098">
      <w:pPr>
        <w:numPr>
          <w:ilvl w:val="0"/>
          <w:numId w:val="76"/>
        </w:numPr>
        <w:autoSpaceDE w:val="0"/>
        <w:autoSpaceDN w:val="0"/>
        <w:adjustRightInd w:val="0"/>
        <w:ind w:left="426"/>
        <w:jc w:val="both"/>
        <w:rPr>
          <w:sz w:val="24"/>
          <w:szCs w:val="24"/>
        </w:rPr>
      </w:pPr>
      <w:r w:rsidRPr="00E30A2B">
        <w:rPr>
          <w:sz w:val="24"/>
          <w:szCs w:val="24"/>
        </w:rPr>
        <w:t xml:space="preserve">Zmiana spowodowane: </w:t>
      </w:r>
    </w:p>
    <w:p w:rsidR="00431098" w:rsidRPr="00E30A2B" w:rsidRDefault="00431098" w:rsidP="00431098">
      <w:pPr>
        <w:numPr>
          <w:ilvl w:val="1"/>
          <w:numId w:val="56"/>
        </w:numPr>
        <w:autoSpaceDE w:val="0"/>
        <w:autoSpaceDN w:val="0"/>
        <w:adjustRightInd w:val="0"/>
        <w:jc w:val="both"/>
        <w:rPr>
          <w:sz w:val="24"/>
          <w:szCs w:val="24"/>
        </w:rPr>
      </w:pPr>
      <w:r w:rsidRPr="00E30A2B">
        <w:rPr>
          <w:sz w:val="24"/>
          <w:szCs w:val="24"/>
        </w:rPr>
        <w:t xml:space="preserve">wyjątkowych okoliczności, niezależnych od Stron umowy, których nie mogły one przewidzieć w chwili zawierania umowy wpływających na jej realizacje, </w:t>
      </w:r>
    </w:p>
    <w:p w:rsidR="00431098" w:rsidRPr="00E30A2B" w:rsidRDefault="00431098" w:rsidP="00431098">
      <w:pPr>
        <w:numPr>
          <w:ilvl w:val="1"/>
          <w:numId w:val="56"/>
        </w:numPr>
        <w:autoSpaceDE w:val="0"/>
        <w:autoSpaceDN w:val="0"/>
        <w:adjustRightInd w:val="0"/>
        <w:jc w:val="both"/>
        <w:rPr>
          <w:sz w:val="24"/>
          <w:szCs w:val="24"/>
        </w:rPr>
      </w:pPr>
      <w:r w:rsidRPr="00E30A2B">
        <w:rPr>
          <w:bCs/>
          <w:sz w:val="24"/>
          <w:szCs w:val="24"/>
        </w:rPr>
        <w:t xml:space="preserve">zmiany zakresu robót budowlanych w sytuacji, </w:t>
      </w:r>
      <w:r w:rsidRPr="00E30A2B">
        <w:rPr>
          <w:sz w:val="24"/>
          <w:szCs w:val="24"/>
        </w:rPr>
        <w:t>której nie można było przewidzieć w chwili zawarcia umowy, a nie powstałych z winy Zamawiającego</w:t>
      </w:r>
      <w:r w:rsidRPr="00E30A2B">
        <w:rPr>
          <w:bCs/>
          <w:sz w:val="24"/>
          <w:szCs w:val="24"/>
        </w:rPr>
        <w:t xml:space="preserve">, </w:t>
      </w:r>
      <w:r w:rsidRPr="00E30A2B">
        <w:rPr>
          <w:sz w:val="24"/>
          <w:szCs w:val="24"/>
        </w:rPr>
        <w:t xml:space="preserve">dopuszcza możliwość niezrealizowania pełnego zakresu robót wraz z odpowiednim zmniejszeniem wynagrodzenia umownego, </w:t>
      </w:r>
      <w:r w:rsidRPr="00E30A2B">
        <w:rPr>
          <w:bCs/>
          <w:sz w:val="24"/>
          <w:szCs w:val="24"/>
        </w:rPr>
        <w:t>na podstawie załączonego do umowy formularza kosztorysu ofertowego uproszczonego,</w:t>
      </w:r>
    </w:p>
    <w:p w:rsidR="00431098" w:rsidRPr="00E30A2B" w:rsidRDefault="00431098" w:rsidP="00431098">
      <w:pPr>
        <w:numPr>
          <w:ilvl w:val="1"/>
          <w:numId w:val="56"/>
        </w:numPr>
        <w:autoSpaceDE w:val="0"/>
        <w:autoSpaceDN w:val="0"/>
        <w:adjustRightInd w:val="0"/>
        <w:jc w:val="both"/>
        <w:rPr>
          <w:sz w:val="24"/>
          <w:szCs w:val="24"/>
        </w:rPr>
      </w:pPr>
      <w:r w:rsidRPr="00E30A2B">
        <w:rPr>
          <w:sz w:val="24"/>
          <w:szCs w:val="24"/>
        </w:rPr>
        <w:t xml:space="preserve">zmiany technologiczne, w szczególności konieczność zrealizowania robót przy zastosowaniu innych rozwiązań technicznych/technologicznych niż wskazane w dokumentacji wykonawczej,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 </w:t>
      </w:r>
    </w:p>
    <w:p w:rsidR="00431098" w:rsidRPr="00E30A2B" w:rsidRDefault="00431098" w:rsidP="00431098">
      <w:pPr>
        <w:numPr>
          <w:ilvl w:val="1"/>
          <w:numId w:val="56"/>
        </w:numPr>
        <w:autoSpaceDE w:val="0"/>
        <w:autoSpaceDN w:val="0"/>
        <w:adjustRightInd w:val="0"/>
        <w:jc w:val="both"/>
        <w:rPr>
          <w:sz w:val="24"/>
          <w:szCs w:val="24"/>
        </w:rPr>
      </w:pPr>
      <w:r w:rsidRPr="00E30A2B">
        <w:rPr>
          <w:sz w:val="24"/>
          <w:szCs w:val="24"/>
        </w:rPr>
        <w:t>ujawnieniem w trakcie realizacji zamówienia istotnych i nieusuwalnych bez zb</w:t>
      </w:r>
      <w:r w:rsidRPr="00E30A2B">
        <w:rPr>
          <w:rFonts w:ascii="TimesNewRoman" w:eastAsia="TimesNewRoman" w:cs="TimesNewRoman" w:hint="eastAsia"/>
          <w:sz w:val="24"/>
          <w:szCs w:val="24"/>
        </w:rPr>
        <w:t>ę</w:t>
      </w:r>
      <w:r w:rsidRPr="00E30A2B">
        <w:rPr>
          <w:sz w:val="24"/>
          <w:szCs w:val="24"/>
        </w:rPr>
        <w:t>dnej zwłoki wad, bł</w:t>
      </w:r>
      <w:r w:rsidRPr="00E30A2B">
        <w:rPr>
          <w:rFonts w:ascii="TimesNewRoman" w:eastAsia="TimesNewRoman" w:cs="TimesNewRoman" w:hint="eastAsia"/>
          <w:sz w:val="24"/>
          <w:szCs w:val="24"/>
        </w:rPr>
        <w:t>ę</w:t>
      </w:r>
      <w:r w:rsidRPr="00E30A2B">
        <w:rPr>
          <w:sz w:val="24"/>
          <w:szCs w:val="24"/>
        </w:rPr>
        <w:t>dów, braków projektowych, skutkuj</w:t>
      </w:r>
      <w:r w:rsidRPr="00E30A2B">
        <w:rPr>
          <w:rFonts w:ascii="TimesNewRoman" w:eastAsia="TimesNewRoman" w:cs="TimesNewRoman" w:hint="eastAsia"/>
          <w:sz w:val="24"/>
          <w:szCs w:val="24"/>
        </w:rPr>
        <w:t>ą</w:t>
      </w:r>
      <w:r w:rsidRPr="00E30A2B">
        <w:rPr>
          <w:sz w:val="24"/>
          <w:szCs w:val="24"/>
        </w:rPr>
        <w:t>cych konieczno</w:t>
      </w:r>
      <w:r w:rsidRPr="00E30A2B">
        <w:rPr>
          <w:rFonts w:ascii="TimesNewRoman" w:eastAsia="TimesNewRoman" w:cs="TimesNewRoman" w:hint="eastAsia"/>
          <w:sz w:val="24"/>
          <w:szCs w:val="24"/>
        </w:rPr>
        <w:t>ś</w:t>
      </w:r>
      <w:r w:rsidRPr="00E30A2B">
        <w:rPr>
          <w:sz w:val="24"/>
          <w:szCs w:val="24"/>
        </w:rPr>
        <w:t>ci</w:t>
      </w:r>
      <w:r w:rsidRPr="00E30A2B">
        <w:rPr>
          <w:rFonts w:ascii="TimesNewRoman" w:eastAsia="TimesNewRoman" w:cs="TimesNewRoman" w:hint="eastAsia"/>
          <w:sz w:val="24"/>
          <w:szCs w:val="24"/>
        </w:rPr>
        <w:t>ą</w:t>
      </w:r>
      <w:r w:rsidRPr="00E30A2B">
        <w:rPr>
          <w:rFonts w:ascii="TimesNewRoman" w:eastAsia="TimesNewRoman" w:cs="TimesNewRoman"/>
          <w:sz w:val="24"/>
          <w:szCs w:val="24"/>
        </w:rPr>
        <w:t xml:space="preserve"> </w:t>
      </w:r>
      <w:r w:rsidRPr="00E30A2B">
        <w:rPr>
          <w:sz w:val="24"/>
          <w:szCs w:val="24"/>
        </w:rPr>
        <w:t>dokonania poprawek lub uzupełnie</w:t>
      </w:r>
      <w:r w:rsidRPr="00E30A2B">
        <w:rPr>
          <w:rFonts w:ascii="TimesNewRoman" w:eastAsia="TimesNewRoman" w:cs="TimesNewRoman" w:hint="eastAsia"/>
          <w:sz w:val="24"/>
          <w:szCs w:val="24"/>
        </w:rPr>
        <w:t>ń</w:t>
      </w:r>
      <w:r w:rsidRPr="00E30A2B">
        <w:rPr>
          <w:rFonts w:ascii="TimesNewRoman" w:eastAsia="TimesNewRoman" w:cs="TimesNewRoman"/>
          <w:sz w:val="24"/>
          <w:szCs w:val="24"/>
        </w:rPr>
        <w:t xml:space="preserve"> </w:t>
      </w:r>
      <w:r w:rsidR="00E30A2B" w:rsidRPr="00E30A2B">
        <w:rPr>
          <w:sz w:val="24"/>
          <w:szCs w:val="24"/>
        </w:rPr>
        <w:t>dokumentacji,</w:t>
      </w:r>
      <w:r w:rsidRPr="00E30A2B">
        <w:rPr>
          <w:sz w:val="24"/>
          <w:szCs w:val="24"/>
        </w:rPr>
        <w:t xml:space="preserve"> je</w:t>
      </w:r>
      <w:r w:rsidRPr="00E30A2B">
        <w:rPr>
          <w:rFonts w:ascii="TimesNewRoman" w:eastAsia="TimesNewRoman" w:cs="TimesNewRoman" w:hint="eastAsia"/>
          <w:sz w:val="24"/>
          <w:szCs w:val="24"/>
        </w:rPr>
        <w:t>ż</w:t>
      </w:r>
      <w:r w:rsidRPr="00E30A2B">
        <w:rPr>
          <w:sz w:val="24"/>
          <w:szCs w:val="24"/>
        </w:rPr>
        <w:t>eli uniemo</w:t>
      </w:r>
      <w:r w:rsidRPr="00E30A2B">
        <w:rPr>
          <w:rFonts w:ascii="TimesNewRoman" w:eastAsia="TimesNewRoman" w:cs="TimesNewRoman" w:hint="eastAsia"/>
          <w:sz w:val="24"/>
          <w:szCs w:val="24"/>
        </w:rPr>
        <w:t>ż</w:t>
      </w:r>
      <w:r w:rsidRPr="00E30A2B">
        <w:rPr>
          <w:sz w:val="24"/>
          <w:szCs w:val="24"/>
        </w:rPr>
        <w:t>liwia to lub wstrzymuje realizacj</w:t>
      </w:r>
      <w:r w:rsidRPr="00E30A2B">
        <w:rPr>
          <w:rFonts w:ascii="TimesNewRoman" w:eastAsia="TimesNewRoman" w:cs="TimesNewRoman" w:hint="eastAsia"/>
          <w:sz w:val="24"/>
          <w:szCs w:val="24"/>
        </w:rPr>
        <w:t>ę</w:t>
      </w:r>
      <w:r w:rsidRPr="00E30A2B">
        <w:rPr>
          <w:rFonts w:ascii="TimesNewRoman" w:eastAsia="TimesNewRoman" w:cs="TimesNewRoman"/>
          <w:sz w:val="24"/>
          <w:szCs w:val="24"/>
        </w:rPr>
        <w:t xml:space="preserve"> </w:t>
      </w:r>
      <w:r w:rsidRPr="00E30A2B">
        <w:rPr>
          <w:sz w:val="24"/>
          <w:szCs w:val="24"/>
        </w:rPr>
        <w:t>okre</w:t>
      </w:r>
      <w:r w:rsidRPr="00E30A2B">
        <w:rPr>
          <w:rFonts w:ascii="TimesNewRoman" w:eastAsia="TimesNewRoman" w:cs="TimesNewRoman" w:hint="eastAsia"/>
          <w:sz w:val="24"/>
          <w:szCs w:val="24"/>
        </w:rPr>
        <w:t>ś</w:t>
      </w:r>
      <w:r w:rsidRPr="00E30A2B">
        <w:rPr>
          <w:sz w:val="24"/>
          <w:szCs w:val="24"/>
        </w:rPr>
        <w:t>lonego rodzaju robót, maj</w:t>
      </w:r>
      <w:r w:rsidRPr="00E30A2B">
        <w:rPr>
          <w:rFonts w:ascii="TimesNewRoman" w:eastAsia="TimesNewRoman" w:cs="TimesNewRoman" w:hint="eastAsia"/>
          <w:sz w:val="24"/>
          <w:szCs w:val="24"/>
        </w:rPr>
        <w:t>ą</w:t>
      </w:r>
      <w:r w:rsidRPr="00E30A2B">
        <w:rPr>
          <w:sz w:val="24"/>
          <w:szCs w:val="24"/>
        </w:rPr>
        <w:t>cych wpływ na termin zako</w:t>
      </w:r>
      <w:r w:rsidRPr="00E30A2B">
        <w:rPr>
          <w:rFonts w:ascii="TimesNewRoman" w:eastAsia="TimesNewRoman" w:cs="TimesNewRoman" w:hint="eastAsia"/>
          <w:sz w:val="24"/>
          <w:szCs w:val="24"/>
        </w:rPr>
        <w:t>ń</w:t>
      </w:r>
      <w:r w:rsidRPr="00E30A2B">
        <w:rPr>
          <w:sz w:val="24"/>
          <w:szCs w:val="24"/>
        </w:rPr>
        <w:t>czenia robót</w:t>
      </w:r>
    </w:p>
    <w:p w:rsidR="00431098" w:rsidRPr="00E30A2B" w:rsidRDefault="00431098" w:rsidP="00431098">
      <w:pPr>
        <w:numPr>
          <w:ilvl w:val="1"/>
          <w:numId w:val="56"/>
        </w:numPr>
        <w:autoSpaceDE w:val="0"/>
        <w:autoSpaceDN w:val="0"/>
        <w:adjustRightInd w:val="0"/>
        <w:jc w:val="both"/>
        <w:rPr>
          <w:sz w:val="24"/>
          <w:szCs w:val="24"/>
        </w:rPr>
      </w:pPr>
      <w:r w:rsidRPr="00E30A2B">
        <w:rPr>
          <w:sz w:val="24"/>
          <w:szCs w:val="24"/>
        </w:rPr>
        <w:t>konieczno</w:t>
      </w:r>
      <w:r w:rsidRPr="00E30A2B">
        <w:rPr>
          <w:rFonts w:ascii="TimesNewRoman" w:eastAsia="TimesNewRoman" w:cs="TimesNewRoman" w:hint="eastAsia"/>
          <w:sz w:val="24"/>
          <w:szCs w:val="24"/>
        </w:rPr>
        <w:t>ś</w:t>
      </w:r>
      <w:r w:rsidRPr="00E30A2B">
        <w:rPr>
          <w:sz w:val="24"/>
          <w:szCs w:val="24"/>
        </w:rPr>
        <w:t>ci</w:t>
      </w:r>
      <w:r w:rsidRPr="00E30A2B">
        <w:rPr>
          <w:rFonts w:ascii="TimesNewRoman" w:eastAsia="TimesNewRoman" w:cs="TimesNewRoman" w:hint="eastAsia"/>
          <w:sz w:val="24"/>
          <w:szCs w:val="24"/>
        </w:rPr>
        <w:t>ą</w:t>
      </w:r>
      <w:r w:rsidRPr="00E30A2B">
        <w:rPr>
          <w:rFonts w:ascii="TimesNewRoman" w:eastAsia="TimesNewRoman" w:cs="TimesNewRoman"/>
          <w:sz w:val="24"/>
          <w:szCs w:val="24"/>
        </w:rPr>
        <w:t xml:space="preserve"> </w:t>
      </w:r>
      <w:r w:rsidRPr="00E30A2B">
        <w:rPr>
          <w:sz w:val="24"/>
          <w:szCs w:val="24"/>
        </w:rPr>
        <w:t>usuni</w:t>
      </w:r>
      <w:r w:rsidRPr="00E30A2B">
        <w:rPr>
          <w:rFonts w:ascii="TimesNewRoman" w:eastAsia="TimesNewRoman" w:cs="TimesNewRoman" w:hint="eastAsia"/>
          <w:sz w:val="24"/>
          <w:szCs w:val="24"/>
        </w:rPr>
        <w:t>ę</w:t>
      </w:r>
      <w:r w:rsidRPr="00E30A2B">
        <w:rPr>
          <w:sz w:val="24"/>
          <w:szCs w:val="24"/>
        </w:rPr>
        <w:t>cia wad, bł</w:t>
      </w:r>
      <w:r w:rsidRPr="00E30A2B">
        <w:rPr>
          <w:rFonts w:ascii="TimesNewRoman" w:eastAsia="TimesNewRoman" w:cs="TimesNewRoman" w:hint="eastAsia"/>
          <w:sz w:val="24"/>
          <w:szCs w:val="24"/>
        </w:rPr>
        <w:t>ę</w:t>
      </w:r>
      <w:r w:rsidRPr="00E30A2B">
        <w:rPr>
          <w:sz w:val="24"/>
          <w:szCs w:val="24"/>
        </w:rPr>
        <w:t>dów, braków, wprowadzenia zmian w dokumentacji projektowej, b</w:t>
      </w:r>
      <w:r w:rsidRPr="00E30A2B">
        <w:rPr>
          <w:rFonts w:ascii="TimesNewRoman" w:eastAsia="TimesNewRoman" w:cs="TimesNewRoman" w:hint="eastAsia"/>
          <w:sz w:val="24"/>
          <w:szCs w:val="24"/>
        </w:rPr>
        <w:t>ę</w:t>
      </w:r>
      <w:r w:rsidRPr="00E30A2B">
        <w:rPr>
          <w:sz w:val="24"/>
          <w:szCs w:val="24"/>
        </w:rPr>
        <w:t>d</w:t>
      </w:r>
      <w:r w:rsidRPr="00E30A2B">
        <w:rPr>
          <w:rFonts w:ascii="TimesNewRoman" w:eastAsia="TimesNewRoman" w:cs="TimesNewRoman" w:hint="eastAsia"/>
          <w:sz w:val="24"/>
          <w:szCs w:val="24"/>
        </w:rPr>
        <w:t>ą</w:t>
      </w:r>
      <w:r w:rsidRPr="00E30A2B">
        <w:rPr>
          <w:sz w:val="24"/>
          <w:szCs w:val="24"/>
        </w:rPr>
        <w:t>cych nast</w:t>
      </w:r>
      <w:r w:rsidRPr="00E30A2B">
        <w:rPr>
          <w:rFonts w:ascii="TimesNewRoman" w:eastAsia="TimesNewRoman" w:cs="TimesNewRoman" w:hint="eastAsia"/>
          <w:sz w:val="24"/>
          <w:szCs w:val="24"/>
        </w:rPr>
        <w:t>ę</w:t>
      </w:r>
      <w:r w:rsidRPr="00E30A2B">
        <w:rPr>
          <w:sz w:val="24"/>
          <w:szCs w:val="24"/>
        </w:rPr>
        <w:t>pstwem okoliczno</w:t>
      </w:r>
      <w:r w:rsidRPr="00E30A2B">
        <w:rPr>
          <w:rFonts w:ascii="TimesNewRoman" w:eastAsia="TimesNewRoman" w:cs="TimesNewRoman" w:hint="eastAsia"/>
          <w:sz w:val="24"/>
          <w:szCs w:val="24"/>
        </w:rPr>
        <w:t>ś</w:t>
      </w:r>
      <w:r w:rsidRPr="00E30A2B">
        <w:rPr>
          <w:sz w:val="24"/>
          <w:szCs w:val="24"/>
        </w:rPr>
        <w:t>ci le</w:t>
      </w:r>
      <w:r w:rsidRPr="00E30A2B">
        <w:rPr>
          <w:rFonts w:ascii="TimesNewRoman" w:eastAsia="TimesNewRoman" w:cs="TimesNewRoman" w:hint="eastAsia"/>
          <w:sz w:val="24"/>
          <w:szCs w:val="24"/>
        </w:rPr>
        <w:t>żą</w:t>
      </w:r>
      <w:r w:rsidRPr="00E30A2B">
        <w:rPr>
          <w:sz w:val="24"/>
          <w:szCs w:val="24"/>
        </w:rPr>
        <w:t>cych po stronie Zamawiaj</w:t>
      </w:r>
      <w:r w:rsidRPr="00E30A2B">
        <w:rPr>
          <w:rFonts w:ascii="TimesNewRoman" w:eastAsia="TimesNewRoman" w:cs="TimesNewRoman" w:hint="eastAsia"/>
          <w:sz w:val="24"/>
          <w:szCs w:val="24"/>
        </w:rPr>
        <w:t>ą</w:t>
      </w:r>
      <w:r w:rsidRPr="00E30A2B">
        <w:rPr>
          <w:sz w:val="24"/>
          <w:szCs w:val="24"/>
        </w:rPr>
        <w:t xml:space="preserve">cego </w:t>
      </w:r>
    </w:p>
    <w:p w:rsidR="00431098" w:rsidRPr="00E30A2B" w:rsidRDefault="00431098" w:rsidP="00431098">
      <w:pPr>
        <w:numPr>
          <w:ilvl w:val="1"/>
          <w:numId w:val="56"/>
        </w:numPr>
        <w:autoSpaceDE w:val="0"/>
        <w:autoSpaceDN w:val="0"/>
        <w:adjustRightInd w:val="0"/>
        <w:jc w:val="both"/>
        <w:rPr>
          <w:sz w:val="24"/>
          <w:szCs w:val="24"/>
        </w:rPr>
      </w:pPr>
      <w:r w:rsidRPr="00E30A2B">
        <w:rPr>
          <w:sz w:val="24"/>
          <w:szCs w:val="24"/>
        </w:rPr>
        <w:t xml:space="preserve">z wstrzymaniem robót lub przerwą w realizacji robót powstałą z przyczyn zależnych od Zamawiającego </w:t>
      </w:r>
    </w:p>
    <w:p w:rsidR="00431098" w:rsidRPr="00E30A2B" w:rsidRDefault="00431098" w:rsidP="00431098">
      <w:pPr>
        <w:numPr>
          <w:ilvl w:val="1"/>
          <w:numId w:val="56"/>
        </w:numPr>
        <w:autoSpaceDE w:val="0"/>
        <w:autoSpaceDN w:val="0"/>
        <w:adjustRightInd w:val="0"/>
        <w:jc w:val="both"/>
        <w:rPr>
          <w:sz w:val="24"/>
          <w:szCs w:val="24"/>
        </w:rPr>
      </w:pPr>
      <w:r w:rsidRPr="00E30A2B">
        <w:rPr>
          <w:sz w:val="24"/>
          <w:szCs w:val="24"/>
        </w:rPr>
        <w:lastRenderedPageBreak/>
        <w:t>ze zleceniem robót dodatkowych objętych zamówieniem dodatkowym, jeżeli terminy ich zlecenia, rodzaj lub zakres uniemożliwiają dotrzymanie pierwotnego terminu umownego</w:t>
      </w:r>
    </w:p>
    <w:p w:rsidR="00431098" w:rsidRPr="00E30A2B" w:rsidRDefault="00431098" w:rsidP="00431098">
      <w:pPr>
        <w:numPr>
          <w:ilvl w:val="1"/>
          <w:numId w:val="56"/>
        </w:numPr>
        <w:autoSpaceDE w:val="0"/>
        <w:autoSpaceDN w:val="0"/>
        <w:adjustRightInd w:val="0"/>
        <w:jc w:val="both"/>
        <w:rPr>
          <w:sz w:val="24"/>
          <w:szCs w:val="24"/>
        </w:rPr>
      </w:pPr>
      <w:r w:rsidRPr="00E30A2B">
        <w:rPr>
          <w:sz w:val="24"/>
          <w:szCs w:val="24"/>
        </w:rPr>
        <w:t>zmiany w zakresie ilości wykonanych robót lub inne zmiany dokumentacji projektowej w tym również wystąpienia kolizji z infrastrukturą podziemna bądź naziemną, nieujętą w dokumentacji projektowej, jeżeli są konieczne dla dalszej realizacji zamówienia lub są korzystne dla Zamawiającego i nie powodują zwiększenia wynagrodzenia</w:t>
      </w:r>
    </w:p>
    <w:p w:rsidR="00431098" w:rsidRPr="00E30A2B" w:rsidRDefault="00431098" w:rsidP="00431098">
      <w:pPr>
        <w:numPr>
          <w:ilvl w:val="1"/>
          <w:numId w:val="56"/>
        </w:numPr>
        <w:autoSpaceDE w:val="0"/>
        <w:autoSpaceDN w:val="0"/>
        <w:adjustRightInd w:val="0"/>
        <w:jc w:val="both"/>
        <w:rPr>
          <w:sz w:val="24"/>
          <w:szCs w:val="24"/>
        </w:rPr>
      </w:pPr>
      <w:r w:rsidRPr="00E30A2B">
        <w:rPr>
          <w:sz w:val="24"/>
          <w:szCs w:val="24"/>
        </w:rPr>
        <w:t>działań organów administracji lub gestorów sieci skutkujących przekroczeniem określonych przez prawo terminów wydawania decyzji, zezwoleń, uzgodnień lub odmową wydania przez w/w podmioty wymaganych decyzji, zezwoleń, uzgodnień itp.;</w:t>
      </w:r>
    </w:p>
    <w:p w:rsidR="00431098" w:rsidRPr="00E30A2B" w:rsidRDefault="00431098" w:rsidP="00431098">
      <w:pPr>
        <w:numPr>
          <w:ilvl w:val="1"/>
          <w:numId w:val="56"/>
        </w:numPr>
        <w:autoSpaceDE w:val="0"/>
        <w:autoSpaceDN w:val="0"/>
        <w:adjustRightInd w:val="0"/>
        <w:jc w:val="both"/>
        <w:rPr>
          <w:sz w:val="24"/>
          <w:szCs w:val="24"/>
        </w:rPr>
      </w:pPr>
      <w:r w:rsidRPr="00E30A2B">
        <w:rPr>
          <w:sz w:val="24"/>
          <w:szCs w:val="24"/>
        </w:rPr>
        <w:t>sytuacją, gdy obowiązujące przepisy prawa powszechnego nie dopuszczają do realizacji lub nakazują wstrzymanie robót;</w:t>
      </w:r>
    </w:p>
    <w:p w:rsidR="00431098" w:rsidRPr="00E30A2B" w:rsidRDefault="00431098" w:rsidP="00431098">
      <w:pPr>
        <w:numPr>
          <w:ilvl w:val="1"/>
          <w:numId w:val="56"/>
        </w:numPr>
        <w:autoSpaceDE w:val="0"/>
        <w:autoSpaceDN w:val="0"/>
        <w:adjustRightInd w:val="0"/>
        <w:jc w:val="both"/>
        <w:rPr>
          <w:sz w:val="24"/>
          <w:szCs w:val="24"/>
        </w:rPr>
      </w:pPr>
      <w:r w:rsidRPr="00E30A2B">
        <w:rPr>
          <w:sz w:val="24"/>
          <w:szCs w:val="24"/>
        </w:rPr>
        <w:t>z wyjątkowo niesprzyjającymi warunkami atmosferycznymi uniemożliwiającymi prowadzenie robót zgodnie ze sztuką budowlaną;</w:t>
      </w:r>
    </w:p>
    <w:p w:rsidR="00431098" w:rsidRPr="00E30A2B" w:rsidRDefault="00431098" w:rsidP="00431098">
      <w:pPr>
        <w:numPr>
          <w:ilvl w:val="1"/>
          <w:numId w:val="56"/>
        </w:numPr>
        <w:autoSpaceDE w:val="0"/>
        <w:autoSpaceDN w:val="0"/>
        <w:adjustRightInd w:val="0"/>
        <w:jc w:val="both"/>
        <w:rPr>
          <w:sz w:val="24"/>
          <w:szCs w:val="24"/>
        </w:rPr>
      </w:pPr>
      <w:r w:rsidRPr="00E30A2B">
        <w:rPr>
          <w:sz w:val="24"/>
          <w:szCs w:val="24"/>
        </w:rPr>
        <w:t>z przedłużającymi się robotami obcymi (roboty wykonywane na terenie budowy przez podmioty nie związane z robotami);</w:t>
      </w:r>
    </w:p>
    <w:p w:rsidR="00431098" w:rsidRPr="00E30A2B" w:rsidRDefault="00431098" w:rsidP="00431098">
      <w:pPr>
        <w:numPr>
          <w:ilvl w:val="1"/>
          <w:numId w:val="56"/>
        </w:numPr>
        <w:autoSpaceDE w:val="0"/>
        <w:autoSpaceDN w:val="0"/>
        <w:adjustRightInd w:val="0"/>
        <w:jc w:val="both"/>
        <w:rPr>
          <w:sz w:val="24"/>
          <w:szCs w:val="24"/>
        </w:rPr>
      </w:pPr>
      <w:r w:rsidRPr="00E30A2B">
        <w:rPr>
          <w:sz w:val="24"/>
          <w:szCs w:val="24"/>
        </w:rPr>
        <w:t>wystąpienia „siły wyższej”. „Siła wyższa” oznacza wydarzenie nieprzewidywalne i poza kontrolą stron niniejszej umowy, występujące po podpisaniu umowy, a powodujące niemożliwość wywiązania się z umowy w jej obecnym brzmieniu - wówczas możliwa jest zmiana sposobu wykonywania umowy, okresu obowiązywania umowy lub wynagrodzenia Wykonawcy</w:t>
      </w:r>
    </w:p>
    <w:p w:rsidR="00431098" w:rsidRPr="00E30A2B" w:rsidRDefault="00431098" w:rsidP="00431098">
      <w:pPr>
        <w:numPr>
          <w:ilvl w:val="0"/>
          <w:numId w:val="76"/>
        </w:numPr>
        <w:autoSpaceDE w:val="0"/>
        <w:autoSpaceDN w:val="0"/>
        <w:adjustRightInd w:val="0"/>
        <w:ind w:left="284" w:hanging="284"/>
        <w:jc w:val="both"/>
        <w:rPr>
          <w:sz w:val="24"/>
          <w:szCs w:val="24"/>
        </w:rPr>
      </w:pPr>
      <w:r w:rsidRPr="00E30A2B">
        <w:rPr>
          <w:sz w:val="24"/>
          <w:szCs w:val="24"/>
        </w:rPr>
        <w:t xml:space="preserve">Dokonanie zmian, wymaga podpisania aneksu do umowy. Nie stanowi zmiany umowy w rozumieniu art. 144 ustawy Prawo zamówień publicznych: </w:t>
      </w:r>
    </w:p>
    <w:p w:rsidR="00431098" w:rsidRPr="00E30A2B" w:rsidRDefault="00431098" w:rsidP="00431098">
      <w:pPr>
        <w:autoSpaceDE w:val="0"/>
        <w:adjustRightInd w:val="0"/>
        <w:ind w:left="426"/>
        <w:jc w:val="both"/>
        <w:rPr>
          <w:sz w:val="24"/>
          <w:szCs w:val="24"/>
        </w:rPr>
      </w:pPr>
      <w:r w:rsidRPr="00E30A2B">
        <w:rPr>
          <w:sz w:val="24"/>
          <w:szCs w:val="24"/>
        </w:rPr>
        <w:t xml:space="preserve">a) zmiana danych związanych z obsługa </w:t>
      </w:r>
      <w:proofErr w:type="spellStart"/>
      <w:r w:rsidRPr="00E30A2B">
        <w:rPr>
          <w:sz w:val="24"/>
          <w:szCs w:val="24"/>
        </w:rPr>
        <w:t>administracyjno</w:t>
      </w:r>
      <w:proofErr w:type="spellEnd"/>
      <w:r w:rsidRPr="00E30A2B">
        <w:rPr>
          <w:sz w:val="24"/>
          <w:szCs w:val="24"/>
        </w:rPr>
        <w:t xml:space="preserve"> - organizacyjna umowy, </w:t>
      </w:r>
    </w:p>
    <w:p w:rsidR="00431098" w:rsidRPr="00E30A2B" w:rsidRDefault="00431098" w:rsidP="00431098">
      <w:pPr>
        <w:autoSpaceDE w:val="0"/>
        <w:adjustRightInd w:val="0"/>
        <w:ind w:left="426"/>
        <w:jc w:val="both"/>
        <w:rPr>
          <w:sz w:val="24"/>
          <w:szCs w:val="24"/>
        </w:rPr>
      </w:pPr>
      <w:r w:rsidRPr="00E30A2B">
        <w:rPr>
          <w:sz w:val="24"/>
          <w:szCs w:val="24"/>
        </w:rPr>
        <w:t>b) zmiana danych teleadresowych, osób reprezentujących strony lub oznaczenia stron umowy – wynikających ze zmiany stanu faktycznego albo prawnego.</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17</w:t>
      </w:r>
    </w:p>
    <w:p w:rsidR="00431098" w:rsidRDefault="00431098" w:rsidP="00431098">
      <w:pPr>
        <w:autoSpaceDE w:val="0"/>
        <w:adjustRightInd w:val="0"/>
        <w:jc w:val="center"/>
        <w:rPr>
          <w:sz w:val="24"/>
          <w:szCs w:val="24"/>
        </w:rPr>
      </w:pPr>
    </w:p>
    <w:p w:rsidR="00431098" w:rsidRDefault="00431098" w:rsidP="00431098">
      <w:pPr>
        <w:numPr>
          <w:ilvl w:val="0"/>
          <w:numId w:val="77"/>
        </w:numPr>
        <w:autoSpaceDE w:val="0"/>
        <w:autoSpaceDN w:val="0"/>
        <w:adjustRightInd w:val="0"/>
        <w:ind w:left="426"/>
        <w:jc w:val="both"/>
        <w:rPr>
          <w:sz w:val="24"/>
          <w:szCs w:val="24"/>
        </w:rPr>
      </w:pPr>
      <w:r>
        <w:rPr>
          <w:sz w:val="24"/>
          <w:szCs w:val="24"/>
        </w:rPr>
        <w:t>Strony postanawiają, iż odpowiedzialność Wykonawcy z tytułu gwarancji lub rękojmi za wady fizyczne każdego z elementów przedmiotu zamówienia wynosi ………… licząc od dnia odbioru końcowego przedmiotu zamówienia.</w:t>
      </w:r>
    </w:p>
    <w:p w:rsidR="00431098" w:rsidRDefault="00431098" w:rsidP="00431098">
      <w:pPr>
        <w:numPr>
          <w:ilvl w:val="0"/>
          <w:numId w:val="77"/>
        </w:numPr>
        <w:autoSpaceDE w:val="0"/>
        <w:autoSpaceDN w:val="0"/>
        <w:adjustRightInd w:val="0"/>
        <w:ind w:left="426"/>
        <w:jc w:val="both"/>
        <w:rPr>
          <w:sz w:val="24"/>
          <w:szCs w:val="24"/>
        </w:rPr>
      </w:pPr>
      <w:r>
        <w:rPr>
          <w:sz w:val="24"/>
          <w:szCs w:val="24"/>
        </w:rPr>
        <w:t>Strony umowy postanawiają, że odpowiedzialność Wy</w:t>
      </w:r>
      <w:r w:rsidR="00E30A2B">
        <w:rPr>
          <w:sz w:val="24"/>
          <w:szCs w:val="24"/>
        </w:rPr>
        <w:t xml:space="preserve">konawcy z tytułu gwarancji lub </w:t>
      </w:r>
      <w:r>
        <w:rPr>
          <w:sz w:val="24"/>
          <w:szCs w:val="24"/>
        </w:rPr>
        <w:t xml:space="preserve">rękojmi zostanie rozszerzona przez udzielenie </w:t>
      </w:r>
      <w:r>
        <w:rPr>
          <w:b/>
          <w:bCs/>
          <w:sz w:val="24"/>
          <w:szCs w:val="24"/>
        </w:rPr>
        <w:t xml:space="preserve">……………… </w:t>
      </w:r>
      <w:r>
        <w:rPr>
          <w:sz w:val="24"/>
          <w:szCs w:val="24"/>
        </w:rPr>
        <w:t>za wady fizyczne każdego z elementów przedmiotu zamówienia, licząc od dnia odbioru końcowego, z wyjątkiem urządzeń, na które ich producenci udzielili dłuższego okresu gwarancji – wg gwarancji producenta, z zastrzeżeniem maksymalnego okresu – w przypadku oferowania przez producenta opcjonalnych okresów gwarancji.</w:t>
      </w:r>
    </w:p>
    <w:p w:rsidR="00431098" w:rsidRPr="00A757B1" w:rsidRDefault="00431098" w:rsidP="00A757B1">
      <w:pPr>
        <w:numPr>
          <w:ilvl w:val="0"/>
          <w:numId w:val="77"/>
        </w:numPr>
        <w:autoSpaceDE w:val="0"/>
        <w:autoSpaceDN w:val="0"/>
        <w:adjustRightInd w:val="0"/>
        <w:ind w:left="357" w:hanging="357"/>
        <w:contextualSpacing/>
        <w:jc w:val="both"/>
        <w:rPr>
          <w:sz w:val="24"/>
          <w:szCs w:val="24"/>
        </w:rPr>
      </w:pPr>
      <w:r>
        <w:rPr>
          <w:sz w:val="24"/>
          <w:szCs w:val="24"/>
        </w:rPr>
        <w:t xml:space="preserve">Dokumenty gwarancyjne Wykonawca zobowiązany jest dostarczyć w dacie odbioru </w:t>
      </w:r>
      <w:r w:rsidR="00E30A2B" w:rsidRPr="00A757B1">
        <w:rPr>
          <w:sz w:val="24"/>
          <w:szCs w:val="24"/>
        </w:rPr>
        <w:t>końcowego</w:t>
      </w:r>
      <w:r w:rsidRPr="00A757B1">
        <w:rPr>
          <w:sz w:val="24"/>
          <w:szCs w:val="24"/>
        </w:rPr>
        <w:t xml:space="preserve"> jako załącznik do protokołu odbioru.</w:t>
      </w:r>
    </w:p>
    <w:p w:rsidR="00431098" w:rsidRPr="00A757B1" w:rsidRDefault="00431098" w:rsidP="00A757B1">
      <w:pPr>
        <w:numPr>
          <w:ilvl w:val="0"/>
          <w:numId w:val="77"/>
        </w:numPr>
        <w:autoSpaceDE w:val="0"/>
        <w:autoSpaceDN w:val="0"/>
        <w:adjustRightInd w:val="0"/>
        <w:ind w:left="357" w:hanging="357"/>
        <w:contextualSpacing/>
        <w:jc w:val="both"/>
        <w:rPr>
          <w:sz w:val="24"/>
          <w:szCs w:val="24"/>
        </w:rPr>
      </w:pPr>
      <w:r w:rsidRPr="00A757B1">
        <w:rPr>
          <w:sz w:val="24"/>
          <w:szCs w:val="24"/>
        </w:rPr>
        <w:t>W ramach gwarancji Wykonawca zobowiązuje się do:</w:t>
      </w:r>
    </w:p>
    <w:p w:rsidR="00431098" w:rsidRPr="00A757B1" w:rsidRDefault="00431098" w:rsidP="00A757B1">
      <w:pPr>
        <w:pStyle w:val="Akapitzlist"/>
        <w:numPr>
          <w:ilvl w:val="0"/>
          <w:numId w:val="87"/>
        </w:numPr>
        <w:autoSpaceDE w:val="0"/>
        <w:autoSpaceDN w:val="0"/>
        <w:adjustRightInd w:val="0"/>
        <w:spacing w:after="0" w:line="240" w:lineRule="auto"/>
        <w:ind w:left="357" w:hanging="357"/>
        <w:jc w:val="both"/>
        <w:rPr>
          <w:rFonts w:ascii="Times New Roman" w:hAnsi="Times New Roman"/>
          <w:sz w:val="24"/>
          <w:szCs w:val="24"/>
        </w:rPr>
      </w:pPr>
      <w:r w:rsidRPr="00A757B1">
        <w:rPr>
          <w:rFonts w:ascii="Times New Roman" w:hAnsi="Times New Roman"/>
          <w:sz w:val="24"/>
          <w:szCs w:val="24"/>
        </w:rPr>
        <w:t>dokonywania przeglądów gwarancyjnych, zapewniających bezusterkowa eksploatacje przedmiotu zamówienia w okresach udzielonej gwarancji;</w:t>
      </w:r>
    </w:p>
    <w:p w:rsidR="00431098" w:rsidRPr="00A757B1" w:rsidRDefault="00431098" w:rsidP="00A757B1">
      <w:pPr>
        <w:pStyle w:val="Akapitzlist"/>
        <w:numPr>
          <w:ilvl w:val="0"/>
          <w:numId w:val="87"/>
        </w:numPr>
        <w:autoSpaceDE w:val="0"/>
        <w:autoSpaceDN w:val="0"/>
        <w:adjustRightInd w:val="0"/>
        <w:spacing w:after="0" w:line="240" w:lineRule="auto"/>
        <w:ind w:left="357" w:hanging="357"/>
        <w:jc w:val="both"/>
        <w:rPr>
          <w:rFonts w:ascii="Times New Roman" w:hAnsi="Times New Roman"/>
          <w:sz w:val="24"/>
          <w:szCs w:val="24"/>
        </w:rPr>
      </w:pPr>
      <w:r w:rsidRPr="00A757B1">
        <w:rPr>
          <w:rFonts w:ascii="Times New Roman" w:hAnsi="Times New Roman"/>
          <w:sz w:val="24"/>
          <w:szCs w:val="24"/>
        </w:rPr>
        <w:t>usuwania wszelkich wad i usterek tkwiących w przedmiocie zamówienia w momencie, powstałych po dacie dokonania odbioru końcowego;</w:t>
      </w:r>
    </w:p>
    <w:p w:rsidR="00431098" w:rsidRPr="00A757B1" w:rsidRDefault="00431098" w:rsidP="00A757B1">
      <w:pPr>
        <w:pStyle w:val="Akapitzlist"/>
        <w:numPr>
          <w:ilvl w:val="0"/>
          <w:numId w:val="87"/>
        </w:numPr>
        <w:autoSpaceDE w:val="0"/>
        <w:autoSpaceDN w:val="0"/>
        <w:adjustRightInd w:val="0"/>
        <w:spacing w:after="0" w:line="240" w:lineRule="auto"/>
        <w:ind w:left="357" w:hanging="357"/>
        <w:jc w:val="both"/>
        <w:rPr>
          <w:rFonts w:ascii="Times New Roman" w:hAnsi="Times New Roman"/>
          <w:sz w:val="24"/>
          <w:szCs w:val="24"/>
        </w:rPr>
      </w:pPr>
      <w:r w:rsidRPr="00A757B1">
        <w:rPr>
          <w:rFonts w:ascii="Times New Roman" w:hAnsi="Times New Roman"/>
          <w:sz w:val="24"/>
          <w:szCs w:val="24"/>
        </w:rPr>
        <w:t>ponoszenia kosztów przeglądów gwarancyjnych oraz kosztów materiałów eksploatacyjnych, niezbędnych do prawidłowego funkcjonowania zamontowanych urządzeń (rzeczy);</w:t>
      </w:r>
    </w:p>
    <w:p w:rsidR="00431098" w:rsidRDefault="00431098" w:rsidP="00666746">
      <w:pPr>
        <w:numPr>
          <w:ilvl w:val="0"/>
          <w:numId w:val="77"/>
        </w:numPr>
        <w:autoSpaceDE w:val="0"/>
        <w:autoSpaceDN w:val="0"/>
        <w:adjustRightInd w:val="0"/>
        <w:ind w:left="357" w:hanging="357"/>
        <w:contextualSpacing/>
        <w:jc w:val="both"/>
        <w:rPr>
          <w:sz w:val="24"/>
          <w:szCs w:val="24"/>
        </w:rPr>
      </w:pPr>
      <w:r w:rsidRPr="00A757B1">
        <w:rPr>
          <w:sz w:val="24"/>
          <w:szCs w:val="24"/>
        </w:rPr>
        <w:t>Nie podlegają uprawnieniom z tytułu gwarancji wady i usterki powstałe wskutek:</w:t>
      </w:r>
    </w:p>
    <w:p w:rsidR="00431098" w:rsidRPr="00666746" w:rsidRDefault="00431098" w:rsidP="00666746">
      <w:pPr>
        <w:pStyle w:val="Akapitzlist"/>
        <w:numPr>
          <w:ilvl w:val="0"/>
          <w:numId w:val="88"/>
        </w:numPr>
        <w:autoSpaceDE w:val="0"/>
        <w:autoSpaceDN w:val="0"/>
        <w:adjustRightInd w:val="0"/>
        <w:spacing w:after="0" w:line="240" w:lineRule="auto"/>
        <w:jc w:val="both"/>
        <w:rPr>
          <w:rFonts w:ascii="Times New Roman" w:hAnsi="Times New Roman"/>
          <w:sz w:val="24"/>
          <w:szCs w:val="24"/>
        </w:rPr>
      </w:pPr>
      <w:r w:rsidRPr="00666746">
        <w:rPr>
          <w:rFonts w:ascii="Times New Roman" w:hAnsi="Times New Roman"/>
          <w:sz w:val="24"/>
          <w:szCs w:val="24"/>
        </w:rPr>
        <w:t>działania siły wyższej albo wyłącznie z winy użytkownika lub osoby trzeciej, za która Wykonawca nie ponosi odpowiedzialności;</w:t>
      </w:r>
    </w:p>
    <w:p w:rsidR="00431098" w:rsidRPr="00666746" w:rsidRDefault="00431098" w:rsidP="00666746">
      <w:pPr>
        <w:pStyle w:val="Akapitzlist"/>
        <w:numPr>
          <w:ilvl w:val="0"/>
          <w:numId w:val="88"/>
        </w:numPr>
        <w:autoSpaceDE w:val="0"/>
        <w:autoSpaceDN w:val="0"/>
        <w:adjustRightInd w:val="0"/>
        <w:spacing w:after="0" w:line="240" w:lineRule="auto"/>
        <w:jc w:val="both"/>
        <w:rPr>
          <w:rFonts w:ascii="Times New Roman" w:hAnsi="Times New Roman"/>
          <w:sz w:val="24"/>
          <w:szCs w:val="24"/>
        </w:rPr>
      </w:pPr>
      <w:r w:rsidRPr="00666746">
        <w:rPr>
          <w:rFonts w:ascii="Times New Roman" w:hAnsi="Times New Roman"/>
          <w:sz w:val="24"/>
          <w:szCs w:val="24"/>
        </w:rPr>
        <w:t>normalnego zużycia obiektu lub jego części;</w:t>
      </w:r>
    </w:p>
    <w:p w:rsidR="00431098" w:rsidRPr="00666746" w:rsidRDefault="00431098" w:rsidP="00666746">
      <w:pPr>
        <w:pStyle w:val="Akapitzlist"/>
        <w:numPr>
          <w:ilvl w:val="0"/>
          <w:numId w:val="88"/>
        </w:numPr>
        <w:autoSpaceDE w:val="0"/>
        <w:autoSpaceDN w:val="0"/>
        <w:adjustRightInd w:val="0"/>
        <w:spacing w:after="0" w:line="240" w:lineRule="auto"/>
        <w:jc w:val="both"/>
        <w:rPr>
          <w:rFonts w:ascii="Times New Roman" w:hAnsi="Times New Roman"/>
          <w:sz w:val="24"/>
          <w:szCs w:val="24"/>
        </w:rPr>
      </w:pPr>
      <w:r w:rsidRPr="00666746">
        <w:rPr>
          <w:rFonts w:ascii="Times New Roman" w:hAnsi="Times New Roman"/>
          <w:sz w:val="24"/>
          <w:szCs w:val="24"/>
        </w:rPr>
        <w:t>winy użytkownika, w tym uszkodzeni mechanicznych oraz eksploatacji i konserwacji obiektu oraz urządzeń w sposób niezgodny z zasadami eksploatacji.</w:t>
      </w:r>
    </w:p>
    <w:p w:rsidR="00431098" w:rsidRDefault="00431098" w:rsidP="00666746">
      <w:pPr>
        <w:numPr>
          <w:ilvl w:val="0"/>
          <w:numId w:val="77"/>
        </w:numPr>
        <w:autoSpaceDE w:val="0"/>
        <w:autoSpaceDN w:val="0"/>
        <w:adjustRightInd w:val="0"/>
        <w:ind w:left="426" w:hanging="426"/>
        <w:contextualSpacing/>
        <w:jc w:val="both"/>
        <w:rPr>
          <w:sz w:val="24"/>
          <w:szCs w:val="24"/>
        </w:rPr>
      </w:pPr>
      <w:r>
        <w:rPr>
          <w:sz w:val="24"/>
          <w:szCs w:val="24"/>
        </w:rPr>
        <w:lastRenderedPageBreak/>
        <w:t>Wykonawca zobowiązuje się do usunięcia zgłoszonych pisemnie przez użytkownika wad i usterek w terminie 14 dni kalendarzowych, a wad szczególnie uciążliwych, w tym awarii urządzeń i instalacji – w ciągu 24 godzin.</w:t>
      </w:r>
    </w:p>
    <w:p w:rsidR="00431098" w:rsidRDefault="00431098" w:rsidP="00666746">
      <w:pPr>
        <w:numPr>
          <w:ilvl w:val="0"/>
          <w:numId w:val="77"/>
        </w:numPr>
        <w:autoSpaceDE w:val="0"/>
        <w:autoSpaceDN w:val="0"/>
        <w:adjustRightInd w:val="0"/>
        <w:ind w:left="426" w:hanging="426"/>
        <w:contextualSpacing/>
        <w:jc w:val="both"/>
        <w:rPr>
          <w:sz w:val="24"/>
          <w:szCs w:val="24"/>
        </w:rPr>
      </w:pPr>
      <w:r>
        <w:rPr>
          <w:sz w:val="24"/>
          <w:szCs w:val="24"/>
        </w:rPr>
        <w:t>Jeżeli usuniecie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431098" w:rsidRDefault="00431098" w:rsidP="00431098">
      <w:pPr>
        <w:numPr>
          <w:ilvl w:val="0"/>
          <w:numId w:val="77"/>
        </w:numPr>
        <w:autoSpaceDE w:val="0"/>
        <w:autoSpaceDN w:val="0"/>
        <w:adjustRightInd w:val="0"/>
        <w:ind w:left="426" w:hanging="426"/>
        <w:jc w:val="both"/>
        <w:rPr>
          <w:sz w:val="24"/>
          <w:szCs w:val="24"/>
        </w:rPr>
      </w:pPr>
      <w:r>
        <w:rPr>
          <w:sz w:val="24"/>
          <w:szCs w:val="24"/>
        </w:rPr>
        <w:t xml:space="preserve">W przypadku odmowy usunięcia wad lub usterek ze strony Wykonawcy lub </w:t>
      </w:r>
      <w:r w:rsidR="00D833A4">
        <w:rPr>
          <w:sz w:val="24"/>
          <w:szCs w:val="24"/>
        </w:rPr>
        <w:t>niewywiązywaniu</w:t>
      </w:r>
      <w:r>
        <w:rPr>
          <w:sz w:val="24"/>
          <w:szCs w:val="24"/>
        </w:rPr>
        <w:t xml:space="preserve"> </w:t>
      </w:r>
      <w:r w:rsidR="00666746">
        <w:rPr>
          <w:sz w:val="24"/>
          <w:szCs w:val="24"/>
        </w:rPr>
        <w:t>się</w:t>
      </w:r>
      <w:r>
        <w:rPr>
          <w:sz w:val="24"/>
          <w:szCs w:val="24"/>
        </w:rPr>
        <w:t xml:space="preserve"> z terminów, o których mowa w ust. 6, Zamawiający zleci usuniecie tych wad lub usterek innemu podmiotowi, obciążając kosztami Wykonawcę lub potrącając te koszty z kwoty zabezpieczenia należytego wykonania umowy.</w:t>
      </w:r>
    </w:p>
    <w:p w:rsidR="00431098" w:rsidRDefault="00431098" w:rsidP="00431098">
      <w:pPr>
        <w:numPr>
          <w:ilvl w:val="0"/>
          <w:numId w:val="77"/>
        </w:numPr>
        <w:autoSpaceDE w:val="0"/>
        <w:autoSpaceDN w:val="0"/>
        <w:adjustRightInd w:val="0"/>
        <w:ind w:left="426" w:hanging="426"/>
        <w:jc w:val="both"/>
        <w:rPr>
          <w:sz w:val="24"/>
          <w:szCs w:val="24"/>
        </w:rPr>
      </w:pPr>
      <w:r>
        <w:rPr>
          <w:sz w:val="24"/>
          <w:szCs w:val="24"/>
        </w:rPr>
        <w:t xml:space="preserve">Na okoliczność usunięcia wad lub usterek spisuje </w:t>
      </w:r>
      <w:r w:rsidR="00666746">
        <w:rPr>
          <w:sz w:val="24"/>
          <w:szCs w:val="24"/>
        </w:rPr>
        <w:t>się</w:t>
      </w:r>
      <w:r>
        <w:rPr>
          <w:sz w:val="24"/>
          <w:szCs w:val="24"/>
        </w:rPr>
        <w:t xml:space="preserve"> protokół z udziałem Wykonawcy i Zamawiającego.</w:t>
      </w:r>
    </w:p>
    <w:p w:rsidR="00431098" w:rsidRDefault="00431098" w:rsidP="00431098">
      <w:pPr>
        <w:numPr>
          <w:ilvl w:val="0"/>
          <w:numId w:val="77"/>
        </w:numPr>
        <w:autoSpaceDE w:val="0"/>
        <w:autoSpaceDN w:val="0"/>
        <w:adjustRightInd w:val="0"/>
        <w:ind w:left="426" w:hanging="426"/>
        <w:jc w:val="both"/>
        <w:rPr>
          <w:sz w:val="24"/>
          <w:szCs w:val="24"/>
        </w:rPr>
      </w:pPr>
      <w:r>
        <w:rPr>
          <w:sz w:val="24"/>
          <w:szCs w:val="24"/>
        </w:rPr>
        <w:t>Stwierdzenie usunięcia wad powinno nastąpić nie później niż w ciągu 3 dni od daty zawiadomienia Zamawiającego przez Wykonawcę o dokonaniu naprawy.</w:t>
      </w:r>
    </w:p>
    <w:p w:rsidR="00431098" w:rsidRDefault="00431098" w:rsidP="00431098">
      <w:pPr>
        <w:numPr>
          <w:ilvl w:val="0"/>
          <w:numId w:val="77"/>
        </w:numPr>
        <w:autoSpaceDE w:val="0"/>
        <w:autoSpaceDN w:val="0"/>
        <w:adjustRightInd w:val="0"/>
        <w:ind w:left="426" w:hanging="426"/>
        <w:jc w:val="both"/>
        <w:rPr>
          <w:sz w:val="24"/>
          <w:szCs w:val="24"/>
        </w:rPr>
      </w:pPr>
      <w:r>
        <w:rPr>
          <w:sz w:val="24"/>
          <w:szCs w:val="24"/>
        </w:rPr>
        <w:t xml:space="preserve">Jeżeli wada lub usterka fizyczna elementu o dłuższym okresie spowodowała uszkodzenie elementu, dla którego okres gwarancji już upłynął, Wykonawca zobowiązuje się do nieodpłatnego usunięcia wad lub usterek w obu elementach. </w:t>
      </w:r>
    </w:p>
    <w:p w:rsidR="00431098" w:rsidRDefault="00431098" w:rsidP="00431098">
      <w:pPr>
        <w:numPr>
          <w:ilvl w:val="0"/>
          <w:numId w:val="77"/>
        </w:numPr>
        <w:autoSpaceDE w:val="0"/>
        <w:autoSpaceDN w:val="0"/>
        <w:adjustRightInd w:val="0"/>
        <w:ind w:left="426" w:hanging="426"/>
        <w:jc w:val="both"/>
        <w:rPr>
          <w:sz w:val="24"/>
          <w:szCs w:val="24"/>
        </w:rPr>
      </w:pPr>
      <w:r>
        <w:rPr>
          <w:sz w:val="24"/>
          <w:szCs w:val="24"/>
        </w:rPr>
        <w:t>W razie stwierdzenia przez Zamawiającego wad lub usterek, okres gwarancyjny zostanie wydłużony o okres pomiędzy datą zawiadomienia Wykonawcy o stwierdzeniu wad lub usterek, a data ich usunięcia.</w:t>
      </w:r>
    </w:p>
    <w:p w:rsidR="00431098" w:rsidRDefault="00431098" w:rsidP="00431098">
      <w:pPr>
        <w:numPr>
          <w:ilvl w:val="0"/>
          <w:numId w:val="77"/>
        </w:numPr>
        <w:autoSpaceDE w:val="0"/>
        <w:autoSpaceDN w:val="0"/>
        <w:adjustRightInd w:val="0"/>
        <w:ind w:left="426" w:hanging="426"/>
        <w:jc w:val="both"/>
        <w:rPr>
          <w:sz w:val="24"/>
          <w:szCs w:val="24"/>
        </w:rPr>
      </w:pPr>
      <w:r>
        <w:rPr>
          <w:sz w:val="24"/>
          <w:szCs w:val="24"/>
        </w:rPr>
        <w:t>Wykonawca nie odpowiada za usterki powstałe w wyniku zwłoki w zawiadomieniu go o usterce, jeżeli ta spowodowała inne usterki (uszkodzenia), których można było uniknąć, gdyby w terminie zawiadomiono Wykonawcę o zaistniałej usterce.</w:t>
      </w:r>
    </w:p>
    <w:p w:rsidR="00431098" w:rsidRDefault="00431098" w:rsidP="00431098">
      <w:pPr>
        <w:numPr>
          <w:ilvl w:val="0"/>
          <w:numId w:val="77"/>
        </w:numPr>
        <w:autoSpaceDE w:val="0"/>
        <w:autoSpaceDN w:val="0"/>
        <w:adjustRightInd w:val="0"/>
        <w:ind w:left="426" w:hanging="426"/>
        <w:jc w:val="both"/>
        <w:rPr>
          <w:sz w:val="24"/>
          <w:szCs w:val="24"/>
        </w:rPr>
      </w:pPr>
      <w:r>
        <w:rPr>
          <w:sz w:val="24"/>
          <w:szCs w:val="24"/>
        </w:rPr>
        <w:t>Odbiór poprzedzający zakończenie okresu gwarancji i rękojmi odbędzie się na wniosek Zamawiającego i zostanie przesłany do Wykonawcy na 30 dni przed upływem okresu gwarancji lub rękojmi.</w:t>
      </w:r>
    </w:p>
    <w:p w:rsidR="00431098" w:rsidRPr="00E55918" w:rsidRDefault="00431098" w:rsidP="00431098">
      <w:pPr>
        <w:numPr>
          <w:ilvl w:val="0"/>
          <w:numId w:val="77"/>
        </w:numPr>
        <w:autoSpaceDE w:val="0"/>
        <w:autoSpaceDN w:val="0"/>
        <w:adjustRightInd w:val="0"/>
        <w:ind w:left="426" w:hanging="426"/>
        <w:jc w:val="both"/>
        <w:rPr>
          <w:sz w:val="24"/>
          <w:szCs w:val="24"/>
        </w:rPr>
      </w:pPr>
      <w:r>
        <w:rPr>
          <w:sz w:val="24"/>
          <w:szCs w:val="24"/>
        </w:rPr>
        <w:t>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w:t>
      </w:r>
    </w:p>
    <w:p w:rsidR="00431098" w:rsidRDefault="00431098" w:rsidP="00431098">
      <w:pPr>
        <w:autoSpaceDE w:val="0"/>
        <w:adjustRightInd w:val="0"/>
        <w:jc w:val="center"/>
        <w:rPr>
          <w:sz w:val="24"/>
          <w:szCs w:val="24"/>
        </w:rPr>
      </w:pPr>
    </w:p>
    <w:p w:rsidR="00431098" w:rsidRDefault="00431098" w:rsidP="00431098">
      <w:pPr>
        <w:autoSpaceDE w:val="0"/>
        <w:adjustRightInd w:val="0"/>
        <w:jc w:val="center"/>
        <w:rPr>
          <w:sz w:val="24"/>
          <w:szCs w:val="24"/>
        </w:rPr>
      </w:pPr>
      <w:r>
        <w:rPr>
          <w:sz w:val="24"/>
          <w:szCs w:val="24"/>
        </w:rPr>
        <w:t>§ 18</w:t>
      </w:r>
    </w:p>
    <w:p w:rsidR="00431098" w:rsidRDefault="00431098" w:rsidP="00431098">
      <w:pPr>
        <w:autoSpaceDE w:val="0"/>
        <w:adjustRightInd w:val="0"/>
        <w:jc w:val="center"/>
        <w:rPr>
          <w:sz w:val="24"/>
          <w:szCs w:val="24"/>
        </w:rPr>
      </w:pPr>
    </w:p>
    <w:p w:rsidR="00431098" w:rsidRDefault="00431098" w:rsidP="00431098">
      <w:pPr>
        <w:numPr>
          <w:ilvl w:val="0"/>
          <w:numId w:val="78"/>
        </w:numPr>
        <w:autoSpaceDE w:val="0"/>
        <w:autoSpaceDN w:val="0"/>
        <w:adjustRightInd w:val="0"/>
        <w:ind w:left="426" w:hanging="426"/>
        <w:jc w:val="both"/>
        <w:rPr>
          <w:sz w:val="24"/>
          <w:szCs w:val="24"/>
        </w:rPr>
      </w:pPr>
      <w:r>
        <w:rPr>
          <w:sz w:val="24"/>
          <w:szCs w:val="24"/>
        </w:rPr>
        <w:t>W sprawach nie uregulowanych niniejszą umową mają zastosowanie wszystkie odpowiednie przepisy prawa, mające związek z wykonaniem przedmiotu umowy, w tym: Kodeks cywilny, Prawo budowlane oraz Prawo zamówień publicznych.</w:t>
      </w:r>
    </w:p>
    <w:p w:rsidR="00431098" w:rsidRDefault="00431098" w:rsidP="00431098">
      <w:pPr>
        <w:numPr>
          <w:ilvl w:val="0"/>
          <w:numId w:val="78"/>
        </w:numPr>
        <w:autoSpaceDE w:val="0"/>
        <w:autoSpaceDN w:val="0"/>
        <w:adjustRightInd w:val="0"/>
        <w:ind w:left="426" w:hanging="426"/>
        <w:jc w:val="both"/>
        <w:rPr>
          <w:sz w:val="24"/>
          <w:szCs w:val="24"/>
        </w:rPr>
      </w:pPr>
      <w:r>
        <w:rPr>
          <w:sz w:val="24"/>
          <w:szCs w:val="24"/>
        </w:rPr>
        <w:t xml:space="preserve">Spory, które mogą wyniknąć na tle wykonania niniejszej umowy po wyczerpaniu postępowania pojednawczego będzie rozstrzygał właściwy dla siedziby Zamawiającego sąd. </w:t>
      </w:r>
    </w:p>
    <w:p w:rsidR="00431098" w:rsidRDefault="00431098" w:rsidP="00431098">
      <w:pPr>
        <w:numPr>
          <w:ilvl w:val="0"/>
          <w:numId w:val="78"/>
        </w:numPr>
        <w:autoSpaceDE w:val="0"/>
        <w:autoSpaceDN w:val="0"/>
        <w:adjustRightInd w:val="0"/>
        <w:ind w:left="426" w:hanging="426"/>
        <w:jc w:val="both"/>
        <w:rPr>
          <w:sz w:val="24"/>
          <w:szCs w:val="24"/>
        </w:rPr>
      </w:pPr>
      <w:r>
        <w:rPr>
          <w:sz w:val="24"/>
          <w:szCs w:val="24"/>
        </w:rPr>
        <w:t xml:space="preserve">Umowa została sporządzona w dwóch jednakowo brzmiących egzemplarzach: jednym dla Wykonawcy i </w:t>
      </w:r>
      <w:r w:rsidR="00666746">
        <w:rPr>
          <w:sz w:val="24"/>
          <w:szCs w:val="24"/>
        </w:rPr>
        <w:t>jeden</w:t>
      </w:r>
      <w:r>
        <w:rPr>
          <w:sz w:val="24"/>
          <w:szCs w:val="24"/>
        </w:rPr>
        <w:t xml:space="preserve"> dla Zamawiającego.</w:t>
      </w:r>
    </w:p>
    <w:p w:rsidR="00431098" w:rsidRDefault="00431098" w:rsidP="00431098">
      <w:pPr>
        <w:rPr>
          <w:b/>
          <w:bCs/>
          <w:sz w:val="24"/>
          <w:szCs w:val="24"/>
        </w:rPr>
      </w:pPr>
    </w:p>
    <w:p w:rsidR="00431098" w:rsidRDefault="00431098" w:rsidP="00431098">
      <w:pPr>
        <w:rPr>
          <w:b/>
          <w:bCs/>
          <w:sz w:val="24"/>
          <w:szCs w:val="24"/>
        </w:rPr>
      </w:pPr>
    </w:p>
    <w:p w:rsidR="00431098" w:rsidRDefault="00431098" w:rsidP="00431098">
      <w:pPr>
        <w:rPr>
          <w:b/>
          <w:bCs/>
          <w:sz w:val="24"/>
          <w:szCs w:val="24"/>
        </w:rPr>
      </w:pPr>
    </w:p>
    <w:p w:rsidR="00431098" w:rsidRDefault="00431098" w:rsidP="00431098">
      <w:pPr>
        <w:rPr>
          <w:rFonts w:ascii="Calibri" w:hAnsi="Calibri"/>
          <w:sz w:val="22"/>
          <w:szCs w:val="22"/>
        </w:rPr>
      </w:pPr>
      <w:r>
        <w:rPr>
          <w:b/>
          <w:bCs/>
          <w:sz w:val="24"/>
          <w:szCs w:val="24"/>
        </w:rPr>
        <w:t xml:space="preserve">          </w:t>
      </w:r>
      <w:r w:rsidR="00666746">
        <w:rPr>
          <w:b/>
          <w:bCs/>
          <w:sz w:val="24"/>
          <w:szCs w:val="24"/>
        </w:rPr>
        <w:t>ZAMAWIAJ</w:t>
      </w:r>
      <w:r w:rsidR="00666746">
        <w:rPr>
          <w:rFonts w:ascii="TTE1A06EA8t00" w:hAnsi="TTE1A06EA8t00" w:cs="TTE1A06EA8t00"/>
          <w:sz w:val="24"/>
          <w:szCs w:val="24"/>
        </w:rPr>
        <w:t>A</w:t>
      </w:r>
      <w:r w:rsidR="00666746">
        <w:rPr>
          <w:b/>
          <w:bCs/>
          <w:sz w:val="24"/>
          <w:szCs w:val="24"/>
        </w:rPr>
        <w:t>CY:</w:t>
      </w:r>
      <w:r w:rsidR="00D833A4">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 xml:space="preserve">           WYKONAWCA:</w:t>
      </w:r>
    </w:p>
    <w:p w:rsidR="00431098" w:rsidRDefault="00431098" w:rsidP="00431098">
      <w:pPr>
        <w:autoSpaceDE w:val="0"/>
        <w:adjustRightInd w:val="0"/>
        <w:rPr>
          <w:b/>
          <w:bCs/>
          <w:sz w:val="22"/>
          <w:szCs w:val="22"/>
        </w:rPr>
      </w:pPr>
    </w:p>
    <w:p w:rsidR="00431098" w:rsidRDefault="00431098" w:rsidP="00431098">
      <w:pPr>
        <w:autoSpaceDE w:val="0"/>
        <w:adjustRightInd w:val="0"/>
        <w:rPr>
          <w:b/>
          <w:bCs/>
          <w:sz w:val="22"/>
          <w:szCs w:val="22"/>
        </w:rPr>
      </w:pPr>
    </w:p>
    <w:p w:rsidR="00431098" w:rsidRDefault="00431098" w:rsidP="00431098">
      <w:pPr>
        <w:autoSpaceDE w:val="0"/>
        <w:adjustRightInd w:val="0"/>
        <w:rPr>
          <w:b/>
          <w:bCs/>
          <w:sz w:val="22"/>
          <w:szCs w:val="22"/>
        </w:rPr>
      </w:pPr>
    </w:p>
    <w:p w:rsidR="00431098" w:rsidRDefault="00431098" w:rsidP="00431098">
      <w:pPr>
        <w:autoSpaceDE w:val="0"/>
        <w:adjustRightInd w:val="0"/>
        <w:rPr>
          <w:b/>
          <w:bCs/>
          <w:sz w:val="22"/>
          <w:szCs w:val="22"/>
        </w:rPr>
      </w:pPr>
    </w:p>
    <w:p w:rsidR="00431098" w:rsidRPr="002F62D0" w:rsidRDefault="00431098" w:rsidP="002F62D0">
      <w:pPr>
        <w:autoSpaceDE w:val="0"/>
        <w:adjustRightInd w:val="0"/>
        <w:rPr>
          <w:b/>
          <w:bCs/>
          <w:color w:val="000000"/>
          <w:sz w:val="22"/>
          <w:szCs w:val="22"/>
        </w:rPr>
      </w:pPr>
      <w:r w:rsidRPr="000A67F2">
        <w:rPr>
          <w:b/>
          <w:bCs/>
          <w:sz w:val="22"/>
          <w:szCs w:val="22"/>
        </w:rPr>
        <w:t>Kontrasygnata Skarbnika Gminy:</w:t>
      </w:r>
    </w:p>
    <w:p w:rsidR="00431098" w:rsidRDefault="00431098" w:rsidP="008B100F">
      <w:pPr>
        <w:pStyle w:val="Nagwek1"/>
        <w:shd w:val="clear" w:color="auto" w:fill="FFFFFF"/>
        <w:jc w:val="left"/>
        <w:rPr>
          <w:b w:val="0"/>
          <w:sz w:val="18"/>
          <w:szCs w:val="18"/>
        </w:rPr>
      </w:pPr>
    </w:p>
    <w:p w:rsidR="00431098" w:rsidRPr="00B95BE6" w:rsidRDefault="00431098" w:rsidP="008B100F">
      <w:pPr>
        <w:pStyle w:val="Nagwek1"/>
        <w:shd w:val="clear" w:color="auto" w:fill="FFFFFF"/>
        <w:jc w:val="left"/>
        <w:rPr>
          <w:b w:val="0"/>
          <w:sz w:val="18"/>
          <w:szCs w:val="18"/>
        </w:rPr>
      </w:pPr>
    </w:p>
    <w:p w:rsidR="008B100F" w:rsidRPr="00B95BE6" w:rsidRDefault="008B100F" w:rsidP="008B100F">
      <w:pPr>
        <w:pStyle w:val="Nagwek1"/>
        <w:shd w:val="clear" w:color="auto" w:fill="FFFFFF"/>
        <w:jc w:val="left"/>
        <w:rPr>
          <w:b w:val="0"/>
          <w:sz w:val="18"/>
          <w:szCs w:val="18"/>
        </w:rPr>
      </w:pPr>
    </w:p>
    <w:tbl>
      <w:tblPr>
        <w:tblpPr w:leftFromText="141" w:rightFromText="141" w:vertAnchor="text" w:horzAnchor="margin" w:tblpY="-242"/>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2700"/>
      </w:tblGrid>
      <w:tr w:rsidR="008B100F" w:rsidRPr="00B95BE6" w:rsidTr="00DD4C13">
        <w:trPr>
          <w:trHeight w:val="1310"/>
        </w:trPr>
        <w:tc>
          <w:tcPr>
            <w:tcW w:w="2700" w:type="dxa"/>
            <w:tcBorders>
              <w:top w:val="dotted" w:sz="4" w:space="0" w:color="auto"/>
              <w:left w:val="dotted" w:sz="4" w:space="0" w:color="auto"/>
              <w:bottom w:val="dotted" w:sz="4" w:space="0" w:color="auto"/>
              <w:right w:val="dotted" w:sz="4" w:space="0" w:color="auto"/>
            </w:tcBorders>
          </w:tcPr>
          <w:p w:rsidR="008B100F" w:rsidRPr="00B95BE6" w:rsidRDefault="008B100F" w:rsidP="00DD4C13">
            <w:pPr>
              <w:jc w:val="both"/>
              <w:rPr>
                <w:sz w:val="19"/>
              </w:rPr>
            </w:pPr>
            <w:r w:rsidRPr="00B95BE6">
              <w:rPr>
                <w:sz w:val="19"/>
              </w:rPr>
              <w:t xml:space="preserve">            </w:t>
            </w:r>
          </w:p>
          <w:p w:rsidR="008B100F" w:rsidRPr="00B95BE6" w:rsidRDefault="008B100F" w:rsidP="00DD4C13">
            <w:pPr>
              <w:jc w:val="both"/>
              <w:rPr>
                <w:sz w:val="19"/>
              </w:rPr>
            </w:pPr>
          </w:p>
          <w:p w:rsidR="008B100F" w:rsidRPr="00B95BE6" w:rsidRDefault="008B100F" w:rsidP="00DD4C13">
            <w:pPr>
              <w:jc w:val="both"/>
              <w:rPr>
                <w:sz w:val="19"/>
              </w:rPr>
            </w:pPr>
          </w:p>
          <w:p w:rsidR="008B100F" w:rsidRPr="00B95BE6" w:rsidRDefault="008B100F" w:rsidP="00DD4C13">
            <w:pPr>
              <w:jc w:val="both"/>
              <w:rPr>
                <w:sz w:val="19"/>
              </w:rPr>
            </w:pPr>
          </w:p>
          <w:p w:rsidR="008B100F" w:rsidRPr="00B95BE6" w:rsidRDefault="008B100F" w:rsidP="00DD4C13">
            <w:pPr>
              <w:jc w:val="both"/>
              <w:rPr>
                <w:sz w:val="19"/>
              </w:rPr>
            </w:pPr>
          </w:p>
          <w:p w:rsidR="008B100F" w:rsidRPr="00B95BE6" w:rsidRDefault="008B100F" w:rsidP="00DD4C13">
            <w:pPr>
              <w:rPr>
                <w:caps/>
                <w:sz w:val="19"/>
              </w:rPr>
            </w:pPr>
            <w:r w:rsidRPr="00B95BE6">
              <w:rPr>
                <w:sz w:val="19"/>
              </w:rPr>
              <w:t>pieczęć oferenta</w:t>
            </w:r>
          </w:p>
        </w:tc>
      </w:tr>
    </w:tbl>
    <w:p w:rsidR="008B100F" w:rsidRPr="00B95BE6" w:rsidRDefault="008B100F" w:rsidP="008B100F">
      <w:pPr>
        <w:pStyle w:val="Nagwek1"/>
        <w:shd w:val="clear" w:color="auto" w:fill="FFFFFF"/>
        <w:jc w:val="right"/>
        <w:rPr>
          <w:sz w:val="24"/>
          <w:lang w:val="pl-PL"/>
        </w:rPr>
      </w:pPr>
      <w:r w:rsidRPr="00B95BE6">
        <w:rPr>
          <w:sz w:val="24"/>
        </w:rPr>
        <w:t xml:space="preserve">Załącznik nr </w:t>
      </w:r>
      <w:r>
        <w:rPr>
          <w:sz w:val="24"/>
          <w:lang w:val="pl-PL"/>
        </w:rPr>
        <w:t>5</w:t>
      </w:r>
    </w:p>
    <w:p w:rsidR="008B100F" w:rsidRPr="006C3356" w:rsidRDefault="008B100F" w:rsidP="008B100F">
      <w:pPr>
        <w:pStyle w:val="Nagwek1"/>
        <w:shd w:val="clear" w:color="auto" w:fill="FFFFFF"/>
        <w:ind w:left="5664"/>
        <w:jc w:val="right"/>
        <w:rPr>
          <w:b w:val="0"/>
          <w:sz w:val="24"/>
        </w:rPr>
      </w:pPr>
      <w:r w:rsidRPr="00B95BE6">
        <w:rPr>
          <w:b w:val="0"/>
          <w:sz w:val="24"/>
        </w:rPr>
        <w:t xml:space="preserve">               Wykaz osób</w:t>
      </w:r>
      <w:r w:rsidRPr="00B95BE6">
        <w:t xml:space="preserve">                                                                                           </w:t>
      </w:r>
    </w:p>
    <w:p w:rsidR="008B100F" w:rsidRDefault="008B100F" w:rsidP="008B100F">
      <w:pPr>
        <w:spacing w:line="360" w:lineRule="auto"/>
        <w:rPr>
          <w:rFonts w:ascii="Arial" w:hAnsi="Arial"/>
          <w:b/>
          <w:u w:val="single"/>
        </w:rPr>
      </w:pPr>
    </w:p>
    <w:p w:rsidR="00605534" w:rsidRDefault="00605534" w:rsidP="008B100F">
      <w:pPr>
        <w:spacing w:line="360" w:lineRule="auto"/>
        <w:rPr>
          <w:rFonts w:ascii="Arial" w:hAnsi="Arial"/>
          <w:b/>
          <w:u w:val="single"/>
        </w:rPr>
      </w:pPr>
    </w:p>
    <w:p w:rsidR="008B100F" w:rsidRPr="00B95BE6" w:rsidRDefault="008B100F" w:rsidP="00605534">
      <w:pPr>
        <w:spacing w:line="360" w:lineRule="auto"/>
        <w:ind w:firstLine="708"/>
        <w:jc w:val="center"/>
        <w:rPr>
          <w:rFonts w:ascii="Arial" w:hAnsi="Arial"/>
          <w:b/>
          <w:u w:val="single"/>
        </w:rPr>
      </w:pPr>
      <w:r w:rsidRPr="00B95BE6">
        <w:rPr>
          <w:rFonts w:ascii="Arial" w:hAnsi="Arial"/>
          <w:b/>
          <w:u w:val="single"/>
        </w:rPr>
        <w:t>W Y K A Z   O S Ó B</w:t>
      </w:r>
    </w:p>
    <w:p w:rsidR="008B100F" w:rsidRDefault="008B100F" w:rsidP="008B100F">
      <w:pPr>
        <w:spacing w:line="360" w:lineRule="auto"/>
        <w:jc w:val="center"/>
        <w:rPr>
          <w:rFonts w:ascii="Arial" w:hAnsi="Arial"/>
          <w:b/>
          <w:sz w:val="22"/>
          <w:szCs w:val="22"/>
        </w:rPr>
      </w:pPr>
      <w:r w:rsidRPr="00B95BE6">
        <w:rPr>
          <w:rFonts w:ascii="Arial" w:hAnsi="Arial"/>
          <w:b/>
          <w:sz w:val="22"/>
          <w:szCs w:val="22"/>
        </w:rPr>
        <w:t>które będą uczestniczyć w wykonywaniu zamówienia</w:t>
      </w:r>
    </w:p>
    <w:p w:rsidR="008B100F" w:rsidRPr="00690CEB" w:rsidRDefault="00E30A2B" w:rsidP="008B100F">
      <w:pPr>
        <w:spacing w:before="120" w:after="120"/>
        <w:jc w:val="center"/>
        <w:rPr>
          <w:rFonts w:ascii="Arial" w:hAnsi="Arial" w:cs="Arial"/>
          <w:b/>
          <w:bCs/>
          <w:vanish/>
          <w:color w:val="000000"/>
          <w:sz w:val="23"/>
          <w:szCs w:val="23"/>
          <w:specVanish/>
        </w:rPr>
      </w:pPr>
      <w:r w:rsidRPr="00690CEB">
        <w:rPr>
          <w:b/>
          <w:sz w:val="24"/>
          <w:szCs w:val="24"/>
        </w:rPr>
        <w:t>„Przebudowa i rozbudowa budynku na świetlicę wiejską w Sokole</w:t>
      </w:r>
      <w:r w:rsidR="008B100F" w:rsidRPr="00690CEB">
        <w:rPr>
          <w:b/>
          <w:sz w:val="24"/>
          <w:szCs w:val="24"/>
        </w:rPr>
        <w:t>”</w:t>
      </w:r>
      <w:r w:rsidR="008B100F" w:rsidRPr="00690CEB">
        <w:rPr>
          <w:rFonts w:ascii="Arial" w:hAnsi="Arial" w:cs="Arial"/>
          <w:b/>
          <w:bCs/>
          <w:vanish/>
          <w:color w:val="000000"/>
          <w:sz w:val="23"/>
          <w:szCs w:val="23"/>
          <w:specVanish/>
        </w:rPr>
        <w:t xml:space="preserve"> </w:t>
      </w:r>
    </w:p>
    <w:tbl>
      <w:tblPr>
        <w:tblW w:w="11199"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559"/>
        <w:gridCol w:w="1701"/>
        <w:gridCol w:w="2693"/>
        <w:gridCol w:w="1701"/>
        <w:gridCol w:w="1418"/>
        <w:gridCol w:w="1701"/>
      </w:tblGrid>
      <w:tr w:rsidR="008B100F" w:rsidRPr="00B95BE6" w:rsidTr="00DD4C13">
        <w:trPr>
          <w:cantSplit/>
          <w:trHeight w:val="563"/>
        </w:trPr>
        <w:tc>
          <w:tcPr>
            <w:tcW w:w="426" w:type="dxa"/>
            <w:vMerge w:val="restart"/>
            <w:shd w:val="pct20" w:color="auto" w:fill="auto"/>
            <w:vAlign w:val="center"/>
          </w:tcPr>
          <w:p w:rsidR="008B100F" w:rsidRPr="00B95BE6" w:rsidRDefault="008B100F" w:rsidP="00DD4C13">
            <w:pPr>
              <w:rPr>
                <w:b/>
                <w:sz w:val="18"/>
                <w:szCs w:val="18"/>
              </w:rPr>
            </w:pPr>
            <w:r>
              <w:rPr>
                <w:b/>
                <w:sz w:val="18"/>
                <w:szCs w:val="18"/>
              </w:rPr>
              <w:t xml:space="preserve"> </w:t>
            </w:r>
            <w:r w:rsidRPr="00B95BE6">
              <w:rPr>
                <w:b/>
                <w:sz w:val="18"/>
                <w:szCs w:val="18"/>
              </w:rPr>
              <w:t>Lp.</w:t>
            </w:r>
          </w:p>
        </w:tc>
        <w:tc>
          <w:tcPr>
            <w:tcW w:w="1559" w:type="dxa"/>
            <w:vMerge w:val="restart"/>
            <w:shd w:val="pct20" w:color="auto" w:fill="auto"/>
            <w:vAlign w:val="center"/>
          </w:tcPr>
          <w:p w:rsidR="008B100F" w:rsidRPr="00B95BE6" w:rsidRDefault="008B100F" w:rsidP="00DD4C13">
            <w:pPr>
              <w:spacing w:before="120"/>
              <w:jc w:val="center"/>
              <w:rPr>
                <w:b/>
                <w:sz w:val="18"/>
                <w:szCs w:val="18"/>
              </w:rPr>
            </w:pPr>
            <w:r w:rsidRPr="00B95BE6">
              <w:rPr>
                <w:b/>
                <w:sz w:val="18"/>
                <w:szCs w:val="18"/>
              </w:rPr>
              <w:t>Imię i nazwisko</w:t>
            </w:r>
          </w:p>
        </w:tc>
        <w:tc>
          <w:tcPr>
            <w:tcW w:w="1701" w:type="dxa"/>
            <w:vMerge w:val="restart"/>
            <w:shd w:val="pct20" w:color="auto" w:fill="auto"/>
            <w:vAlign w:val="center"/>
          </w:tcPr>
          <w:p w:rsidR="008B100F" w:rsidRPr="00B95BE6" w:rsidRDefault="008B100F" w:rsidP="00DD4C13">
            <w:pPr>
              <w:jc w:val="center"/>
              <w:rPr>
                <w:b/>
                <w:sz w:val="18"/>
                <w:szCs w:val="18"/>
              </w:rPr>
            </w:pPr>
            <w:r w:rsidRPr="00B95BE6">
              <w:rPr>
                <w:b/>
                <w:sz w:val="18"/>
                <w:szCs w:val="18"/>
              </w:rPr>
              <w:t>Wykształcenie, doświadczenie, kwalifikacje zawodowe</w:t>
            </w:r>
          </w:p>
        </w:tc>
        <w:tc>
          <w:tcPr>
            <w:tcW w:w="2693" w:type="dxa"/>
            <w:vMerge w:val="restart"/>
            <w:shd w:val="pct20" w:color="auto" w:fill="auto"/>
            <w:vAlign w:val="center"/>
          </w:tcPr>
          <w:p w:rsidR="008B100F" w:rsidRPr="00B95BE6" w:rsidRDefault="008B100F" w:rsidP="00DD4C13">
            <w:pPr>
              <w:jc w:val="center"/>
              <w:rPr>
                <w:b/>
                <w:sz w:val="18"/>
                <w:szCs w:val="18"/>
              </w:rPr>
            </w:pPr>
            <w:r w:rsidRPr="00B95BE6">
              <w:rPr>
                <w:b/>
                <w:sz w:val="18"/>
                <w:szCs w:val="18"/>
              </w:rPr>
              <w:t>Zakres wykonywanych czynności</w:t>
            </w:r>
          </w:p>
        </w:tc>
        <w:tc>
          <w:tcPr>
            <w:tcW w:w="3119" w:type="dxa"/>
            <w:gridSpan w:val="2"/>
            <w:shd w:val="pct20" w:color="auto" w:fill="auto"/>
            <w:vAlign w:val="center"/>
          </w:tcPr>
          <w:p w:rsidR="008B100F" w:rsidRPr="00B95BE6" w:rsidRDefault="008B100F" w:rsidP="00DD4C13">
            <w:pPr>
              <w:jc w:val="center"/>
              <w:rPr>
                <w:b/>
                <w:sz w:val="18"/>
                <w:szCs w:val="18"/>
              </w:rPr>
            </w:pPr>
            <w:r w:rsidRPr="00B95BE6">
              <w:rPr>
                <w:b/>
                <w:sz w:val="18"/>
                <w:szCs w:val="18"/>
              </w:rPr>
              <w:t>Uprawnienia do wykonywania samodzielnych funkcji w budownictwie</w:t>
            </w:r>
          </w:p>
        </w:tc>
        <w:tc>
          <w:tcPr>
            <w:tcW w:w="1701" w:type="dxa"/>
            <w:vMerge w:val="restart"/>
            <w:shd w:val="pct20" w:color="auto" w:fill="auto"/>
            <w:vAlign w:val="center"/>
          </w:tcPr>
          <w:p w:rsidR="008B100F" w:rsidRDefault="008B100F" w:rsidP="00DD4C13">
            <w:pPr>
              <w:spacing w:before="120"/>
              <w:ind w:left="110"/>
              <w:jc w:val="center"/>
              <w:rPr>
                <w:b/>
                <w:sz w:val="18"/>
                <w:szCs w:val="18"/>
              </w:rPr>
            </w:pPr>
            <w:r w:rsidRPr="00B95BE6">
              <w:rPr>
                <w:b/>
                <w:sz w:val="18"/>
                <w:szCs w:val="18"/>
              </w:rPr>
              <w:t>Informacja o podstawie do dysponowania osobą*</w:t>
            </w:r>
          </w:p>
          <w:p w:rsidR="008B100F" w:rsidRPr="008A7BCF" w:rsidRDefault="008B100F" w:rsidP="00DD4C13">
            <w:pPr>
              <w:spacing w:before="120"/>
              <w:ind w:left="110"/>
              <w:jc w:val="center"/>
              <w:rPr>
                <w:b/>
                <w:sz w:val="14"/>
                <w:szCs w:val="14"/>
              </w:rPr>
            </w:pPr>
            <w:r w:rsidRPr="008A7BCF">
              <w:rPr>
                <w:rFonts w:ascii="Arial" w:hAnsi="Arial" w:cs="Arial"/>
                <w:sz w:val="14"/>
                <w:szCs w:val="14"/>
              </w:rPr>
              <w:t>(np. umowa o pracę, umowa cywilna, osoba oddana do dyspozycji przez podmiot trzeci)</w:t>
            </w:r>
          </w:p>
        </w:tc>
      </w:tr>
      <w:tr w:rsidR="008B100F" w:rsidRPr="00B95BE6" w:rsidTr="00DD4C13">
        <w:trPr>
          <w:cantSplit/>
          <w:trHeight w:val="808"/>
        </w:trPr>
        <w:tc>
          <w:tcPr>
            <w:tcW w:w="426" w:type="dxa"/>
            <w:vMerge/>
            <w:shd w:val="pct20" w:color="auto" w:fill="auto"/>
            <w:vAlign w:val="center"/>
          </w:tcPr>
          <w:p w:rsidR="008B100F" w:rsidRPr="00B95BE6" w:rsidRDefault="008B100F" w:rsidP="00DD4C13">
            <w:pPr>
              <w:jc w:val="center"/>
              <w:rPr>
                <w:b/>
                <w:sz w:val="22"/>
                <w:szCs w:val="22"/>
              </w:rPr>
            </w:pPr>
          </w:p>
        </w:tc>
        <w:tc>
          <w:tcPr>
            <w:tcW w:w="1559" w:type="dxa"/>
            <w:vMerge/>
            <w:shd w:val="pct20" w:color="auto" w:fill="auto"/>
            <w:vAlign w:val="center"/>
          </w:tcPr>
          <w:p w:rsidR="008B100F" w:rsidRPr="00B95BE6" w:rsidRDefault="008B100F" w:rsidP="00DD4C13">
            <w:pPr>
              <w:spacing w:before="120"/>
              <w:jc w:val="center"/>
              <w:rPr>
                <w:b/>
                <w:sz w:val="22"/>
                <w:szCs w:val="22"/>
              </w:rPr>
            </w:pPr>
          </w:p>
        </w:tc>
        <w:tc>
          <w:tcPr>
            <w:tcW w:w="1701" w:type="dxa"/>
            <w:vMerge/>
            <w:shd w:val="pct20" w:color="auto" w:fill="auto"/>
            <w:vAlign w:val="center"/>
          </w:tcPr>
          <w:p w:rsidR="008B100F" w:rsidRPr="00B95BE6" w:rsidRDefault="008B100F" w:rsidP="00DD4C13">
            <w:pPr>
              <w:jc w:val="center"/>
              <w:rPr>
                <w:b/>
                <w:sz w:val="22"/>
                <w:szCs w:val="22"/>
              </w:rPr>
            </w:pPr>
          </w:p>
        </w:tc>
        <w:tc>
          <w:tcPr>
            <w:tcW w:w="2693" w:type="dxa"/>
            <w:vMerge/>
            <w:shd w:val="pct20" w:color="auto" w:fill="auto"/>
            <w:vAlign w:val="center"/>
          </w:tcPr>
          <w:p w:rsidR="008B100F" w:rsidRPr="00B95BE6" w:rsidRDefault="008B100F" w:rsidP="00DD4C13">
            <w:pPr>
              <w:jc w:val="center"/>
              <w:rPr>
                <w:b/>
                <w:sz w:val="22"/>
                <w:szCs w:val="22"/>
              </w:rPr>
            </w:pPr>
          </w:p>
        </w:tc>
        <w:tc>
          <w:tcPr>
            <w:tcW w:w="1701" w:type="dxa"/>
            <w:shd w:val="pct20" w:color="auto" w:fill="auto"/>
            <w:vAlign w:val="center"/>
          </w:tcPr>
          <w:p w:rsidR="008B100F" w:rsidRPr="00B95BE6" w:rsidRDefault="008B100F" w:rsidP="00DD4C13">
            <w:pPr>
              <w:spacing w:before="120"/>
              <w:jc w:val="center"/>
              <w:rPr>
                <w:b/>
                <w:sz w:val="18"/>
                <w:szCs w:val="18"/>
              </w:rPr>
            </w:pPr>
            <w:r w:rsidRPr="00B95BE6">
              <w:rPr>
                <w:b/>
                <w:sz w:val="18"/>
                <w:szCs w:val="18"/>
              </w:rPr>
              <w:t xml:space="preserve">nr uprawnień </w:t>
            </w:r>
          </w:p>
        </w:tc>
        <w:tc>
          <w:tcPr>
            <w:tcW w:w="1418" w:type="dxa"/>
            <w:shd w:val="pct20" w:color="auto" w:fill="auto"/>
            <w:vAlign w:val="center"/>
          </w:tcPr>
          <w:p w:rsidR="008B100F" w:rsidRPr="00B95BE6" w:rsidRDefault="008B100F" w:rsidP="00DD4C13">
            <w:pPr>
              <w:spacing w:before="120"/>
              <w:jc w:val="center"/>
              <w:rPr>
                <w:b/>
                <w:sz w:val="18"/>
                <w:szCs w:val="18"/>
              </w:rPr>
            </w:pPr>
            <w:r w:rsidRPr="00B95BE6">
              <w:rPr>
                <w:b/>
                <w:sz w:val="18"/>
                <w:szCs w:val="18"/>
              </w:rPr>
              <w:t>w specjalności</w:t>
            </w:r>
          </w:p>
        </w:tc>
        <w:tc>
          <w:tcPr>
            <w:tcW w:w="1701" w:type="dxa"/>
            <w:vMerge/>
            <w:shd w:val="pct20" w:color="auto" w:fill="auto"/>
            <w:vAlign w:val="center"/>
          </w:tcPr>
          <w:p w:rsidR="008B100F" w:rsidRPr="00B95BE6" w:rsidRDefault="008B100F" w:rsidP="00DD4C13">
            <w:pPr>
              <w:spacing w:before="120"/>
              <w:ind w:left="110"/>
              <w:jc w:val="center"/>
              <w:rPr>
                <w:b/>
                <w:sz w:val="22"/>
                <w:szCs w:val="22"/>
              </w:rPr>
            </w:pPr>
          </w:p>
        </w:tc>
      </w:tr>
      <w:tr w:rsidR="008B100F" w:rsidRPr="00B95BE6" w:rsidTr="00DD4C13">
        <w:trPr>
          <w:cantSplit/>
          <w:trHeight w:val="484"/>
        </w:trPr>
        <w:tc>
          <w:tcPr>
            <w:tcW w:w="11199" w:type="dxa"/>
            <w:gridSpan w:val="7"/>
            <w:vAlign w:val="center"/>
          </w:tcPr>
          <w:p w:rsidR="008B100F" w:rsidRPr="00B95BE6" w:rsidRDefault="008B100F" w:rsidP="00DD4C13">
            <w:pPr>
              <w:rPr>
                <w:b/>
                <w:sz w:val="18"/>
                <w:szCs w:val="18"/>
              </w:rPr>
            </w:pPr>
          </w:p>
        </w:tc>
      </w:tr>
      <w:tr w:rsidR="008B100F" w:rsidRPr="00B95BE6" w:rsidTr="00DD4C13">
        <w:trPr>
          <w:cantSplit/>
          <w:trHeight w:val="645"/>
        </w:trPr>
        <w:tc>
          <w:tcPr>
            <w:tcW w:w="426" w:type="dxa"/>
            <w:vAlign w:val="center"/>
          </w:tcPr>
          <w:p w:rsidR="008B100F" w:rsidRPr="00B95BE6" w:rsidRDefault="00690CEB" w:rsidP="00DD4C13">
            <w:pPr>
              <w:jc w:val="center"/>
              <w:rPr>
                <w:sz w:val="18"/>
                <w:szCs w:val="18"/>
              </w:rPr>
            </w:pPr>
            <w:r>
              <w:rPr>
                <w:sz w:val="18"/>
                <w:szCs w:val="18"/>
              </w:rPr>
              <w:t>1</w:t>
            </w:r>
          </w:p>
        </w:tc>
        <w:tc>
          <w:tcPr>
            <w:tcW w:w="1559" w:type="dxa"/>
            <w:vAlign w:val="center"/>
          </w:tcPr>
          <w:p w:rsidR="008B100F" w:rsidRPr="00B95BE6" w:rsidRDefault="008B100F" w:rsidP="00DD4C13">
            <w:pPr>
              <w:jc w:val="center"/>
              <w:rPr>
                <w:sz w:val="18"/>
                <w:szCs w:val="18"/>
              </w:rPr>
            </w:pPr>
          </w:p>
        </w:tc>
        <w:tc>
          <w:tcPr>
            <w:tcW w:w="1701" w:type="dxa"/>
            <w:vAlign w:val="center"/>
          </w:tcPr>
          <w:p w:rsidR="008B100F" w:rsidRPr="00B95BE6" w:rsidRDefault="008B100F" w:rsidP="00DD4C13">
            <w:pPr>
              <w:jc w:val="center"/>
              <w:rPr>
                <w:sz w:val="18"/>
                <w:szCs w:val="18"/>
              </w:rPr>
            </w:pPr>
          </w:p>
        </w:tc>
        <w:tc>
          <w:tcPr>
            <w:tcW w:w="2693" w:type="dxa"/>
            <w:vAlign w:val="center"/>
          </w:tcPr>
          <w:p w:rsidR="008B100F" w:rsidRPr="005A74F8" w:rsidRDefault="008B100F" w:rsidP="00DD4C13">
            <w:pPr>
              <w:jc w:val="center"/>
              <w:rPr>
                <w:b/>
                <w:sz w:val="16"/>
                <w:szCs w:val="16"/>
              </w:rPr>
            </w:pPr>
            <w:r w:rsidRPr="005A74F8">
              <w:rPr>
                <w:rFonts w:eastAsia="Arial Unicode MS"/>
                <w:b/>
                <w:sz w:val="16"/>
                <w:szCs w:val="16"/>
              </w:rPr>
              <w:t>Uprawnienia budowlane do kierowania robo</w:t>
            </w:r>
            <w:r w:rsidR="00666746">
              <w:rPr>
                <w:rFonts w:eastAsia="Arial Unicode MS"/>
                <w:b/>
                <w:sz w:val="16"/>
                <w:szCs w:val="16"/>
              </w:rPr>
              <w:t>tami budowlanymi w specjalności</w:t>
            </w:r>
            <w:r w:rsidRPr="005A74F8">
              <w:rPr>
                <w:rFonts w:eastAsia="Arial Unicode MS"/>
                <w:b/>
                <w:sz w:val="16"/>
                <w:szCs w:val="16"/>
              </w:rPr>
              <w:t xml:space="preserve"> instalacyjnej w zakresie sieci, instalacji i urządzeń cieplnych, wentylacyjnych, gazowych, wodociągowych i kanalizacyjnych</w:t>
            </w:r>
            <w:r w:rsidRPr="005A74F8">
              <w:rPr>
                <w:b/>
                <w:sz w:val="16"/>
                <w:szCs w:val="16"/>
              </w:rPr>
              <w:t xml:space="preserve"> zgodnie z </w:t>
            </w:r>
            <w:r w:rsidR="00605534">
              <w:rPr>
                <w:b/>
                <w:sz w:val="16"/>
                <w:szCs w:val="16"/>
              </w:rPr>
              <w:t xml:space="preserve">wymogami </w:t>
            </w:r>
            <w:r w:rsidRPr="005A74F8">
              <w:rPr>
                <w:b/>
                <w:sz w:val="16"/>
                <w:szCs w:val="16"/>
              </w:rPr>
              <w:t>SIWZ</w:t>
            </w:r>
          </w:p>
        </w:tc>
        <w:tc>
          <w:tcPr>
            <w:tcW w:w="1701" w:type="dxa"/>
            <w:vAlign w:val="center"/>
          </w:tcPr>
          <w:p w:rsidR="008B100F" w:rsidRPr="00B95BE6" w:rsidRDefault="008B100F" w:rsidP="00DD4C13">
            <w:pPr>
              <w:jc w:val="center"/>
              <w:rPr>
                <w:sz w:val="18"/>
                <w:szCs w:val="18"/>
              </w:rPr>
            </w:pPr>
          </w:p>
        </w:tc>
        <w:tc>
          <w:tcPr>
            <w:tcW w:w="1418" w:type="dxa"/>
            <w:vAlign w:val="center"/>
          </w:tcPr>
          <w:p w:rsidR="008B100F" w:rsidRPr="00B95BE6" w:rsidRDefault="008B100F" w:rsidP="00DD4C13">
            <w:pPr>
              <w:jc w:val="center"/>
              <w:rPr>
                <w:sz w:val="18"/>
                <w:szCs w:val="18"/>
              </w:rPr>
            </w:pPr>
          </w:p>
        </w:tc>
        <w:tc>
          <w:tcPr>
            <w:tcW w:w="1701" w:type="dxa"/>
            <w:vAlign w:val="center"/>
          </w:tcPr>
          <w:p w:rsidR="008B100F" w:rsidRDefault="008B100F" w:rsidP="00DD4C13">
            <w:pPr>
              <w:rPr>
                <w:sz w:val="18"/>
                <w:szCs w:val="18"/>
              </w:rPr>
            </w:pPr>
            <w:r>
              <w:rPr>
                <w:sz w:val="18"/>
                <w:szCs w:val="18"/>
              </w:rPr>
              <w:t>umowa o pracę*</w:t>
            </w:r>
          </w:p>
          <w:p w:rsidR="008B100F" w:rsidRDefault="008B100F" w:rsidP="00DD4C13">
            <w:pPr>
              <w:rPr>
                <w:sz w:val="18"/>
                <w:szCs w:val="18"/>
              </w:rPr>
            </w:pPr>
            <w:r>
              <w:rPr>
                <w:sz w:val="18"/>
                <w:szCs w:val="18"/>
              </w:rPr>
              <w:t>umowa zlecenie*</w:t>
            </w:r>
          </w:p>
          <w:p w:rsidR="008B100F" w:rsidRPr="00B95BE6" w:rsidRDefault="008B100F" w:rsidP="00DD4C13">
            <w:pPr>
              <w:rPr>
                <w:sz w:val="18"/>
                <w:szCs w:val="18"/>
              </w:rPr>
            </w:pPr>
            <w:r>
              <w:rPr>
                <w:sz w:val="18"/>
                <w:szCs w:val="18"/>
              </w:rPr>
              <w:t>inna ……………. *</w:t>
            </w:r>
          </w:p>
        </w:tc>
      </w:tr>
      <w:tr w:rsidR="002F62D0" w:rsidRPr="00B95BE6" w:rsidTr="00DD4C13">
        <w:trPr>
          <w:cantSplit/>
          <w:trHeight w:val="645"/>
        </w:trPr>
        <w:tc>
          <w:tcPr>
            <w:tcW w:w="426" w:type="dxa"/>
            <w:vAlign w:val="center"/>
          </w:tcPr>
          <w:p w:rsidR="002F62D0" w:rsidRDefault="002F62D0" w:rsidP="00DD4C13">
            <w:pPr>
              <w:jc w:val="center"/>
              <w:rPr>
                <w:sz w:val="18"/>
                <w:szCs w:val="18"/>
              </w:rPr>
            </w:pPr>
            <w:r>
              <w:rPr>
                <w:sz w:val="18"/>
                <w:szCs w:val="18"/>
              </w:rPr>
              <w:t>2</w:t>
            </w:r>
          </w:p>
        </w:tc>
        <w:tc>
          <w:tcPr>
            <w:tcW w:w="1559" w:type="dxa"/>
            <w:vAlign w:val="center"/>
          </w:tcPr>
          <w:p w:rsidR="002F62D0" w:rsidRPr="00B95BE6" w:rsidRDefault="002F62D0" w:rsidP="00DD4C13">
            <w:pPr>
              <w:jc w:val="center"/>
              <w:rPr>
                <w:sz w:val="18"/>
                <w:szCs w:val="18"/>
              </w:rPr>
            </w:pPr>
          </w:p>
        </w:tc>
        <w:tc>
          <w:tcPr>
            <w:tcW w:w="1701" w:type="dxa"/>
            <w:vAlign w:val="center"/>
          </w:tcPr>
          <w:p w:rsidR="002F62D0" w:rsidRPr="00B95BE6" w:rsidRDefault="002F62D0" w:rsidP="00DD4C13">
            <w:pPr>
              <w:jc w:val="center"/>
              <w:rPr>
                <w:sz w:val="18"/>
                <w:szCs w:val="18"/>
              </w:rPr>
            </w:pPr>
          </w:p>
        </w:tc>
        <w:tc>
          <w:tcPr>
            <w:tcW w:w="2693" w:type="dxa"/>
            <w:vAlign w:val="center"/>
          </w:tcPr>
          <w:p w:rsidR="002F62D0" w:rsidRPr="005A74F8" w:rsidRDefault="002F62D0" w:rsidP="00DD4C13">
            <w:pPr>
              <w:jc w:val="center"/>
              <w:rPr>
                <w:rFonts w:eastAsia="Arial Unicode MS"/>
                <w:b/>
                <w:sz w:val="16"/>
                <w:szCs w:val="16"/>
              </w:rPr>
            </w:pPr>
            <w:r w:rsidRPr="005A74F8">
              <w:rPr>
                <w:b/>
                <w:sz w:val="16"/>
                <w:szCs w:val="16"/>
              </w:rPr>
              <w:t xml:space="preserve">Uprawnienia </w:t>
            </w:r>
            <w:r w:rsidRPr="005A74F8">
              <w:rPr>
                <w:rFonts w:eastAsia="Arial Unicode MS"/>
                <w:b/>
                <w:sz w:val="16"/>
                <w:szCs w:val="16"/>
              </w:rPr>
              <w:t>budowlane do kierowania robot</w:t>
            </w:r>
            <w:r>
              <w:rPr>
                <w:rFonts w:eastAsia="Arial Unicode MS"/>
                <w:b/>
                <w:sz w:val="16"/>
                <w:szCs w:val="16"/>
              </w:rPr>
              <w:t xml:space="preserve">ami budowlanymi w specjalności </w:t>
            </w:r>
            <w:r w:rsidRPr="005A74F8">
              <w:rPr>
                <w:rFonts w:eastAsia="Arial Unicode MS"/>
                <w:b/>
                <w:sz w:val="16"/>
                <w:szCs w:val="16"/>
              </w:rPr>
              <w:t xml:space="preserve">instalacyjnej </w:t>
            </w:r>
            <w:r w:rsidRPr="005A74F8">
              <w:rPr>
                <w:b/>
                <w:sz w:val="16"/>
                <w:szCs w:val="16"/>
              </w:rPr>
              <w:t xml:space="preserve">zakresie sieci, instalacji i urządzeń elektrycznych i elektroenergetycznych </w:t>
            </w:r>
            <w:r w:rsidRPr="005A74F8">
              <w:rPr>
                <w:rFonts w:eastAsia="Arial Unicode MS"/>
                <w:b/>
                <w:sz w:val="16"/>
                <w:szCs w:val="16"/>
              </w:rPr>
              <w:t>budowlanej</w:t>
            </w:r>
            <w:r>
              <w:rPr>
                <w:b/>
                <w:sz w:val="16"/>
                <w:szCs w:val="16"/>
              </w:rPr>
              <w:t xml:space="preserve"> zgodnie z wymogami</w:t>
            </w:r>
            <w:r w:rsidRPr="005A74F8">
              <w:rPr>
                <w:b/>
                <w:sz w:val="16"/>
                <w:szCs w:val="16"/>
              </w:rPr>
              <w:t xml:space="preserve"> SIWZ</w:t>
            </w:r>
          </w:p>
        </w:tc>
        <w:tc>
          <w:tcPr>
            <w:tcW w:w="1701" w:type="dxa"/>
            <w:vAlign w:val="center"/>
          </w:tcPr>
          <w:p w:rsidR="002F62D0" w:rsidRPr="00B95BE6" w:rsidRDefault="002F62D0" w:rsidP="00DD4C13">
            <w:pPr>
              <w:jc w:val="center"/>
              <w:rPr>
                <w:sz w:val="18"/>
                <w:szCs w:val="18"/>
              </w:rPr>
            </w:pPr>
          </w:p>
        </w:tc>
        <w:tc>
          <w:tcPr>
            <w:tcW w:w="1418" w:type="dxa"/>
            <w:vAlign w:val="center"/>
          </w:tcPr>
          <w:p w:rsidR="002F62D0" w:rsidRPr="00B95BE6" w:rsidRDefault="002F62D0" w:rsidP="00DD4C13">
            <w:pPr>
              <w:jc w:val="center"/>
              <w:rPr>
                <w:sz w:val="18"/>
                <w:szCs w:val="18"/>
              </w:rPr>
            </w:pPr>
          </w:p>
        </w:tc>
        <w:tc>
          <w:tcPr>
            <w:tcW w:w="1701" w:type="dxa"/>
            <w:vAlign w:val="center"/>
          </w:tcPr>
          <w:p w:rsidR="002F62D0" w:rsidRDefault="002F62D0" w:rsidP="002F62D0">
            <w:pPr>
              <w:rPr>
                <w:sz w:val="18"/>
                <w:szCs w:val="18"/>
              </w:rPr>
            </w:pPr>
            <w:r>
              <w:rPr>
                <w:sz w:val="18"/>
                <w:szCs w:val="18"/>
              </w:rPr>
              <w:t>umowa o pracę*</w:t>
            </w:r>
          </w:p>
          <w:p w:rsidR="002F62D0" w:rsidRDefault="002F62D0" w:rsidP="002F62D0">
            <w:pPr>
              <w:rPr>
                <w:sz w:val="18"/>
                <w:szCs w:val="18"/>
              </w:rPr>
            </w:pPr>
            <w:r>
              <w:rPr>
                <w:sz w:val="18"/>
                <w:szCs w:val="18"/>
              </w:rPr>
              <w:t>umowa zlecenie*</w:t>
            </w:r>
          </w:p>
          <w:p w:rsidR="002F62D0" w:rsidRDefault="002F62D0" w:rsidP="002F62D0">
            <w:pPr>
              <w:rPr>
                <w:sz w:val="18"/>
                <w:szCs w:val="18"/>
              </w:rPr>
            </w:pPr>
            <w:r>
              <w:rPr>
                <w:sz w:val="18"/>
                <w:szCs w:val="18"/>
              </w:rPr>
              <w:t>inna ……………. *</w:t>
            </w:r>
          </w:p>
        </w:tc>
      </w:tr>
    </w:tbl>
    <w:p w:rsidR="00690CEB" w:rsidRDefault="00690CEB" w:rsidP="008B100F">
      <w:pPr>
        <w:spacing w:line="360" w:lineRule="auto"/>
        <w:jc w:val="both"/>
        <w:rPr>
          <w:rFonts w:ascii="Arial" w:hAnsi="Arial"/>
        </w:rPr>
      </w:pPr>
    </w:p>
    <w:p w:rsidR="00690CEB" w:rsidRDefault="00690CEB" w:rsidP="008B100F">
      <w:pPr>
        <w:spacing w:line="360" w:lineRule="auto"/>
        <w:jc w:val="both"/>
        <w:rPr>
          <w:rFonts w:ascii="Arial" w:hAnsi="Arial"/>
        </w:rPr>
      </w:pPr>
    </w:p>
    <w:p w:rsidR="00C445B0" w:rsidRDefault="00C445B0" w:rsidP="008B100F">
      <w:pPr>
        <w:spacing w:line="360" w:lineRule="auto"/>
        <w:jc w:val="both"/>
        <w:rPr>
          <w:rFonts w:ascii="Arial" w:hAnsi="Arial"/>
        </w:rPr>
      </w:pPr>
    </w:p>
    <w:p w:rsidR="00C445B0" w:rsidRDefault="00C445B0" w:rsidP="008B100F">
      <w:pPr>
        <w:spacing w:line="360" w:lineRule="auto"/>
        <w:jc w:val="both"/>
        <w:rPr>
          <w:rFonts w:ascii="Arial" w:hAnsi="Arial"/>
        </w:rPr>
      </w:pPr>
    </w:p>
    <w:p w:rsidR="00C445B0" w:rsidRDefault="00C445B0" w:rsidP="008B100F">
      <w:pPr>
        <w:spacing w:line="360" w:lineRule="auto"/>
        <w:jc w:val="both"/>
        <w:rPr>
          <w:rFonts w:ascii="Arial" w:hAnsi="Arial"/>
        </w:rPr>
      </w:pPr>
    </w:p>
    <w:p w:rsidR="008B100F" w:rsidRPr="006C3356" w:rsidRDefault="008B100F" w:rsidP="008B100F">
      <w:pPr>
        <w:spacing w:line="360" w:lineRule="auto"/>
        <w:jc w:val="both"/>
        <w:rPr>
          <w:rFonts w:ascii="Arial" w:hAnsi="Arial"/>
          <w:b/>
        </w:rPr>
      </w:pPr>
      <w:r w:rsidRPr="00B95BE6">
        <w:rPr>
          <w:rFonts w:ascii="Arial" w:hAnsi="Arial"/>
        </w:rPr>
        <w:t xml:space="preserve">* </w:t>
      </w:r>
      <w:r w:rsidRPr="00B95BE6">
        <w:rPr>
          <w:rFonts w:ascii="Arial" w:hAnsi="Arial"/>
          <w:b/>
        </w:rPr>
        <w:t>Niepotrzebne skreślić</w:t>
      </w:r>
      <w:bookmarkEnd w:id="83"/>
    </w:p>
    <w:p w:rsidR="008B100F" w:rsidRPr="00B86682" w:rsidRDefault="008B100F" w:rsidP="00B86682">
      <w:pPr>
        <w:rPr>
          <w:rFonts w:ascii="Arial" w:hAnsi="Arial" w:cs="Arial"/>
        </w:rPr>
      </w:pPr>
      <w:r w:rsidRPr="008A7BCF">
        <w:rPr>
          <w:rFonts w:ascii="Arial" w:hAnsi="Arial" w:cs="Arial"/>
        </w:rPr>
        <w:t xml:space="preserve">Uwaga 1. </w:t>
      </w:r>
      <w:r w:rsidRPr="00B86682">
        <w:rPr>
          <w:rFonts w:ascii="Arial" w:hAnsi="Arial" w:cs="Arial"/>
        </w:rPr>
        <w:t>Jeśli Wykonawca polega na osobach zdolnych do wykonania zamówienia innych podmiotów (w tabeli wykaz osób wskazane jako udostępnione</w:t>
      </w:r>
      <w:r w:rsidR="00B86682" w:rsidRPr="00B86682">
        <w:rPr>
          <w:rFonts w:ascii="Arial" w:hAnsi="Arial" w:cs="Arial"/>
        </w:rPr>
        <w:t>- (z wyłączeniem sytuacji kiedy związek pomiędzy Wykonawcą a podmiotem biorącym udział w realizacji zamówienia ma charakter bezpośredni np. umowa o dzieło z osobą fizyczną, prowadzącą jednoosobową działalność gospodarczą</w:t>
      </w:r>
      <w:r w:rsidRPr="00B86682">
        <w:rPr>
          <w:rFonts w:ascii="Arial" w:hAnsi="Arial" w:cs="Arial"/>
        </w:rPr>
        <w:t xml:space="preserve">),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8B100F" w:rsidRPr="00B86682" w:rsidRDefault="008B100F" w:rsidP="008B100F">
      <w:pPr>
        <w:pStyle w:val="Bezodstpw"/>
        <w:rPr>
          <w:rFonts w:ascii="Arial" w:hAnsi="Arial" w:cs="Arial"/>
          <w:sz w:val="20"/>
          <w:szCs w:val="20"/>
        </w:rPr>
      </w:pPr>
    </w:p>
    <w:p w:rsidR="008B100F" w:rsidRDefault="008B100F" w:rsidP="008B100F">
      <w:pPr>
        <w:pStyle w:val="Bezodstpw"/>
        <w:rPr>
          <w:rFonts w:ascii="Arial" w:hAnsi="Arial" w:cs="Arial"/>
          <w:sz w:val="20"/>
          <w:szCs w:val="20"/>
        </w:rPr>
      </w:pPr>
      <w:r w:rsidRPr="00B86682">
        <w:rPr>
          <w:rFonts w:ascii="Arial" w:hAnsi="Arial" w:cs="Arial"/>
          <w:sz w:val="20"/>
          <w:szCs w:val="20"/>
        </w:rPr>
        <w:t>Uwaga 2. W przypadkach, gdy tytułem prawnym do powołania się przez wykonawcę na dysponowanie osobami</w:t>
      </w:r>
      <w:r w:rsidRPr="008A7BCF">
        <w:rPr>
          <w:rFonts w:ascii="Arial" w:hAnsi="Arial" w:cs="Arial"/>
          <w:sz w:val="20"/>
          <w:szCs w:val="20"/>
        </w:rPr>
        <w:t xml:space="preserve"> zdolnymi do wykonania zamówienia jest stosunek prawny istniejący bezpośrednio pomiędzy wykonawcą a osobą (osobami), na dysponowanie której (których) wykonawca się powołuje (np. umowa o pracę, umowa o świadczenie usług, umowa przedwstępna, czy też z samozatrudnieniem się osoby fizycznej prowadzącej działalność gospodarczą) mamy do czynienia z dysponowaniem bezpośrednim</w:t>
      </w:r>
      <w:r w:rsidR="00B86682">
        <w:rPr>
          <w:rFonts w:ascii="Arial" w:hAnsi="Arial" w:cs="Arial"/>
          <w:sz w:val="20"/>
          <w:szCs w:val="20"/>
        </w:rPr>
        <w:t>.</w:t>
      </w:r>
    </w:p>
    <w:p w:rsidR="00B86682" w:rsidRDefault="00B86682" w:rsidP="008B100F">
      <w:pPr>
        <w:pStyle w:val="Bezodstpw"/>
        <w:rPr>
          <w:rFonts w:ascii="Arial" w:hAnsi="Arial" w:cs="Arial"/>
          <w:sz w:val="20"/>
          <w:szCs w:val="20"/>
        </w:rPr>
      </w:pPr>
    </w:p>
    <w:p w:rsidR="008B100F" w:rsidRDefault="008B100F" w:rsidP="008B100F">
      <w:pPr>
        <w:pStyle w:val="Bezodstpw"/>
        <w:rPr>
          <w:rFonts w:ascii="Arial" w:hAnsi="Arial" w:cs="Arial"/>
          <w:sz w:val="16"/>
          <w:szCs w:val="16"/>
        </w:rPr>
      </w:pPr>
      <w:r>
        <w:rPr>
          <w:rFonts w:ascii="Arial" w:hAnsi="Arial" w:cs="Arial"/>
          <w:sz w:val="16"/>
          <w:szCs w:val="16"/>
        </w:rPr>
        <w:t>Miejscowość…………………………………, dnia……………………………</w:t>
      </w:r>
    </w:p>
    <w:p w:rsidR="008B100F" w:rsidRDefault="008B100F" w:rsidP="008B100F">
      <w:pPr>
        <w:pStyle w:val="Bezodstpw"/>
        <w:jc w:val="right"/>
        <w:rPr>
          <w:rFonts w:ascii="Arial" w:hAnsi="Arial" w:cs="Arial"/>
          <w:sz w:val="16"/>
          <w:szCs w:val="16"/>
        </w:rPr>
      </w:pPr>
    </w:p>
    <w:p w:rsidR="00605534" w:rsidRDefault="00605534" w:rsidP="008B100F">
      <w:pPr>
        <w:pStyle w:val="Bezodstpw"/>
        <w:jc w:val="right"/>
        <w:rPr>
          <w:rFonts w:ascii="Arial" w:hAnsi="Arial" w:cs="Arial"/>
          <w:sz w:val="16"/>
          <w:szCs w:val="16"/>
        </w:rPr>
      </w:pPr>
    </w:p>
    <w:p w:rsidR="00605534" w:rsidRDefault="00605534" w:rsidP="008B100F">
      <w:pPr>
        <w:pStyle w:val="Bezodstpw"/>
        <w:jc w:val="right"/>
        <w:rPr>
          <w:rFonts w:ascii="Arial" w:hAnsi="Arial" w:cs="Arial"/>
          <w:sz w:val="16"/>
          <w:szCs w:val="16"/>
        </w:rPr>
      </w:pPr>
    </w:p>
    <w:p w:rsidR="008B100F" w:rsidRDefault="008B100F" w:rsidP="008B100F">
      <w:pPr>
        <w:pStyle w:val="Bezodstpw"/>
        <w:jc w:val="right"/>
        <w:rPr>
          <w:rFonts w:ascii="Arial" w:hAnsi="Arial" w:cs="Arial"/>
          <w:sz w:val="16"/>
          <w:szCs w:val="16"/>
        </w:rPr>
      </w:pPr>
      <w:r>
        <w:rPr>
          <w:rFonts w:ascii="Arial" w:hAnsi="Arial" w:cs="Arial"/>
          <w:sz w:val="16"/>
          <w:szCs w:val="16"/>
        </w:rPr>
        <w:t>………………………………………………………………………..</w:t>
      </w:r>
    </w:p>
    <w:p w:rsidR="008B100F" w:rsidRPr="002F62D0" w:rsidRDefault="008B100F" w:rsidP="002F62D0">
      <w:pPr>
        <w:pStyle w:val="Bezodstpw"/>
        <w:jc w:val="right"/>
        <w:rPr>
          <w:rFonts w:ascii="Arial" w:hAnsi="Arial" w:cs="Arial"/>
          <w:sz w:val="16"/>
          <w:szCs w:val="16"/>
        </w:rPr>
      </w:pPr>
      <w:r>
        <w:rPr>
          <w:rFonts w:ascii="Arial" w:hAnsi="Arial" w:cs="Arial"/>
          <w:sz w:val="16"/>
          <w:szCs w:val="16"/>
        </w:rPr>
        <w:lastRenderedPageBreak/>
        <w:t>(podpis osoby uprawnionej do reprezentowania wykonawcy)</w:t>
      </w:r>
    </w:p>
    <w:p w:rsidR="00690CEB" w:rsidRDefault="00690CEB"/>
    <w:p w:rsidR="00690CEB" w:rsidRDefault="00690CEB"/>
    <w:p w:rsidR="008B100F" w:rsidRDefault="008B100F"/>
    <w:p w:rsidR="008B100F" w:rsidRDefault="008B100F"/>
    <w:p w:rsidR="008B100F" w:rsidRPr="00B95BE6" w:rsidRDefault="008B100F" w:rsidP="008B100F">
      <w:pPr>
        <w:pStyle w:val="WW-Tekstpodstawowy2"/>
        <w:jc w:val="right"/>
        <w:outlineLvl w:val="1"/>
        <w:rPr>
          <w:b/>
        </w:rPr>
      </w:pPr>
      <w:r w:rsidRPr="00B95BE6">
        <w:rPr>
          <w:b/>
        </w:rPr>
        <w:t xml:space="preserve">Załącznik nr </w:t>
      </w:r>
      <w:r w:rsidR="00D833A4">
        <w:rPr>
          <w:b/>
        </w:rPr>
        <w:t>6</w:t>
      </w:r>
      <w:r w:rsidRPr="00B95BE6">
        <w:rPr>
          <w:b/>
        </w:rPr>
        <w:t xml:space="preserve"> </w:t>
      </w:r>
    </w:p>
    <w:p w:rsidR="008B100F" w:rsidRPr="00B95BE6" w:rsidRDefault="008B100F" w:rsidP="008B100F">
      <w:pPr>
        <w:pStyle w:val="WW-Tekstpodstawowy2"/>
        <w:jc w:val="right"/>
        <w:outlineLvl w:val="1"/>
      </w:pPr>
      <w:r w:rsidRPr="00B95BE6">
        <w:t>z art. 26 ust. 2 d</w:t>
      </w:r>
    </w:p>
    <w:tbl>
      <w:tblPr>
        <w:tblpPr w:leftFromText="141" w:rightFromText="141" w:vertAnchor="text" w:horzAnchor="margin" w:tblpY="-242"/>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2700"/>
      </w:tblGrid>
      <w:tr w:rsidR="008B100F" w:rsidRPr="00B95BE6" w:rsidTr="00DD4C13">
        <w:trPr>
          <w:trHeight w:val="1310"/>
        </w:trPr>
        <w:tc>
          <w:tcPr>
            <w:tcW w:w="2700" w:type="dxa"/>
            <w:tcBorders>
              <w:top w:val="dotted" w:sz="4" w:space="0" w:color="auto"/>
              <w:left w:val="dotted" w:sz="4" w:space="0" w:color="auto"/>
              <w:bottom w:val="dotted" w:sz="4" w:space="0" w:color="auto"/>
              <w:right w:val="dotted" w:sz="4" w:space="0" w:color="auto"/>
            </w:tcBorders>
          </w:tcPr>
          <w:p w:rsidR="008B100F" w:rsidRPr="00B95BE6" w:rsidRDefault="008B100F" w:rsidP="00DD4C13">
            <w:pPr>
              <w:jc w:val="both"/>
              <w:rPr>
                <w:sz w:val="19"/>
              </w:rPr>
            </w:pPr>
            <w:r w:rsidRPr="00B95BE6">
              <w:rPr>
                <w:sz w:val="19"/>
              </w:rPr>
              <w:t xml:space="preserve">            </w:t>
            </w:r>
          </w:p>
          <w:p w:rsidR="008B100F" w:rsidRPr="00B95BE6" w:rsidRDefault="008B100F" w:rsidP="00DD4C13">
            <w:pPr>
              <w:jc w:val="both"/>
              <w:rPr>
                <w:sz w:val="19"/>
              </w:rPr>
            </w:pPr>
          </w:p>
          <w:p w:rsidR="008B100F" w:rsidRPr="00B95BE6" w:rsidRDefault="008B100F" w:rsidP="00DD4C13">
            <w:pPr>
              <w:jc w:val="both"/>
              <w:rPr>
                <w:sz w:val="19"/>
              </w:rPr>
            </w:pPr>
          </w:p>
          <w:p w:rsidR="008B100F" w:rsidRPr="00B95BE6" w:rsidRDefault="008B100F" w:rsidP="00DD4C13">
            <w:pPr>
              <w:jc w:val="both"/>
              <w:rPr>
                <w:sz w:val="19"/>
              </w:rPr>
            </w:pPr>
          </w:p>
          <w:p w:rsidR="008B100F" w:rsidRPr="00B95BE6" w:rsidRDefault="008B100F" w:rsidP="00DD4C13">
            <w:pPr>
              <w:jc w:val="both"/>
              <w:rPr>
                <w:sz w:val="19"/>
              </w:rPr>
            </w:pPr>
          </w:p>
          <w:p w:rsidR="008B100F" w:rsidRPr="00B95BE6" w:rsidRDefault="008B100F" w:rsidP="00DD4C13">
            <w:pPr>
              <w:rPr>
                <w:caps/>
                <w:sz w:val="19"/>
              </w:rPr>
            </w:pPr>
            <w:r w:rsidRPr="00B95BE6">
              <w:rPr>
                <w:sz w:val="19"/>
              </w:rPr>
              <w:t xml:space="preserve">           pieczęć oferenta</w:t>
            </w:r>
          </w:p>
        </w:tc>
      </w:tr>
    </w:tbl>
    <w:p w:rsidR="008B100F" w:rsidRPr="00B95BE6" w:rsidRDefault="008B100F" w:rsidP="008B100F">
      <w:pPr>
        <w:pStyle w:val="WW-Tekstpodstawowy2"/>
        <w:jc w:val="right"/>
        <w:outlineLvl w:val="1"/>
      </w:pPr>
    </w:p>
    <w:p w:rsidR="008B100F" w:rsidRPr="00B95BE6" w:rsidRDefault="008B100F" w:rsidP="008B100F">
      <w:pPr>
        <w:pStyle w:val="WW-Tekstpodstawowy2"/>
        <w:jc w:val="right"/>
        <w:outlineLvl w:val="1"/>
      </w:pPr>
    </w:p>
    <w:p w:rsidR="008B100F" w:rsidRPr="00B95BE6" w:rsidRDefault="008B100F" w:rsidP="008B100F">
      <w:pPr>
        <w:pStyle w:val="Nagwek1"/>
        <w:rPr>
          <w:rFonts w:ascii="Arial" w:hAnsi="Arial" w:cs="Arial"/>
          <w:spacing w:val="100"/>
          <w:sz w:val="28"/>
          <w:szCs w:val="28"/>
          <w:lang w:val="pl-PL"/>
        </w:rPr>
      </w:pPr>
    </w:p>
    <w:p w:rsidR="008B100F" w:rsidRPr="00B95BE6" w:rsidRDefault="008B100F" w:rsidP="008B100F">
      <w:pPr>
        <w:pStyle w:val="Nagwek1"/>
        <w:rPr>
          <w:rFonts w:ascii="Arial" w:hAnsi="Arial" w:cs="Arial"/>
          <w:spacing w:val="100"/>
          <w:sz w:val="28"/>
          <w:szCs w:val="28"/>
          <w:lang w:val="pl-PL"/>
        </w:rPr>
      </w:pPr>
    </w:p>
    <w:p w:rsidR="008B100F" w:rsidRPr="00B95BE6" w:rsidRDefault="008B100F" w:rsidP="008B100F">
      <w:pPr>
        <w:pStyle w:val="Nagwek1"/>
        <w:rPr>
          <w:spacing w:val="100"/>
          <w:sz w:val="28"/>
          <w:szCs w:val="28"/>
        </w:rPr>
      </w:pPr>
      <w:r w:rsidRPr="00B95BE6">
        <w:rPr>
          <w:spacing w:val="100"/>
          <w:sz w:val="28"/>
          <w:szCs w:val="28"/>
        </w:rPr>
        <w:t>INFORMACJA</w:t>
      </w:r>
    </w:p>
    <w:p w:rsidR="008B100F" w:rsidRPr="00B95BE6" w:rsidRDefault="008B100F" w:rsidP="008B100F">
      <w:pPr>
        <w:pStyle w:val="Zwykytekst"/>
        <w:jc w:val="both"/>
        <w:rPr>
          <w:rFonts w:ascii="Times New Roman" w:hAnsi="Times New Roman"/>
          <w:b/>
        </w:rPr>
      </w:pPr>
    </w:p>
    <w:p w:rsidR="008B100F" w:rsidRDefault="008B100F" w:rsidP="008B100F">
      <w:pPr>
        <w:pStyle w:val="Zwykytekst"/>
        <w:jc w:val="center"/>
        <w:rPr>
          <w:rFonts w:ascii="Times New Roman" w:hAnsi="Times New Roman"/>
          <w:b/>
          <w:bCs/>
          <w:sz w:val="24"/>
          <w:szCs w:val="24"/>
        </w:rPr>
      </w:pPr>
      <w:r w:rsidRPr="00B95BE6">
        <w:rPr>
          <w:rFonts w:ascii="Times New Roman" w:hAnsi="Times New Roman"/>
          <w:b/>
          <w:sz w:val="24"/>
          <w:szCs w:val="24"/>
        </w:rPr>
        <w:t xml:space="preserve">o przynależności lub braku przynależności do tej samej grupy kapitałowej o której mowa w art. 24 </w:t>
      </w:r>
      <w:r w:rsidRPr="00B95BE6">
        <w:rPr>
          <w:rFonts w:ascii="Times New Roman" w:hAnsi="Times New Roman"/>
          <w:b/>
          <w:bCs/>
          <w:sz w:val="24"/>
          <w:szCs w:val="24"/>
        </w:rPr>
        <w:t xml:space="preserve">ust. 1 pkt 23 ustawy </w:t>
      </w:r>
      <w:proofErr w:type="spellStart"/>
      <w:r w:rsidRPr="00B95BE6">
        <w:rPr>
          <w:rFonts w:ascii="Times New Roman" w:hAnsi="Times New Roman"/>
          <w:b/>
          <w:bCs/>
          <w:sz w:val="24"/>
          <w:szCs w:val="24"/>
        </w:rPr>
        <w:t>Pzp</w:t>
      </w:r>
      <w:proofErr w:type="spellEnd"/>
    </w:p>
    <w:p w:rsidR="008B100F" w:rsidRPr="00D153F0" w:rsidRDefault="008B100F" w:rsidP="008B100F">
      <w:pPr>
        <w:pStyle w:val="Zwykytekst"/>
        <w:jc w:val="center"/>
        <w:rPr>
          <w:rFonts w:ascii="Times New Roman" w:hAnsi="Times New Roman"/>
          <w:b/>
          <w:sz w:val="24"/>
          <w:szCs w:val="24"/>
          <w:u w:val="single"/>
        </w:rPr>
      </w:pPr>
    </w:p>
    <w:p w:rsidR="008B100F" w:rsidRPr="00B95BE6" w:rsidRDefault="008B100F" w:rsidP="008B100F">
      <w:pPr>
        <w:spacing w:line="360" w:lineRule="auto"/>
        <w:jc w:val="both"/>
        <w:rPr>
          <w:sz w:val="24"/>
          <w:szCs w:val="24"/>
        </w:rPr>
      </w:pPr>
      <w:r w:rsidRPr="00B95BE6">
        <w:rPr>
          <w:sz w:val="24"/>
          <w:szCs w:val="24"/>
        </w:rPr>
        <w:t>Ja (</w:t>
      </w:r>
      <w:r w:rsidRPr="00B95BE6">
        <w:rPr>
          <w:i/>
          <w:sz w:val="24"/>
          <w:szCs w:val="24"/>
        </w:rPr>
        <w:t>imię i nazwisko</w:t>
      </w:r>
      <w:r w:rsidRPr="00B95BE6">
        <w:rPr>
          <w:sz w:val="24"/>
          <w:szCs w:val="24"/>
        </w:rPr>
        <w:t>) ..........................................................................................................</w:t>
      </w:r>
    </w:p>
    <w:p w:rsidR="008B100F" w:rsidRPr="00B95BE6" w:rsidRDefault="008B100F" w:rsidP="008B100F">
      <w:pPr>
        <w:spacing w:line="360" w:lineRule="auto"/>
        <w:jc w:val="both"/>
        <w:rPr>
          <w:sz w:val="24"/>
          <w:szCs w:val="24"/>
        </w:rPr>
      </w:pPr>
    </w:p>
    <w:p w:rsidR="008B100F" w:rsidRPr="00B95BE6" w:rsidRDefault="008B100F" w:rsidP="008B100F">
      <w:pPr>
        <w:spacing w:line="360" w:lineRule="auto"/>
        <w:jc w:val="both"/>
        <w:rPr>
          <w:sz w:val="24"/>
          <w:szCs w:val="24"/>
        </w:rPr>
      </w:pPr>
      <w:r w:rsidRPr="00B95BE6">
        <w:rPr>
          <w:sz w:val="24"/>
          <w:szCs w:val="24"/>
        </w:rPr>
        <w:t>reprezentując Wykonawcę (</w:t>
      </w:r>
      <w:r w:rsidRPr="00B95BE6">
        <w:rPr>
          <w:i/>
          <w:sz w:val="24"/>
          <w:szCs w:val="24"/>
        </w:rPr>
        <w:t>nazwa</w:t>
      </w:r>
      <w:r w:rsidRPr="00B95BE6">
        <w:rPr>
          <w:sz w:val="24"/>
          <w:szCs w:val="24"/>
        </w:rPr>
        <w:t>)...................................................................................</w:t>
      </w:r>
    </w:p>
    <w:p w:rsidR="008B100F" w:rsidRPr="00B95BE6" w:rsidRDefault="008B100F" w:rsidP="008B100F">
      <w:pPr>
        <w:pStyle w:val="Tekstpodstawowy"/>
        <w:spacing w:line="360" w:lineRule="auto"/>
        <w:jc w:val="both"/>
        <w:rPr>
          <w:szCs w:val="24"/>
        </w:rPr>
      </w:pPr>
    </w:p>
    <w:p w:rsidR="008B100F" w:rsidRPr="00B95BE6" w:rsidRDefault="008B100F" w:rsidP="008B100F">
      <w:pPr>
        <w:pStyle w:val="Tekstpodstawowy"/>
        <w:spacing w:line="360" w:lineRule="auto"/>
        <w:jc w:val="both"/>
        <w:rPr>
          <w:szCs w:val="24"/>
        </w:rPr>
      </w:pPr>
      <w:r w:rsidRPr="00B95BE6">
        <w:rPr>
          <w:szCs w:val="24"/>
        </w:rPr>
        <w:t xml:space="preserve">w postępowaniu, którego przedmiotem jest: </w:t>
      </w:r>
    </w:p>
    <w:p w:rsidR="008B100F" w:rsidRDefault="008B100F" w:rsidP="008B100F">
      <w:pPr>
        <w:jc w:val="center"/>
        <w:rPr>
          <w:b/>
          <w:sz w:val="24"/>
          <w:szCs w:val="24"/>
        </w:rPr>
      </w:pPr>
      <w:r w:rsidRPr="00605534">
        <w:rPr>
          <w:b/>
          <w:sz w:val="24"/>
          <w:szCs w:val="24"/>
        </w:rPr>
        <w:t>„</w:t>
      </w:r>
      <w:r w:rsidR="00605534" w:rsidRPr="00605534">
        <w:rPr>
          <w:b/>
          <w:sz w:val="24"/>
          <w:szCs w:val="24"/>
        </w:rPr>
        <w:t>Przebudowa i rozbudowa budynku na świetlicę wiejską w Sokole”</w:t>
      </w:r>
    </w:p>
    <w:p w:rsidR="00605534" w:rsidRPr="00605534" w:rsidRDefault="00605534" w:rsidP="008B100F">
      <w:pPr>
        <w:jc w:val="center"/>
        <w:rPr>
          <w:b/>
          <w:sz w:val="24"/>
          <w:szCs w:val="24"/>
          <w:lang w:eastAsia="ar-SA"/>
        </w:rPr>
      </w:pPr>
    </w:p>
    <w:p w:rsidR="008B100F" w:rsidRPr="00B95BE6" w:rsidRDefault="008B100F" w:rsidP="008B100F">
      <w:pPr>
        <w:spacing w:line="360" w:lineRule="auto"/>
        <w:jc w:val="both"/>
        <w:rPr>
          <w:bCs/>
          <w:sz w:val="24"/>
          <w:szCs w:val="24"/>
        </w:rPr>
      </w:pPr>
      <w:r w:rsidRPr="00B95BE6">
        <w:rPr>
          <w:bCs/>
          <w:sz w:val="24"/>
          <w:szCs w:val="24"/>
        </w:rPr>
        <w:t>działając zgodnie z art. 24 ust. 11 ustawy z dnia 29 s</w:t>
      </w:r>
      <w:r w:rsidR="00666746">
        <w:rPr>
          <w:bCs/>
          <w:sz w:val="24"/>
          <w:szCs w:val="24"/>
        </w:rPr>
        <w:t>tycznia 2004 r. Prawo zamówień </w:t>
      </w:r>
      <w:r w:rsidR="00605534">
        <w:rPr>
          <w:bCs/>
          <w:sz w:val="24"/>
          <w:szCs w:val="24"/>
        </w:rPr>
        <w:t>publicznych</w:t>
      </w:r>
      <w:r w:rsidRPr="00B95BE6">
        <w:rPr>
          <w:bCs/>
          <w:sz w:val="24"/>
          <w:szCs w:val="24"/>
        </w:rPr>
        <w:t xml:space="preserve"> (</w:t>
      </w:r>
      <w:r>
        <w:rPr>
          <w:sz w:val="24"/>
          <w:szCs w:val="24"/>
        </w:rPr>
        <w:t>Dz. U. z 2017 r., poz. 1579</w:t>
      </w:r>
      <w:r w:rsidRPr="00B95BE6">
        <w:rPr>
          <w:sz w:val="24"/>
          <w:szCs w:val="24"/>
        </w:rPr>
        <w:t xml:space="preserve"> z </w:t>
      </w:r>
      <w:proofErr w:type="spellStart"/>
      <w:r w:rsidRPr="00B95BE6">
        <w:rPr>
          <w:sz w:val="24"/>
          <w:szCs w:val="24"/>
        </w:rPr>
        <w:t>późn</w:t>
      </w:r>
      <w:proofErr w:type="spellEnd"/>
      <w:r w:rsidRPr="00B95BE6">
        <w:rPr>
          <w:sz w:val="24"/>
          <w:szCs w:val="24"/>
        </w:rPr>
        <w:t>. zm.)</w:t>
      </w:r>
      <w:r w:rsidRPr="00B95BE6">
        <w:rPr>
          <w:bCs/>
          <w:sz w:val="24"/>
          <w:szCs w:val="24"/>
        </w:rPr>
        <w:t xml:space="preserve"> informuję, że:</w:t>
      </w:r>
    </w:p>
    <w:p w:rsidR="008B100F" w:rsidRPr="00B95BE6" w:rsidRDefault="008B100F" w:rsidP="008B100F">
      <w:pPr>
        <w:spacing w:line="360" w:lineRule="auto"/>
        <w:jc w:val="both"/>
        <w:rPr>
          <w:bCs/>
          <w:sz w:val="24"/>
          <w:szCs w:val="24"/>
        </w:rPr>
      </w:pPr>
    </w:p>
    <w:p w:rsidR="008B100F" w:rsidRPr="00B95BE6" w:rsidRDefault="008B100F" w:rsidP="00177F38">
      <w:pPr>
        <w:pStyle w:val="Tekstpodstawowy2"/>
        <w:numPr>
          <w:ilvl w:val="0"/>
          <w:numId w:val="55"/>
        </w:numPr>
        <w:tabs>
          <w:tab w:val="left" w:pos="284"/>
        </w:tabs>
        <w:autoSpaceDN/>
        <w:spacing w:after="0" w:line="360" w:lineRule="auto"/>
        <w:ind w:left="284" w:hanging="284"/>
        <w:rPr>
          <w:sz w:val="24"/>
          <w:szCs w:val="24"/>
        </w:rPr>
      </w:pPr>
      <w:r w:rsidRPr="00B95BE6">
        <w:rPr>
          <w:sz w:val="24"/>
          <w:szCs w:val="24"/>
        </w:rPr>
        <w:t>nie należymy do tej samej grupy kapitałowej, co inni wykonawcy, którzy w tym postępowaniu złożyli oferty *</w:t>
      </w:r>
    </w:p>
    <w:p w:rsidR="008B100F" w:rsidRPr="00D153F0" w:rsidRDefault="008B100F" w:rsidP="00177F38">
      <w:pPr>
        <w:pStyle w:val="Tekstpodstawowy2"/>
        <w:numPr>
          <w:ilvl w:val="0"/>
          <w:numId w:val="55"/>
        </w:numPr>
        <w:tabs>
          <w:tab w:val="left" w:pos="284"/>
        </w:tabs>
        <w:autoSpaceDN/>
        <w:spacing w:after="0" w:line="360" w:lineRule="auto"/>
        <w:ind w:left="284" w:hanging="284"/>
        <w:jc w:val="both"/>
        <w:rPr>
          <w:sz w:val="24"/>
          <w:szCs w:val="24"/>
        </w:rPr>
      </w:pPr>
      <w:r w:rsidRPr="00B95BE6">
        <w:rPr>
          <w:sz w:val="24"/>
          <w:szCs w:val="24"/>
        </w:rPr>
        <w:t>należymy do grupy kapitałowej co inni wykonawcy, którzy w tym postępowaniu złożyli oferty i przedstawiamy/nie przedstawiamy* następujące dowody, że powiązania z innymi wykonawcami nie prowadzą do zakłócenia konkurencji w postępowaniu o udzielenie zamówienia</w:t>
      </w:r>
    </w:p>
    <w:p w:rsidR="008B100F" w:rsidRPr="00B95BE6" w:rsidRDefault="008B100F" w:rsidP="008B100F">
      <w:pPr>
        <w:pStyle w:val="Zwykytekst"/>
        <w:rPr>
          <w:rFonts w:ascii="Times New Roman" w:hAnsi="Times New Roman"/>
          <w:b/>
          <w:sz w:val="24"/>
          <w:szCs w:val="24"/>
          <w:lang w:val="pl-PL"/>
        </w:rPr>
      </w:pPr>
    </w:p>
    <w:p w:rsidR="008B100F" w:rsidRPr="00B95BE6" w:rsidRDefault="008B100F" w:rsidP="008B100F">
      <w:pPr>
        <w:pStyle w:val="Zwykytekst"/>
        <w:rPr>
          <w:rFonts w:ascii="Times New Roman" w:hAnsi="Times New Roman"/>
          <w:sz w:val="24"/>
          <w:szCs w:val="24"/>
        </w:rPr>
      </w:pPr>
      <w:r w:rsidRPr="00B95BE6">
        <w:rPr>
          <w:rFonts w:ascii="Times New Roman" w:hAnsi="Times New Roman"/>
          <w:sz w:val="24"/>
          <w:szCs w:val="24"/>
        </w:rPr>
        <w:t>* niepotrzebne skreślić</w:t>
      </w:r>
    </w:p>
    <w:p w:rsidR="008B100F" w:rsidRPr="00B95BE6" w:rsidRDefault="008B100F" w:rsidP="008B100F">
      <w:pPr>
        <w:spacing w:line="360" w:lineRule="auto"/>
        <w:jc w:val="both"/>
        <w:rPr>
          <w:bCs/>
          <w:sz w:val="24"/>
          <w:szCs w:val="24"/>
        </w:rPr>
      </w:pPr>
    </w:p>
    <w:p w:rsidR="008B100F" w:rsidRPr="00B95BE6" w:rsidRDefault="008B100F" w:rsidP="008B100F">
      <w:pPr>
        <w:spacing w:line="360" w:lineRule="auto"/>
        <w:jc w:val="both"/>
        <w:rPr>
          <w:sz w:val="22"/>
          <w:szCs w:val="22"/>
        </w:rPr>
      </w:pPr>
      <w:r w:rsidRPr="00B95BE6">
        <w:rPr>
          <w:sz w:val="18"/>
          <w:szCs w:val="18"/>
        </w:rPr>
        <w:t>…………………………………</w:t>
      </w:r>
      <w:r w:rsidRPr="00B95BE6">
        <w:rPr>
          <w:i/>
          <w:sz w:val="16"/>
          <w:szCs w:val="16"/>
        </w:rPr>
        <w:t>,</w:t>
      </w:r>
      <w:r w:rsidRPr="00B95BE6">
        <w:rPr>
          <w:i/>
          <w:sz w:val="18"/>
          <w:szCs w:val="18"/>
        </w:rPr>
        <w:t xml:space="preserve"> </w:t>
      </w:r>
      <w:r w:rsidRPr="00B95BE6">
        <w:rPr>
          <w:sz w:val="18"/>
          <w:szCs w:val="18"/>
        </w:rPr>
        <w:t xml:space="preserve">dnia …………………. r. </w:t>
      </w:r>
      <w:r w:rsidRPr="00B95BE6">
        <w:rPr>
          <w:sz w:val="22"/>
          <w:szCs w:val="22"/>
        </w:rPr>
        <w:tab/>
        <w:t xml:space="preserve">  .......................................................</w:t>
      </w:r>
    </w:p>
    <w:p w:rsidR="008B100F" w:rsidRPr="00B95BE6" w:rsidRDefault="008B100F" w:rsidP="008B100F">
      <w:pPr>
        <w:ind w:firstLine="708"/>
        <w:rPr>
          <w:sz w:val="16"/>
          <w:szCs w:val="16"/>
        </w:rPr>
      </w:pPr>
      <w:r w:rsidRPr="00B95BE6">
        <w:rPr>
          <w:sz w:val="16"/>
          <w:szCs w:val="16"/>
        </w:rPr>
        <w:t xml:space="preserve">miejscowość   </w:t>
      </w:r>
      <w:r w:rsidRPr="00B95BE6">
        <w:rPr>
          <w:sz w:val="16"/>
          <w:szCs w:val="16"/>
        </w:rPr>
        <w:tab/>
      </w:r>
      <w:r w:rsidRPr="00B95BE6">
        <w:rPr>
          <w:sz w:val="16"/>
          <w:szCs w:val="16"/>
        </w:rPr>
        <w:tab/>
      </w:r>
      <w:r w:rsidRPr="00B95BE6">
        <w:rPr>
          <w:sz w:val="16"/>
          <w:szCs w:val="16"/>
        </w:rPr>
        <w:tab/>
      </w:r>
      <w:r w:rsidRPr="00B95BE6">
        <w:rPr>
          <w:sz w:val="16"/>
          <w:szCs w:val="16"/>
        </w:rPr>
        <w:tab/>
      </w:r>
      <w:r w:rsidRPr="00B95BE6">
        <w:rPr>
          <w:sz w:val="16"/>
          <w:szCs w:val="16"/>
        </w:rPr>
        <w:tab/>
        <w:t xml:space="preserve"> podpis upoważnionego przedstawiciela Wykonawcy</w:t>
      </w:r>
    </w:p>
    <w:p w:rsidR="008B100F" w:rsidRPr="00B95BE6" w:rsidRDefault="008B100F" w:rsidP="008B100F">
      <w:pPr>
        <w:ind w:firstLine="4860"/>
        <w:rPr>
          <w:sz w:val="18"/>
          <w:szCs w:val="18"/>
        </w:rPr>
      </w:pPr>
    </w:p>
    <w:p w:rsidR="008B100F" w:rsidRPr="00B95BE6" w:rsidRDefault="008B100F" w:rsidP="008B100F">
      <w:pPr>
        <w:pStyle w:val="Zwykytekst"/>
        <w:spacing w:before="120"/>
        <w:ind w:left="900" w:hanging="900"/>
        <w:rPr>
          <w:rFonts w:ascii="Times New Roman" w:hAnsi="Times New Roman"/>
          <w:b/>
          <w:sz w:val="18"/>
          <w:szCs w:val="18"/>
          <w:u w:val="single"/>
        </w:rPr>
      </w:pPr>
      <w:r w:rsidRPr="00B95BE6">
        <w:rPr>
          <w:rFonts w:ascii="Times New Roman" w:hAnsi="Times New Roman"/>
          <w:b/>
          <w:sz w:val="18"/>
          <w:szCs w:val="18"/>
          <w:u w:val="single"/>
        </w:rPr>
        <w:t>Uwaga:</w:t>
      </w:r>
    </w:p>
    <w:p w:rsidR="008B100F" w:rsidRPr="00B95BE6" w:rsidRDefault="008B100F" w:rsidP="008B100F">
      <w:pPr>
        <w:pStyle w:val="Zwykytekst"/>
        <w:spacing w:before="120"/>
        <w:rPr>
          <w:rFonts w:ascii="Times New Roman" w:hAnsi="Times New Roman"/>
          <w:sz w:val="18"/>
          <w:szCs w:val="18"/>
        </w:rPr>
      </w:pPr>
      <w:r w:rsidRPr="00B95BE6">
        <w:rPr>
          <w:rFonts w:ascii="Times New Roman" w:hAnsi="Times New Roman"/>
          <w:sz w:val="18"/>
          <w:szCs w:val="18"/>
        </w:rPr>
        <w:t>W przypadku złożenia oferty przez podmioty występujące wspólnie, wymagane oświadczenie winno być złożone przez każdy podmiot.</w:t>
      </w:r>
    </w:p>
    <w:p w:rsidR="008B100F" w:rsidRPr="00D153F0" w:rsidRDefault="008B100F" w:rsidP="008B100F">
      <w:pPr>
        <w:pStyle w:val="Zwykytekst"/>
        <w:spacing w:before="120"/>
        <w:jc w:val="both"/>
        <w:rPr>
          <w:rFonts w:ascii="Times New Roman" w:hAnsi="Times New Roman"/>
        </w:rPr>
      </w:pPr>
      <w:r w:rsidRPr="00B95BE6">
        <w:rPr>
          <w:rFonts w:ascii="Times New Roman" w:hAnsi="Times New Roman"/>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p>
    <w:p w:rsidR="008B100F" w:rsidRPr="008E53F4" w:rsidRDefault="008B100F" w:rsidP="008E53F4">
      <w:pPr>
        <w:jc w:val="both"/>
        <w:rPr>
          <w:rFonts w:ascii="Arial" w:hAnsi="Arial" w:cs="Arial"/>
          <w:b/>
          <w:bCs/>
        </w:rPr>
      </w:pPr>
      <w:r w:rsidRPr="00B95BE6">
        <w:rPr>
          <w:rFonts w:ascii="Arial" w:hAnsi="Arial" w:cs="Arial"/>
          <w:b/>
          <w:sz w:val="16"/>
          <w:szCs w:val="16"/>
          <w:u w:val="single"/>
        </w:rPr>
        <w:t xml:space="preserve">DOKUMENT NALEŻY ZŁOŻYĆ </w:t>
      </w:r>
      <w:r w:rsidRPr="00B95BE6">
        <w:rPr>
          <w:rFonts w:ascii="Arial" w:hAnsi="Arial" w:cs="Arial"/>
          <w:b/>
          <w:u w:val="single"/>
        </w:rPr>
        <w:t xml:space="preserve">w terminie 3 dni od </w:t>
      </w:r>
      <w:r w:rsidRPr="00B95BE6">
        <w:rPr>
          <w:rFonts w:ascii="Arial" w:hAnsi="Arial" w:cs="Arial"/>
          <w:b/>
          <w:bCs/>
          <w:u w:val="single"/>
        </w:rPr>
        <w:t>zamieszczenia na stronie internetowej informacji</w:t>
      </w:r>
      <w:r w:rsidRPr="00B95BE6">
        <w:rPr>
          <w:rFonts w:ascii="Arial" w:hAnsi="Arial" w:cs="Arial"/>
          <w:b/>
          <w:bCs/>
        </w:rPr>
        <w:t>, o której m</w:t>
      </w:r>
      <w:r w:rsidR="008E53F4">
        <w:rPr>
          <w:rFonts w:ascii="Arial" w:hAnsi="Arial" w:cs="Arial"/>
          <w:b/>
          <w:bCs/>
        </w:rPr>
        <w:t xml:space="preserve">owa w art. 86 ust. 5 ustawy </w:t>
      </w:r>
      <w:proofErr w:type="spellStart"/>
      <w:r w:rsidR="008E53F4">
        <w:rPr>
          <w:rFonts w:ascii="Arial" w:hAnsi="Arial" w:cs="Arial"/>
          <w:b/>
          <w:bCs/>
        </w:rPr>
        <w:t>Pzp</w:t>
      </w:r>
      <w:proofErr w:type="spellEnd"/>
    </w:p>
    <w:sectPr w:rsidR="008B100F" w:rsidRPr="008E53F4" w:rsidSect="00DD4C13">
      <w:footerReference w:type="even" r:id="rId12"/>
      <w:footerReference w:type="default" r:id="rId13"/>
      <w:pgSz w:w="11906" w:h="16838"/>
      <w:pgMar w:top="851"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5BF" w:rsidRDefault="007E55BF" w:rsidP="00FC21EF">
      <w:r>
        <w:separator/>
      </w:r>
    </w:p>
  </w:endnote>
  <w:endnote w:type="continuationSeparator" w:id="0">
    <w:p w:rsidR="007E55BF" w:rsidRDefault="007E55BF" w:rsidP="00F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default"/>
  </w:font>
  <w:font w:name="TTE1A06EA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547" w:rsidRDefault="00AA6547" w:rsidP="00DD4C1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A6547" w:rsidRDefault="00AA65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547" w:rsidRDefault="00AA6547">
    <w:pPr>
      <w:pStyle w:val="Stopka"/>
      <w:jc w:val="right"/>
    </w:pPr>
    <w:r>
      <w:fldChar w:fldCharType="begin"/>
    </w:r>
    <w:r>
      <w:instrText>PAGE   \* MERGEFORMAT</w:instrText>
    </w:r>
    <w:r>
      <w:fldChar w:fldCharType="separate"/>
    </w:r>
    <w:r w:rsidR="00825F46" w:rsidRPr="00825F46">
      <w:rPr>
        <w:noProof/>
        <w:lang w:val="pl-PL"/>
      </w:rPr>
      <w:t>21</w:t>
    </w:r>
    <w:r>
      <w:fldChar w:fldCharType="end"/>
    </w:r>
  </w:p>
  <w:p w:rsidR="00AA6547" w:rsidRDefault="00AA65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5BF" w:rsidRDefault="007E55BF" w:rsidP="00FC21EF">
      <w:r>
        <w:separator/>
      </w:r>
    </w:p>
  </w:footnote>
  <w:footnote w:type="continuationSeparator" w:id="0">
    <w:p w:rsidR="007E55BF" w:rsidRDefault="007E55BF" w:rsidP="00FC21EF">
      <w:r>
        <w:continuationSeparator/>
      </w:r>
    </w:p>
  </w:footnote>
  <w:footnote w:id="1">
    <w:p w:rsidR="00AA6547" w:rsidRDefault="00AA6547" w:rsidP="00FC21EF">
      <w:pPr>
        <w:pStyle w:val="Tekstprzypisudolnego"/>
        <w:jc w:val="both"/>
        <w:rPr>
          <w:rFonts w:ascii="Calibri" w:hAnsi="Calibri"/>
        </w:rPr>
      </w:pPr>
      <w:r>
        <w:rPr>
          <w:rStyle w:val="Odwoanieprzypisudolnego"/>
          <w:rFonts w:ascii="Arial" w:hAnsi="Arial" w:cs="Arial"/>
          <w:sz w:val="16"/>
          <w:szCs w:val="16"/>
        </w:rPr>
        <w:t>[1]</w:t>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29 sierpnia 1997 r</w:t>
      </w:r>
      <w:r>
        <w:rPr>
          <w:rFonts w:ascii="Arial" w:hAnsi="Arial" w:cs="Arial"/>
          <w:i/>
          <w:iCs/>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r>
        <w:t xml:space="preserve"> </w:t>
      </w:r>
    </w:p>
  </w:footnote>
  <w:footnote w:id="2">
    <w:p w:rsidR="00AA6547" w:rsidRDefault="00AA6547" w:rsidP="00431098">
      <w:pPr>
        <w:pStyle w:val="Tekstprzypisudolnego"/>
        <w:jc w:val="both"/>
        <w:rPr>
          <w:rFonts w:ascii="Calibri" w:hAnsi="Calibri"/>
        </w:rPr>
      </w:pPr>
      <w:r>
        <w:rPr>
          <w:rStyle w:val="Odwoanieprzypisudolnego"/>
          <w:rFonts w:ascii="Arial" w:hAnsi="Arial" w:cs="Arial"/>
          <w:sz w:val="16"/>
          <w:szCs w:val="16"/>
        </w:rPr>
        <w:t>[1]</w:t>
      </w:r>
      <w:r>
        <w:rPr>
          <w:rFonts w:ascii="Arial" w:hAnsi="Arial" w:cs="Arial"/>
          <w:sz w:val="16"/>
          <w:szCs w:val="16"/>
        </w:rPr>
        <w:t xml:space="preserve"> </w:t>
      </w:r>
      <w:r>
        <w:rPr>
          <w:rFonts w:ascii="Arial" w:hAnsi="Arial" w:cs="Arial"/>
          <w:sz w:val="16"/>
          <w:szCs w:val="16"/>
        </w:rPr>
        <w:t xml:space="preserve">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29 sierpnia 1997 r</w:t>
      </w:r>
      <w:r>
        <w:rPr>
          <w:rFonts w:ascii="Arial" w:hAnsi="Arial" w:cs="Arial"/>
          <w:i/>
          <w:iCs/>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FFFFFFFF"/>
    <w:lvl w:ilvl="0">
      <w:start w:val="1"/>
      <w:numFmt w:val="decimal"/>
      <w:lvlText w:val="%1)"/>
      <w:lvlJc w:val="left"/>
      <w:pPr>
        <w:ind w:left="720" w:hanging="360"/>
      </w:pPr>
    </w:lvl>
  </w:abstractNum>
  <w:abstractNum w:abstractNumId="2" w15:restartNumberingAfterBreak="0">
    <w:nsid w:val="00000005"/>
    <w:multiLevelType w:val="multilevel"/>
    <w:tmpl w:val="9446A668"/>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rFonts w:ascii="Arial" w:hAnsi="Arial" w:hint="default"/>
        <w:sz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15:restartNumberingAfterBreak="0">
    <w:nsid w:val="000A3238"/>
    <w:multiLevelType w:val="hybridMultilevel"/>
    <w:tmpl w:val="3FDE8EAC"/>
    <w:lvl w:ilvl="0" w:tplc="D07E3100">
      <w:start w:val="1"/>
      <w:numFmt w:val="decimal"/>
      <w:lvlText w:val="%1)"/>
      <w:lvlJc w:val="left"/>
      <w:pPr>
        <w:tabs>
          <w:tab w:val="num" w:pos="540"/>
        </w:tabs>
        <w:ind w:left="540" w:hanging="360"/>
      </w:pPr>
      <w:rPr>
        <w:rFonts w:ascii="Times New Roman" w:eastAsia="Times New Roman" w:hAnsi="Times New Roman" w:cs="Times New Roman"/>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D57E48"/>
    <w:multiLevelType w:val="hybridMultilevel"/>
    <w:tmpl w:val="BEEAC1BA"/>
    <w:lvl w:ilvl="0" w:tplc="6880717A">
      <w:start w:val="1"/>
      <w:numFmt w:val="bullet"/>
      <w:lvlText w:val=""/>
      <w:lvlJc w:val="left"/>
      <w:pPr>
        <w:ind w:left="1413" w:hanging="360"/>
      </w:pPr>
      <w:rPr>
        <w:rFonts w:ascii="Symbol" w:hAnsi="Symbol" w:hint="default"/>
      </w:rPr>
    </w:lvl>
    <w:lvl w:ilvl="1" w:tplc="04150003" w:tentative="1">
      <w:start w:val="1"/>
      <w:numFmt w:val="bullet"/>
      <w:lvlText w:val="o"/>
      <w:lvlJc w:val="left"/>
      <w:pPr>
        <w:ind w:left="2133" w:hanging="360"/>
      </w:pPr>
      <w:rPr>
        <w:rFonts w:ascii="Courier New" w:hAnsi="Courier New" w:cs="Courier New" w:hint="default"/>
      </w:rPr>
    </w:lvl>
    <w:lvl w:ilvl="2" w:tplc="04150005" w:tentative="1">
      <w:start w:val="1"/>
      <w:numFmt w:val="bullet"/>
      <w:lvlText w:val=""/>
      <w:lvlJc w:val="left"/>
      <w:pPr>
        <w:ind w:left="2853" w:hanging="360"/>
      </w:pPr>
      <w:rPr>
        <w:rFonts w:ascii="Wingdings" w:hAnsi="Wingdings" w:hint="default"/>
      </w:rPr>
    </w:lvl>
    <w:lvl w:ilvl="3" w:tplc="04150001" w:tentative="1">
      <w:start w:val="1"/>
      <w:numFmt w:val="bullet"/>
      <w:lvlText w:val=""/>
      <w:lvlJc w:val="left"/>
      <w:pPr>
        <w:ind w:left="3573" w:hanging="360"/>
      </w:pPr>
      <w:rPr>
        <w:rFonts w:ascii="Symbol" w:hAnsi="Symbol" w:hint="default"/>
      </w:rPr>
    </w:lvl>
    <w:lvl w:ilvl="4" w:tplc="04150003" w:tentative="1">
      <w:start w:val="1"/>
      <w:numFmt w:val="bullet"/>
      <w:lvlText w:val="o"/>
      <w:lvlJc w:val="left"/>
      <w:pPr>
        <w:ind w:left="4293" w:hanging="360"/>
      </w:pPr>
      <w:rPr>
        <w:rFonts w:ascii="Courier New" w:hAnsi="Courier New" w:cs="Courier New" w:hint="default"/>
      </w:rPr>
    </w:lvl>
    <w:lvl w:ilvl="5" w:tplc="04150005" w:tentative="1">
      <w:start w:val="1"/>
      <w:numFmt w:val="bullet"/>
      <w:lvlText w:val=""/>
      <w:lvlJc w:val="left"/>
      <w:pPr>
        <w:ind w:left="5013" w:hanging="360"/>
      </w:pPr>
      <w:rPr>
        <w:rFonts w:ascii="Wingdings" w:hAnsi="Wingdings" w:hint="default"/>
      </w:rPr>
    </w:lvl>
    <w:lvl w:ilvl="6" w:tplc="04150001" w:tentative="1">
      <w:start w:val="1"/>
      <w:numFmt w:val="bullet"/>
      <w:lvlText w:val=""/>
      <w:lvlJc w:val="left"/>
      <w:pPr>
        <w:ind w:left="5733" w:hanging="360"/>
      </w:pPr>
      <w:rPr>
        <w:rFonts w:ascii="Symbol" w:hAnsi="Symbol" w:hint="default"/>
      </w:rPr>
    </w:lvl>
    <w:lvl w:ilvl="7" w:tplc="04150003" w:tentative="1">
      <w:start w:val="1"/>
      <w:numFmt w:val="bullet"/>
      <w:lvlText w:val="o"/>
      <w:lvlJc w:val="left"/>
      <w:pPr>
        <w:ind w:left="6453" w:hanging="360"/>
      </w:pPr>
      <w:rPr>
        <w:rFonts w:ascii="Courier New" w:hAnsi="Courier New" w:cs="Courier New" w:hint="default"/>
      </w:rPr>
    </w:lvl>
    <w:lvl w:ilvl="8" w:tplc="04150005" w:tentative="1">
      <w:start w:val="1"/>
      <w:numFmt w:val="bullet"/>
      <w:lvlText w:val=""/>
      <w:lvlJc w:val="left"/>
      <w:pPr>
        <w:ind w:left="7173" w:hanging="360"/>
      </w:pPr>
      <w:rPr>
        <w:rFonts w:ascii="Wingdings" w:hAnsi="Wingdings" w:hint="default"/>
      </w:rPr>
    </w:lvl>
  </w:abstractNum>
  <w:abstractNum w:abstractNumId="5" w15:restartNumberingAfterBreak="0">
    <w:nsid w:val="05583B3C"/>
    <w:multiLevelType w:val="hybridMultilevel"/>
    <w:tmpl w:val="639CE664"/>
    <w:lvl w:ilvl="0" w:tplc="177E816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6" w15:restartNumberingAfterBreak="0">
    <w:nsid w:val="067D0E18"/>
    <w:multiLevelType w:val="hybridMultilevel"/>
    <w:tmpl w:val="A5C02834"/>
    <w:lvl w:ilvl="0" w:tplc="FFFFFFFF">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70C152F"/>
    <w:multiLevelType w:val="hybridMultilevel"/>
    <w:tmpl w:val="CC628A3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8014985"/>
    <w:multiLevelType w:val="hybridMultilevel"/>
    <w:tmpl w:val="51326C3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08054E1A"/>
    <w:multiLevelType w:val="hybridMultilevel"/>
    <w:tmpl w:val="2DB61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8F6503"/>
    <w:multiLevelType w:val="hybridMultilevel"/>
    <w:tmpl w:val="A57874D4"/>
    <w:lvl w:ilvl="0" w:tplc="590804AE">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E576440"/>
    <w:multiLevelType w:val="hybridMultilevel"/>
    <w:tmpl w:val="C4F2FCE0"/>
    <w:lvl w:ilvl="0" w:tplc="FFFFFFFF">
      <w:start w:val="1"/>
      <w:numFmt w:val="upperRoman"/>
      <w:lvlText w:val="%1."/>
      <w:lvlJc w:val="left"/>
      <w:pPr>
        <w:tabs>
          <w:tab w:val="num" w:pos="567"/>
        </w:tabs>
        <w:ind w:left="567" w:hanging="567"/>
      </w:pPr>
      <w:rPr>
        <w:rFonts w:hint="default"/>
        <w:sz w:val="28"/>
      </w:rPr>
    </w:lvl>
    <w:lvl w:ilvl="1" w:tplc="D2EE7172">
      <w:start w:val="1"/>
      <w:numFmt w:val="decimal"/>
      <w:lvlText w:val="%2."/>
      <w:lvlJc w:val="left"/>
      <w:pPr>
        <w:tabs>
          <w:tab w:val="num" w:pos="340"/>
        </w:tabs>
        <w:ind w:left="454" w:hanging="454"/>
      </w:pPr>
      <w:rPr>
        <w:rFonts w:hint="default"/>
        <w:b w:val="0"/>
        <w:i w:val="0"/>
        <w:color w:val="auto"/>
        <w:sz w:val="24"/>
      </w:rPr>
    </w:lvl>
    <w:lvl w:ilvl="2" w:tplc="FFFFFFFF" w:tentative="1">
      <w:start w:val="1"/>
      <w:numFmt w:val="lowerRoman"/>
      <w:lvlText w:val="%3."/>
      <w:lvlJc w:val="right"/>
      <w:pPr>
        <w:tabs>
          <w:tab w:val="num" w:pos="2160"/>
        </w:tabs>
        <w:ind w:left="2160" w:hanging="180"/>
      </w:pPr>
    </w:lvl>
    <w:lvl w:ilvl="3" w:tplc="0A8E63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F084967"/>
    <w:multiLevelType w:val="hybridMultilevel"/>
    <w:tmpl w:val="2EA254E0"/>
    <w:lvl w:ilvl="0" w:tplc="52F4F45C">
      <w:start w:val="1"/>
      <w:numFmt w:val="decimal"/>
      <w:lvlText w:val="%1)"/>
      <w:lvlJc w:val="left"/>
      <w:pPr>
        <w:ind w:left="360" w:hanging="360"/>
      </w:pPr>
      <w:rPr>
        <w:rFonts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F264FAC"/>
    <w:multiLevelType w:val="hybridMultilevel"/>
    <w:tmpl w:val="3508FF18"/>
    <w:lvl w:ilvl="0" w:tplc="287C956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BC3E12"/>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15:restartNumberingAfterBreak="0">
    <w:nsid w:val="11616C70"/>
    <w:multiLevelType w:val="hybridMultilevel"/>
    <w:tmpl w:val="02A6D726"/>
    <w:lvl w:ilvl="0" w:tplc="B59CD912">
      <w:start w:val="1"/>
      <w:numFmt w:val="decimal"/>
      <w:lvlText w:val="%1)"/>
      <w:lvlJc w:val="left"/>
      <w:pPr>
        <w:ind w:left="720" w:hanging="360"/>
      </w:pPr>
      <w:rPr>
        <w:rFonts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4147787"/>
    <w:multiLevelType w:val="singleLevel"/>
    <w:tmpl w:val="96E8BF94"/>
    <w:lvl w:ilvl="0">
      <w:start w:val="1"/>
      <w:numFmt w:val="lowerLetter"/>
      <w:lvlText w:val="%1)"/>
      <w:lvlJc w:val="left"/>
      <w:pPr>
        <w:tabs>
          <w:tab w:val="num" w:pos="644"/>
        </w:tabs>
        <w:ind w:left="644" w:hanging="360"/>
      </w:pPr>
      <w:rPr>
        <w:b w:val="0"/>
        <w:i w:val="0"/>
      </w:rPr>
    </w:lvl>
  </w:abstractNum>
  <w:abstractNum w:abstractNumId="18" w15:restartNumberingAfterBreak="0">
    <w:nsid w:val="14BC328E"/>
    <w:multiLevelType w:val="hybridMultilevel"/>
    <w:tmpl w:val="6B6A36E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14E677A6"/>
    <w:multiLevelType w:val="hybridMultilevel"/>
    <w:tmpl w:val="C0FE4B3A"/>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0"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9551939"/>
    <w:multiLevelType w:val="hybridMultilevel"/>
    <w:tmpl w:val="ECDAED48"/>
    <w:lvl w:ilvl="0" w:tplc="ACB6360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A2A7D1F"/>
    <w:multiLevelType w:val="multilevel"/>
    <w:tmpl w:val="E61C741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1A416EE8"/>
    <w:multiLevelType w:val="hybridMultilevel"/>
    <w:tmpl w:val="F65853F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1BB94F65"/>
    <w:multiLevelType w:val="hybridMultilevel"/>
    <w:tmpl w:val="54FCA382"/>
    <w:lvl w:ilvl="0" w:tplc="02A4D0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F22800"/>
    <w:multiLevelType w:val="hybridMultilevel"/>
    <w:tmpl w:val="8620FA7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1D421568"/>
    <w:multiLevelType w:val="hybridMultilevel"/>
    <w:tmpl w:val="E956359E"/>
    <w:lvl w:ilvl="0" w:tplc="04150001">
      <w:start w:val="1"/>
      <w:numFmt w:val="decimal"/>
      <w:lvlText w:val="%1."/>
      <w:lvlJc w:val="left"/>
      <w:pPr>
        <w:tabs>
          <w:tab w:val="num" w:pos="1572"/>
        </w:tabs>
        <w:ind w:left="1572"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20DD699C"/>
    <w:multiLevelType w:val="hybridMultilevel"/>
    <w:tmpl w:val="B7AA7DD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2832B02"/>
    <w:multiLevelType w:val="hybridMultilevel"/>
    <w:tmpl w:val="44CA7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A449CC8">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147CD4"/>
    <w:multiLevelType w:val="hybridMultilevel"/>
    <w:tmpl w:val="3BF0B980"/>
    <w:lvl w:ilvl="0" w:tplc="8630863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3261AC0"/>
    <w:multiLevelType w:val="hybridMultilevel"/>
    <w:tmpl w:val="4F7822DC"/>
    <w:lvl w:ilvl="0" w:tplc="EA26378C">
      <w:start w:val="1"/>
      <w:numFmt w:val="decimal"/>
      <w:lvlText w:val="%1."/>
      <w:lvlJc w:val="left"/>
      <w:pPr>
        <w:tabs>
          <w:tab w:val="num" w:pos="360"/>
        </w:tabs>
        <w:ind w:left="360" w:hanging="360"/>
      </w:pPr>
      <w:rPr>
        <w:b w:val="0"/>
      </w:rPr>
    </w:lvl>
    <w:lvl w:ilvl="1" w:tplc="D77652E8">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255A1871"/>
    <w:multiLevelType w:val="hybridMultilevel"/>
    <w:tmpl w:val="C0FE4B3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2" w15:restartNumberingAfterBreak="0">
    <w:nsid w:val="27B05405"/>
    <w:multiLevelType w:val="hybridMultilevel"/>
    <w:tmpl w:val="D6389A52"/>
    <w:lvl w:ilvl="0" w:tplc="B2587562">
      <w:start w:val="1"/>
      <w:numFmt w:val="decimal"/>
      <w:lvlText w:val="%1."/>
      <w:lvlJc w:val="left"/>
      <w:pPr>
        <w:tabs>
          <w:tab w:val="num" w:pos="360"/>
        </w:tabs>
        <w:ind w:left="357" w:hanging="357"/>
      </w:pPr>
      <w:rPr>
        <w:rFonts w:hint="default"/>
        <w:b w:val="0"/>
        <w:sz w:val="24"/>
        <w:szCs w:val="24"/>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505"/>
        </w:tabs>
        <w:ind w:left="505"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7C314D5"/>
    <w:multiLevelType w:val="hybridMultilevel"/>
    <w:tmpl w:val="F0F69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ED30E0"/>
    <w:multiLevelType w:val="hybridMultilevel"/>
    <w:tmpl w:val="B2F274CE"/>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2DA84E22"/>
    <w:multiLevelType w:val="hybridMultilevel"/>
    <w:tmpl w:val="DC7E7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1513B2"/>
    <w:multiLevelType w:val="hybridMultilevel"/>
    <w:tmpl w:val="7E1A3C6C"/>
    <w:lvl w:ilvl="0" w:tplc="8CDAE838">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452FCA"/>
    <w:multiLevelType w:val="hybridMultilevel"/>
    <w:tmpl w:val="60527E86"/>
    <w:lvl w:ilvl="0" w:tplc="504E543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5373BE0"/>
    <w:multiLevelType w:val="hybridMultilevel"/>
    <w:tmpl w:val="76949E66"/>
    <w:lvl w:ilvl="0" w:tplc="0415000F">
      <w:start w:val="1"/>
      <w:numFmt w:val="decimal"/>
      <w:lvlText w:val="%1."/>
      <w:lvlJc w:val="left"/>
      <w:pPr>
        <w:tabs>
          <w:tab w:val="num" w:pos="1572"/>
        </w:tabs>
        <w:ind w:left="157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5B35B51"/>
    <w:multiLevelType w:val="hybridMultilevel"/>
    <w:tmpl w:val="09C2BC7C"/>
    <w:lvl w:ilvl="0" w:tplc="7E78474E">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5E30505"/>
    <w:multiLevelType w:val="hybridMultilevel"/>
    <w:tmpl w:val="ADECB39C"/>
    <w:lvl w:ilvl="0" w:tplc="342E45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6C019BD"/>
    <w:multiLevelType w:val="multilevel"/>
    <w:tmpl w:val="5EB0DE02"/>
    <w:lvl w:ilvl="0">
      <w:start w:val="8"/>
      <w:numFmt w:val="decimalZero"/>
      <w:lvlText w:val="%1"/>
      <w:lvlJc w:val="left"/>
      <w:pPr>
        <w:ind w:left="675" w:hanging="675"/>
      </w:pPr>
      <w:rPr>
        <w:rFonts w:hint="default"/>
      </w:rPr>
    </w:lvl>
    <w:lvl w:ilvl="1">
      <w:start w:val="46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A0F0951"/>
    <w:multiLevelType w:val="hybridMultilevel"/>
    <w:tmpl w:val="C23E79FE"/>
    <w:lvl w:ilvl="0" w:tplc="A058D26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3" w15:restartNumberingAfterBreak="0">
    <w:nsid w:val="3AC1370D"/>
    <w:multiLevelType w:val="hybridMultilevel"/>
    <w:tmpl w:val="35A42E06"/>
    <w:lvl w:ilvl="0" w:tplc="2B34EE5A">
      <w:start w:val="1"/>
      <w:numFmt w:val="decimal"/>
      <w:lvlText w:val="%1."/>
      <w:lvlJc w:val="left"/>
      <w:pPr>
        <w:tabs>
          <w:tab w:val="num" w:pos="360"/>
        </w:tabs>
        <w:ind w:left="357" w:hanging="357"/>
      </w:pPr>
      <w:rPr>
        <w:rFonts w:hint="default"/>
        <w:b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067DD7"/>
    <w:multiLevelType w:val="hybridMultilevel"/>
    <w:tmpl w:val="4232D286"/>
    <w:lvl w:ilvl="0" w:tplc="04150011">
      <w:start w:val="1"/>
      <w:numFmt w:val="decimal"/>
      <w:lvlText w:val="%1)"/>
      <w:lvlJc w:val="left"/>
      <w:pPr>
        <w:ind w:left="644"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C887777"/>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46" w15:restartNumberingAfterBreak="0">
    <w:nsid w:val="3EB32321"/>
    <w:multiLevelType w:val="hybridMultilevel"/>
    <w:tmpl w:val="21BEEF62"/>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3F770689"/>
    <w:multiLevelType w:val="hybridMultilevel"/>
    <w:tmpl w:val="D9DED0CA"/>
    <w:lvl w:ilvl="0" w:tplc="95263886">
      <w:start w:val="1"/>
      <w:numFmt w:val="decimal"/>
      <w:lvlText w:val="%1."/>
      <w:lvlJc w:val="left"/>
      <w:pPr>
        <w:tabs>
          <w:tab w:val="num" w:pos="1440"/>
        </w:tabs>
        <w:ind w:left="1440" w:hanging="340"/>
      </w:pPr>
      <w:rPr>
        <w:rFonts w:hint="default"/>
        <w:b w:val="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48" w15:restartNumberingAfterBreak="0">
    <w:nsid w:val="3F9048BB"/>
    <w:multiLevelType w:val="hybridMultilevel"/>
    <w:tmpl w:val="096A85BC"/>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9" w15:restartNumberingAfterBreak="0">
    <w:nsid w:val="3FB246F8"/>
    <w:multiLevelType w:val="hybridMultilevel"/>
    <w:tmpl w:val="9A6E1C2E"/>
    <w:lvl w:ilvl="0" w:tplc="01684F7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422A7FE1"/>
    <w:multiLevelType w:val="hybridMultilevel"/>
    <w:tmpl w:val="432C43A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1" w15:restartNumberingAfterBreak="0">
    <w:nsid w:val="43CC222A"/>
    <w:multiLevelType w:val="hybridMultilevel"/>
    <w:tmpl w:val="CEC4C204"/>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B7EEBFE4">
      <w:start w:val="1"/>
      <w:numFmt w:val="lowerLetter"/>
      <w:lvlText w:val="%3)"/>
      <w:lvlJc w:val="left"/>
      <w:pPr>
        <w:ind w:left="927" w:hanging="360"/>
      </w:pPr>
      <w:rPr>
        <w:rFonts w:hint="default"/>
      </w:r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44A152C"/>
    <w:multiLevelType w:val="hybridMultilevel"/>
    <w:tmpl w:val="DD36E00E"/>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44912A39"/>
    <w:multiLevelType w:val="hybridMultilevel"/>
    <w:tmpl w:val="DAE4192C"/>
    <w:lvl w:ilvl="0" w:tplc="0F4C3A0E">
      <w:start w:val="1"/>
      <w:numFmt w:val="decimal"/>
      <w:lvlText w:val="Rozdział %1."/>
      <w:lvlJc w:val="left"/>
      <w:pPr>
        <w:tabs>
          <w:tab w:val="num" w:pos="360"/>
        </w:tabs>
        <w:ind w:left="360" w:hanging="360"/>
      </w:pPr>
      <w:rPr>
        <w:rFonts w:ascii="Times New Roman" w:hAnsi="Times New Roman" w:cs="Times New Roman" w:hint="default"/>
        <w:b/>
        <w:i w:val="0"/>
        <w:sz w:val="24"/>
        <w:szCs w:val="24"/>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56B5A08"/>
    <w:multiLevelType w:val="hybridMultilevel"/>
    <w:tmpl w:val="0A72240C"/>
    <w:lvl w:ilvl="0" w:tplc="49E8BB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47B709FB"/>
    <w:multiLevelType w:val="hybridMultilevel"/>
    <w:tmpl w:val="63008500"/>
    <w:lvl w:ilvl="0" w:tplc="FFFFFFFF">
      <w:start w:val="1"/>
      <w:numFmt w:val="lowerLetter"/>
      <w:lvlText w:val="%1."/>
      <w:lvlJc w:val="left"/>
      <w:pPr>
        <w:ind w:left="1146" w:hanging="360"/>
      </w:pPr>
    </w:lvl>
    <w:lvl w:ilvl="1" w:tplc="FFFFFFFF">
      <w:start w:val="10"/>
      <w:numFmt w:val="bullet"/>
      <w:lvlText w:val=""/>
      <w:lvlJc w:val="left"/>
      <w:pPr>
        <w:tabs>
          <w:tab w:val="num" w:pos="1846"/>
        </w:tabs>
        <w:ind w:left="1846"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48B16264"/>
    <w:multiLevelType w:val="hybridMultilevel"/>
    <w:tmpl w:val="C84A343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4A625E9B"/>
    <w:multiLevelType w:val="hybridMultilevel"/>
    <w:tmpl w:val="947CDB3A"/>
    <w:lvl w:ilvl="0" w:tplc="AFD88022">
      <w:start w:val="1"/>
      <w:numFmt w:val="lowerLetter"/>
      <w:lvlText w:val="%1)"/>
      <w:lvlJc w:val="left"/>
      <w:pPr>
        <w:tabs>
          <w:tab w:val="num" w:pos="1070"/>
        </w:tabs>
        <w:ind w:left="1070" w:hanging="360"/>
      </w:pPr>
      <w:rPr>
        <w:rFonts w:hint="default"/>
      </w:rPr>
    </w:lvl>
    <w:lvl w:ilvl="1" w:tplc="0CC413EE">
      <w:start w:val="1"/>
      <w:numFmt w:val="decimal"/>
      <w:lvlText w:val="%2."/>
      <w:lvlJc w:val="left"/>
      <w:pPr>
        <w:tabs>
          <w:tab w:val="num" w:pos="710"/>
        </w:tabs>
        <w:ind w:left="710" w:hanging="360"/>
      </w:pPr>
      <w:rPr>
        <w:rFonts w:hint="default"/>
        <w:b w:val="0"/>
        <w:i w:val="0"/>
      </w:rPr>
    </w:lvl>
    <w:lvl w:ilvl="2" w:tplc="57388764">
      <w:start w:val="1"/>
      <w:numFmt w:val="decimal"/>
      <w:lvlText w:val="%3)"/>
      <w:lvlJc w:val="left"/>
      <w:pPr>
        <w:tabs>
          <w:tab w:val="num" w:pos="786"/>
        </w:tabs>
        <w:ind w:left="786" w:hanging="360"/>
      </w:pPr>
      <w:rPr>
        <w:rFonts w:ascii="Times New Roman" w:hAnsi="Times New Roman" w:hint="default"/>
        <w:b w:val="0"/>
        <w:i w:val="0"/>
        <w:sz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58" w15:restartNumberingAfterBreak="0">
    <w:nsid w:val="50064CFD"/>
    <w:multiLevelType w:val="hybridMultilevel"/>
    <w:tmpl w:val="6D9A43A8"/>
    <w:lvl w:ilvl="0" w:tplc="E182C9EA">
      <w:start w:val="1"/>
      <w:numFmt w:val="decimal"/>
      <w:lvlText w:val="%1."/>
      <w:lvlJc w:val="left"/>
      <w:pPr>
        <w:tabs>
          <w:tab w:val="num" w:pos="720"/>
        </w:tabs>
        <w:ind w:left="720" w:hanging="360"/>
      </w:pPr>
      <w:rPr>
        <w:b w:val="0"/>
      </w:rPr>
    </w:lvl>
    <w:lvl w:ilvl="1" w:tplc="BC3CCDBE">
      <w:start w:val="16"/>
      <w:numFmt w:val="decimal"/>
      <w:lvlText w:val="Rozdział %2."/>
      <w:lvlJc w:val="left"/>
      <w:pPr>
        <w:tabs>
          <w:tab w:val="num" w:pos="357"/>
        </w:tabs>
        <w:ind w:left="357" w:hanging="357"/>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0A623DD"/>
    <w:multiLevelType w:val="hybridMultilevel"/>
    <w:tmpl w:val="08FADCC2"/>
    <w:lvl w:ilvl="0" w:tplc="4AA0418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F75511"/>
    <w:multiLevelType w:val="hybridMultilevel"/>
    <w:tmpl w:val="E3A283FE"/>
    <w:lvl w:ilvl="0" w:tplc="09741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CB0496"/>
    <w:multiLevelType w:val="hybridMultilevel"/>
    <w:tmpl w:val="C1B4A6CE"/>
    <w:lvl w:ilvl="0" w:tplc="5BA407F8">
      <w:start w:val="4"/>
      <w:numFmt w:val="decimal"/>
      <w:lvlText w:val="2.%1)"/>
      <w:lvlJc w:val="left"/>
      <w:pPr>
        <w:tabs>
          <w:tab w:val="num" w:pos="540"/>
        </w:tabs>
        <w:ind w:left="540" w:hanging="360"/>
      </w:pPr>
      <w:rPr>
        <w:rFonts w:hint="default"/>
        <w:b/>
        <w:i w:val="0"/>
      </w:rPr>
    </w:lvl>
    <w:lvl w:ilvl="1" w:tplc="04150011">
      <w:start w:val="1"/>
      <w:numFmt w:val="decimal"/>
      <w:lvlText w:val="%2)"/>
      <w:lvlJc w:val="left"/>
      <w:pPr>
        <w:tabs>
          <w:tab w:val="num" w:pos="360"/>
        </w:tabs>
        <w:ind w:left="360" w:hanging="360"/>
      </w:pPr>
      <w:rPr>
        <w:rFonts w:hint="default"/>
        <w:b w:val="0"/>
        <w:i w:val="0"/>
        <w:color w:val="auto"/>
      </w:rPr>
    </w:lvl>
    <w:lvl w:ilvl="2" w:tplc="0BDEC8E0">
      <w:start w:val="1"/>
      <w:numFmt w:val="decimal"/>
      <w:lvlText w:val="%3)"/>
      <w:lvlJc w:val="left"/>
      <w:pPr>
        <w:tabs>
          <w:tab w:val="num" w:pos="2340"/>
        </w:tabs>
        <w:ind w:left="2340" w:hanging="360"/>
      </w:pPr>
      <w:rPr>
        <w:rFonts w:ascii="Times New Roman" w:eastAsia="Calibri" w:hAnsi="Times New Roman" w:cs="Times New Roman"/>
      </w:rPr>
    </w:lvl>
    <w:lvl w:ilvl="3" w:tplc="8618B9FC">
      <w:start w:val="2"/>
      <w:numFmt w:val="decimal"/>
      <w:lvlText w:val="%4)"/>
      <w:lvlJc w:val="left"/>
      <w:pPr>
        <w:ind w:left="2880" w:hanging="360"/>
      </w:pPr>
      <w:rPr>
        <w:rFonts w:hint="default"/>
      </w:rPr>
    </w:lvl>
    <w:lvl w:ilvl="4" w:tplc="DE68B720">
      <w:start w:val="1"/>
      <w:numFmt w:val="lowerLetter"/>
      <w:lvlText w:val="%5)"/>
      <w:lvlJc w:val="left"/>
      <w:pPr>
        <w:ind w:left="3600" w:hanging="360"/>
      </w:pPr>
      <w:rPr>
        <w:rFonts w:hint="default"/>
      </w:rPr>
    </w:lvl>
    <w:lvl w:ilvl="5" w:tplc="A6B869F6">
      <w:start w:val="1"/>
      <w:numFmt w:val="decimal"/>
      <w:lvlText w:val="%6."/>
      <w:lvlJc w:val="left"/>
      <w:pPr>
        <w:ind w:left="4500" w:hanging="360"/>
      </w:pPr>
      <w:rPr>
        <w:rFonts w:eastAsia="Times New Roman"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AD01E4C"/>
    <w:multiLevelType w:val="hybridMultilevel"/>
    <w:tmpl w:val="F2A2D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501"/>
        </w:tabs>
        <w:ind w:left="501"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F7A1DF9"/>
    <w:multiLevelType w:val="hybridMultilevel"/>
    <w:tmpl w:val="3E2CA81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60BB346F"/>
    <w:multiLevelType w:val="hybridMultilevel"/>
    <w:tmpl w:val="584CEE0E"/>
    <w:lvl w:ilvl="0" w:tplc="164A77C4">
      <w:start w:val="1"/>
      <w:numFmt w:val="decimal"/>
      <w:lvlText w:val="%1."/>
      <w:lvlJc w:val="left"/>
      <w:pPr>
        <w:tabs>
          <w:tab w:val="num" w:pos="284"/>
        </w:tabs>
        <w:ind w:left="284" w:hanging="284"/>
      </w:pPr>
      <w:rPr>
        <w:rFonts w:hint="default"/>
        <w:sz w:val="24"/>
      </w:rPr>
    </w:lvl>
    <w:lvl w:ilvl="1" w:tplc="04150019">
      <w:start w:val="1"/>
      <w:numFmt w:val="lowerLetter"/>
      <w:lvlText w:val="%2)"/>
      <w:lvlJc w:val="left"/>
      <w:pPr>
        <w:tabs>
          <w:tab w:val="num" w:pos="567"/>
        </w:tabs>
        <w:ind w:left="567" w:hanging="283"/>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2C03B04"/>
    <w:multiLevelType w:val="hybridMultilevel"/>
    <w:tmpl w:val="AFF0F83C"/>
    <w:lvl w:ilvl="0" w:tplc="67164D0A">
      <w:start w:val="1"/>
      <w:numFmt w:val="decimal"/>
      <w:lvlText w:val="%1."/>
      <w:lvlJc w:val="left"/>
      <w:pPr>
        <w:tabs>
          <w:tab w:val="num" w:pos="360"/>
        </w:tabs>
        <w:ind w:left="357" w:hanging="357"/>
      </w:pPr>
      <w:rPr>
        <w:rFonts w:hint="default"/>
        <w:b w:val="0"/>
        <w:sz w:val="24"/>
      </w:rPr>
    </w:lvl>
    <w:lvl w:ilvl="1" w:tplc="02A4D004">
      <w:start w:val="1"/>
      <w:numFmt w:val="decimal"/>
      <w:lvlText w:val="%2."/>
      <w:lvlJc w:val="left"/>
      <w:pPr>
        <w:tabs>
          <w:tab w:val="num" w:pos="1440"/>
        </w:tabs>
        <w:ind w:left="1440" w:hanging="340"/>
      </w:pPr>
      <w:rPr>
        <w:rFonts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648F0BA0"/>
    <w:multiLevelType w:val="hybridMultilevel"/>
    <w:tmpl w:val="EB887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4A44536"/>
    <w:multiLevelType w:val="hybridMultilevel"/>
    <w:tmpl w:val="D5465BF8"/>
    <w:lvl w:ilvl="0" w:tplc="AF40C4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65A633A"/>
    <w:multiLevelType w:val="hybridMultilevel"/>
    <w:tmpl w:val="A330D8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924F02"/>
    <w:multiLevelType w:val="hybridMultilevel"/>
    <w:tmpl w:val="83DAA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BA2B49"/>
    <w:multiLevelType w:val="hybridMultilevel"/>
    <w:tmpl w:val="223A5752"/>
    <w:lvl w:ilvl="0" w:tplc="6C2C6E4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AE51907"/>
    <w:multiLevelType w:val="hybridMultilevel"/>
    <w:tmpl w:val="BC360EFE"/>
    <w:lvl w:ilvl="0" w:tplc="5A1E8DF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C7051F1"/>
    <w:multiLevelType w:val="hybridMultilevel"/>
    <w:tmpl w:val="547EE7EC"/>
    <w:lvl w:ilvl="0" w:tplc="04150011">
      <w:start w:val="1"/>
      <w:numFmt w:val="decimal"/>
      <w:lvlText w:val="%1)"/>
      <w:lvlJc w:val="left"/>
      <w:pPr>
        <w:ind w:left="860"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4" w15:restartNumberingAfterBreak="0">
    <w:nsid w:val="6CA11B5F"/>
    <w:multiLevelType w:val="hybridMultilevel"/>
    <w:tmpl w:val="7100698A"/>
    <w:lvl w:ilvl="0" w:tplc="511280D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202AB8"/>
    <w:multiLevelType w:val="hybridMultilevel"/>
    <w:tmpl w:val="6F0A374C"/>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76" w15:restartNumberingAfterBreak="0">
    <w:nsid w:val="704B3F69"/>
    <w:multiLevelType w:val="hybridMultilevel"/>
    <w:tmpl w:val="55FC179E"/>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72CC465A"/>
    <w:multiLevelType w:val="singleLevel"/>
    <w:tmpl w:val="4CA81DA6"/>
    <w:lvl w:ilvl="0">
      <w:start w:val="2"/>
      <w:numFmt w:val="decimal"/>
      <w:lvlText w:val="%1."/>
      <w:legacy w:legacy="1" w:legacySpace="0" w:legacyIndent="283"/>
      <w:lvlJc w:val="left"/>
      <w:pPr>
        <w:ind w:left="283" w:hanging="283"/>
      </w:pPr>
    </w:lvl>
  </w:abstractNum>
  <w:abstractNum w:abstractNumId="78" w15:restartNumberingAfterBreak="0">
    <w:nsid w:val="73BA707D"/>
    <w:multiLevelType w:val="hybridMultilevel"/>
    <w:tmpl w:val="9D8EFCAE"/>
    <w:lvl w:ilvl="0" w:tplc="FFFFFFFF">
      <w:start w:val="1"/>
      <w:numFmt w:val="decimal"/>
      <w:lvlText w:val="%1)"/>
      <w:lvlJc w:val="left"/>
      <w:pPr>
        <w:ind w:left="720" w:hanging="360"/>
      </w:pPr>
    </w:lvl>
    <w:lvl w:ilvl="1" w:tplc="FFFFFFFF">
      <w:start w:val="10"/>
      <w:numFmt w:val="bullet"/>
      <w:lvlText w:val=""/>
      <w:lvlJc w:val="left"/>
      <w:pPr>
        <w:tabs>
          <w:tab w:val="num" w:pos="1420"/>
        </w:tabs>
        <w:ind w:left="1420"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742B564B"/>
    <w:multiLevelType w:val="hybridMultilevel"/>
    <w:tmpl w:val="83D4BF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5F34535"/>
    <w:multiLevelType w:val="multilevel"/>
    <w:tmpl w:val="598CE25C"/>
    <w:lvl w:ilvl="0">
      <w:start w:val="1"/>
      <w:numFmt w:val="decimal"/>
      <w:lvlText w:val="%1."/>
      <w:lvlJc w:val="left"/>
      <w:pPr>
        <w:ind w:left="720" w:hanging="360"/>
      </w:pPr>
      <w:rPr>
        <w:b w:val="0"/>
        <w:color w:val="auto"/>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A33517A"/>
    <w:multiLevelType w:val="hybridMultilevel"/>
    <w:tmpl w:val="1C123566"/>
    <w:lvl w:ilvl="0" w:tplc="0415000F">
      <w:start w:val="1"/>
      <w:numFmt w:val="decimal"/>
      <w:lvlText w:val="%1."/>
      <w:lvlJc w:val="left"/>
      <w:pPr>
        <w:tabs>
          <w:tab w:val="num" w:pos="796"/>
        </w:tabs>
        <w:ind w:left="796" w:hanging="360"/>
      </w:pPr>
      <w:rPr>
        <w:rFonts w:hint="default"/>
        <w:b/>
      </w:rPr>
    </w:lvl>
    <w:lvl w:ilvl="1" w:tplc="04150019" w:tentative="1">
      <w:start w:val="1"/>
      <w:numFmt w:val="lowerLetter"/>
      <w:lvlText w:val="%2."/>
      <w:lvlJc w:val="left"/>
      <w:pPr>
        <w:tabs>
          <w:tab w:val="num" w:pos="1516"/>
        </w:tabs>
        <w:ind w:left="1516" w:hanging="360"/>
      </w:pPr>
    </w:lvl>
    <w:lvl w:ilvl="2" w:tplc="0415001B">
      <w:start w:val="1"/>
      <w:numFmt w:val="lowerLetter"/>
      <w:lvlText w:val="%3)"/>
      <w:lvlJc w:val="right"/>
      <w:pPr>
        <w:tabs>
          <w:tab w:val="num" w:pos="2236"/>
        </w:tabs>
        <w:ind w:left="2236" w:hanging="180"/>
      </w:pPr>
      <w:rPr>
        <w:rFonts w:ascii="Times New Roman" w:eastAsia="Times New Roman" w:hAnsi="Times New Roman" w:cs="Times New Roman"/>
      </w:rPr>
    </w:lvl>
    <w:lvl w:ilvl="3" w:tplc="0415000F" w:tentative="1">
      <w:start w:val="1"/>
      <w:numFmt w:val="decimal"/>
      <w:lvlText w:val="%4."/>
      <w:lvlJc w:val="left"/>
      <w:pPr>
        <w:tabs>
          <w:tab w:val="num" w:pos="2956"/>
        </w:tabs>
        <w:ind w:left="2956" w:hanging="360"/>
      </w:p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82" w15:restartNumberingAfterBreak="0">
    <w:nsid w:val="7A8511CF"/>
    <w:multiLevelType w:val="hybridMultilevel"/>
    <w:tmpl w:val="C1509696"/>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15:restartNumberingAfterBreak="0">
    <w:nsid w:val="7AD052EF"/>
    <w:multiLevelType w:val="hybridMultilevel"/>
    <w:tmpl w:val="5E7ADBAE"/>
    <w:lvl w:ilvl="0" w:tplc="42AC3088">
      <w:start w:val="1"/>
      <w:numFmt w:val="decimal"/>
      <w:lvlText w:val="%1)"/>
      <w:lvlJc w:val="left"/>
      <w:pPr>
        <w:tabs>
          <w:tab w:val="num" w:pos="900"/>
        </w:tabs>
        <w:ind w:left="900" w:hanging="360"/>
      </w:pPr>
      <w:rPr>
        <w:rFonts w:ascii="Times New Roman" w:eastAsia="Times New Roman" w:hAnsi="Times New Roman" w:cs="Times New Roman"/>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7B011A47"/>
    <w:multiLevelType w:val="hybridMultilevel"/>
    <w:tmpl w:val="95D0B8CA"/>
    <w:lvl w:ilvl="0" w:tplc="49E8BB3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BE13133"/>
    <w:multiLevelType w:val="hybridMultilevel"/>
    <w:tmpl w:val="8098ADBA"/>
    <w:lvl w:ilvl="0" w:tplc="FFFFFFFF">
      <w:start w:val="1"/>
      <w:numFmt w:val="decimal"/>
      <w:lvlText w:val="%1."/>
      <w:lvlJc w:val="left"/>
      <w:pPr>
        <w:tabs>
          <w:tab w:val="num" w:pos="360"/>
        </w:tabs>
        <w:ind w:left="283" w:hanging="283"/>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6"/>
  </w:num>
  <w:num w:numId="2">
    <w:abstractNumId w:val="58"/>
  </w:num>
  <w:num w:numId="3">
    <w:abstractNumId w:val="32"/>
  </w:num>
  <w:num w:numId="4">
    <w:abstractNumId w:val="63"/>
  </w:num>
  <w:num w:numId="5">
    <w:abstractNumId w:val="10"/>
  </w:num>
  <w:num w:numId="6">
    <w:abstractNumId w:val="57"/>
  </w:num>
  <w:num w:numId="7">
    <w:abstractNumId w:val="45"/>
  </w:num>
  <w:num w:numId="8">
    <w:abstractNumId w:val="20"/>
  </w:num>
  <w:num w:numId="9">
    <w:abstractNumId w:val="48"/>
  </w:num>
  <w:num w:numId="10">
    <w:abstractNumId w:val="15"/>
  </w:num>
  <w:num w:numId="11">
    <w:abstractNumId w:val="3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80"/>
  </w:num>
  <w:num w:numId="15">
    <w:abstractNumId w:val="3"/>
  </w:num>
  <w:num w:numId="16">
    <w:abstractNumId w:val="83"/>
  </w:num>
  <w:num w:numId="17">
    <w:abstractNumId w:val="28"/>
  </w:num>
  <w:num w:numId="18">
    <w:abstractNumId w:val="61"/>
  </w:num>
  <w:num w:numId="19">
    <w:abstractNumId w:val="73"/>
  </w:num>
  <w:num w:numId="20">
    <w:abstractNumId w:val="41"/>
  </w:num>
  <w:num w:numId="21">
    <w:abstractNumId w:val="11"/>
  </w:num>
  <w:num w:numId="22">
    <w:abstractNumId w:val="47"/>
  </w:num>
  <w:num w:numId="23">
    <w:abstractNumId w:val="24"/>
  </w:num>
  <w:num w:numId="24">
    <w:abstractNumId w:val="60"/>
  </w:num>
  <w:num w:numId="25">
    <w:abstractNumId w:val="62"/>
  </w:num>
  <w:num w:numId="26">
    <w:abstractNumId w:val="35"/>
  </w:num>
  <w:num w:numId="27">
    <w:abstractNumId w:val="9"/>
  </w:num>
  <w:num w:numId="28">
    <w:abstractNumId w:val="5"/>
  </w:num>
  <w:num w:numId="29">
    <w:abstractNumId w:val="42"/>
  </w:num>
  <w:num w:numId="30">
    <w:abstractNumId w:val="37"/>
  </w:num>
  <w:num w:numId="31">
    <w:abstractNumId w:val="4"/>
  </w:num>
  <w:num w:numId="32">
    <w:abstractNumId w:val="8"/>
  </w:num>
  <w:num w:numId="33">
    <w:abstractNumId w:val="23"/>
  </w:num>
  <w:num w:numId="34">
    <w:abstractNumId w:val="76"/>
  </w:num>
  <w:num w:numId="35">
    <w:abstractNumId w:val="34"/>
  </w:num>
  <w:num w:numId="36">
    <w:abstractNumId w:val="74"/>
  </w:num>
  <w:num w:numId="37">
    <w:abstractNumId w:val="69"/>
  </w:num>
  <w:num w:numId="38">
    <w:abstractNumId w:val="33"/>
  </w:num>
  <w:num w:numId="39">
    <w:abstractNumId w:val="59"/>
  </w:num>
  <w:num w:numId="40">
    <w:abstractNumId w:val="67"/>
  </w:num>
  <w:num w:numId="41">
    <w:abstractNumId w:val="43"/>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14"/>
  </w:num>
  <w:num w:numId="45">
    <w:abstractNumId w:val="70"/>
  </w:num>
  <w:num w:numId="46">
    <w:abstractNumId w:val="17"/>
  </w:num>
  <w:num w:numId="47">
    <w:abstractNumId w:val="25"/>
  </w:num>
  <w:num w:numId="48">
    <w:abstractNumId w:val="50"/>
  </w:num>
  <w:num w:numId="49">
    <w:abstractNumId w:val="36"/>
  </w:num>
  <w:num w:numId="50">
    <w:abstractNumId w:val="44"/>
  </w:num>
  <w:num w:numId="51">
    <w:abstractNumId w:val="40"/>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1"/>
  </w:num>
  <w:num w:numId="55">
    <w:abstractNumId w:val="79"/>
  </w:num>
  <w:num w:numId="56">
    <w:abstractNumId w:val="65"/>
  </w:num>
  <w:num w:numId="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7"/>
    <w:lvlOverride w:ilvl="0">
      <w:startOverride w:val="2"/>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num>
  <w:num w:numId="63">
    <w:abstractNumId w:val="12"/>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num>
  <w:num w:numId="80">
    <w:abstractNumId w:val="1"/>
  </w:num>
  <w:num w:numId="81">
    <w:abstractNumId w:val="21"/>
  </w:num>
  <w:num w:numId="82">
    <w:abstractNumId w:val="31"/>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6"/>
  </w:num>
  <w:num w:numId="85">
    <w:abstractNumId w:val="22"/>
  </w:num>
  <w:num w:numId="86">
    <w:abstractNumId w:val="68"/>
  </w:num>
  <w:num w:numId="87">
    <w:abstractNumId w:val="18"/>
  </w:num>
  <w:num w:numId="88">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EF"/>
    <w:rsid w:val="000274A6"/>
    <w:rsid w:val="00073B28"/>
    <w:rsid w:val="000747E5"/>
    <w:rsid w:val="00095CB3"/>
    <w:rsid w:val="000A08C4"/>
    <w:rsid w:val="000A33B4"/>
    <w:rsid w:val="000D113E"/>
    <w:rsid w:val="000F7937"/>
    <w:rsid w:val="00102E5A"/>
    <w:rsid w:val="001559AD"/>
    <w:rsid w:val="0016025E"/>
    <w:rsid w:val="00166ADB"/>
    <w:rsid w:val="00177F38"/>
    <w:rsid w:val="001F3882"/>
    <w:rsid w:val="0023607D"/>
    <w:rsid w:val="00253503"/>
    <w:rsid w:val="0026779D"/>
    <w:rsid w:val="0027329D"/>
    <w:rsid w:val="002D69F3"/>
    <w:rsid w:val="002F1D17"/>
    <w:rsid w:val="002F62D0"/>
    <w:rsid w:val="002F62F7"/>
    <w:rsid w:val="00303D50"/>
    <w:rsid w:val="003409FC"/>
    <w:rsid w:val="00394A68"/>
    <w:rsid w:val="003A49FE"/>
    <w:rsid w:val="003D2A1D"/>
    <w:rsid w:val="003E5CE0"/>
    <w:rsid w:val="003F3BFC"/>
    <w:rsid w:val="00405832"/>
    <w:rsid w:val="00431098"/>
    <w:rsid w:val="00442681"/>
    <w:rsid w:val="00443CD8"/>
    <w:rsid w:val="00444F42"/>
    <w:rsid w:val="00451A27"/>
    <w:rsid w:val="00457AE1"/>
    <w:rsid w:val="00487579"/>
    <w:rsid w:val="004A0F83"/>
    <w:rsid w:val="004B3453"/>
    <w:rsid w:val="0051315A"/>
    <w:rsid w:val="00540A70"/>
    <w:rsid w:val="005424FF"/>
    <w:rsid w:val="00552CD5"/>
    <w:rsid w:val="005553C1"/>
    <w:rsid w:val="00566087"/>
    <w:rsid w:val="00574259"/>
    <w:rsid w:val="00586F8B"/>
    <w:rsid w:val="005C24C1"/>
    <w:rsid w:val="005C4B29"/>
    <w:rsid w:val="005D5AFE"/>
    <w:rsid w:val="005D63F3"/>
    <w:rsid w:val="005F11B6"/>
    <w:rsid w:val="00605534"/>
    <w:rsid w:val="006211BD"/>
    <w:rsid w:val="006336F9"/>
    <w:rsid w:val="00641350"/>
    <w:rsid w:val="00644173"/>
    <w:rsid w:val="0065298C"/>
    <w:rsid w:val="00666746"/>
    <w:rsid w:val="00686E33"/>
    <w:rsid w:val="00690CEB"/>
    <w:rsid w:val="006C4338"/>
    <w:rsid w:val="006E25E2"/>
    <w:rsid w:val="00700832"/>
    <w:rsid w:val="007111BD"/>
    <w:rsid w:val="007217F6"/>
    <w:rsid w:val="007225A0"/>
    <w:rsid w:val="007256E9"/>
    <w:rsid w:val="00762E4A"/>
    <w:rsid w:val="00763516"/>
    <w:rsid w:val="00783A18"/>
    <w:rsid w:val="00786362"/>
    <w:rsid w:val="00797342"/>
    <w:rsid w:val="007A0C62"/>
    <w:rsid w:val="007A3CDC"/>
    <w:rsid w:val="007C3D60"/>
    <w:rsid w:val="007D5DFA"/>
    <w:rsid w:val="007E55BF"/>
    <w:rsid w:val="007F22A0"/>
    <w:rsid w:val="007F2611"/>
    <w:rsid w:val="00825F46"/>
    <w:rsid w:val="00836A4B"/>
    <w:rsid w:val="00875C5E"/>
    <w:rsid w:val="008B0886"/>
    <w:rsid w:val="008B100F"/>
    <w:rsid w:val="008E53F4"/>
    <w:rsid w:val="00902814"/>
    <w:rsid w:val="00945F9D"/>
    <w:rsid w:val="00953F9D"/>
    <w:rsid w:val="00957C57"/>
    <w:rsid w:val="009648EE"/>
    <w:rsid w:val="009C62ED"/>
    <w:rsid w:val="009E207A"/>
    <w:rsid w:val="009E5DD4"/>
    <w:rsid w:val="00A00E86"/>
    <w:rsid w:val="00A5389E"/>
    <w:rsid w:val="00A62A2E"/>
    <w:rsid w:val="00A633C8"/>
    <w:rsid w:val="00A757B1"/>
    <w:rsid w:val="00AA4DE6"/>
    <w:rsid w:val="00AA6547"/>
    <w:rsid w:val="00AC5BE5"/>
    <w:rsid w:val="00AD5C19"/>
    <w:rsid w:val="00AF2E5C"/>
    <w:rsid w:val="00AF73FD"/>
    <w:rsid w:val="00B029D3"/>
    <w:rsid w:val="00B03D5D"/>
    <w:rsid w:val="00B065B4"/>
    <w:rsid w:val="00B40CFD"/>
    <w:rsid w:val="00B44B59"/>
    <w:rsid w:val="00B606CF"/>
    <w:rsid w:val="00B607A7"/>
    <w:rsid w:val="00B766BB"/>
    <w:rsid w:val="00B84EAE"/>
    <w:rsid w:val="00B86682"/>
    <w:rsid w:val="00B95CEF"/>
    <w:rsid w:val="00BB325C"/>
    <w:rsid w:val="00BD0808"/>
    <w:rsid w:val="00BD66C0"/>
    <w:rsid w:val="00BD7C76"/>
    <w:rsid w:val="00C1247E"/>
    <w:rsid w:val="00C12FD7"/>
    <w:rsid w:val="00C14F2A"/>
    <w:rsid w:val="00C27F3C"/>
    <w:rsid w:val="00C33F30"/>
    <w:rsid w:val="00C445B0"/>
    <w:rsid w:val="00C61117"/>
    <w:rsid w:val="00C64529"/>
    <w:rsid w:val="00C806A7"/>
    <w:rsid w:val="00C8724D"/>
    <w:rsid w:val="00CE6EDD"/>
    <w:rsid w:val="00CF51BB"/>
    <w:rsid w:val="00D26420"/>
    <w:rsid w:val="00D2762D"/>
    <w:rsid w:val="00D35D9F"/>
    <w:rsid w:val="00D55C8E"/>
    <w:rsid w:val="00D74079"/>
    <w:rsid w:val="00D83248"/>
    <w:rsid w:val="00D833A4"/>
    <w:rsid w:val="00DC302E"/>
    <w:rsid w:val="00DD4C13"/>
    <w:rsid w:val="00DF61CE"/>
    <w:rsid w:val="00E30A2B"/>
    <w:rsid w:val="00E404BB"/>
    <w:rsid w:val="00E945B1"/>
    <w:rsid w:val="00EB6799"/>
    <w:rsid w:val="00F269B8"/>
    <w:rsid w:val="00F57E2D"/>
    <w:rsid w:val="00F62AB5"/>
    <w:rsid w:val="00F70D81"/>
    <w:rsid w:val="00F70E12"/>
    <w:rsid w:val="00F81247"/>
    <w:rsid w:val="00F86457"/>
    <w:rsid w:val="00FA6FD7"/>
    <w:rsid w:val="00FC21EF"/>
    <w:rsid w:val="00FE2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DAB9"/>
  <w15:docId w15:val="{7BE2C41F-3E3A-447D-B2A1-22FBBAEC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21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FC21EF"/>
    <w:pPr>
      <w:keepNext/>
      <w:jc w:val="center"/>
      <w:outlineLvl w:val="0"/>
    </w:pPr>
    <w:rPr>
      <w:b/>
      <w:sz w:val="32"/>
      <w:lang w:val="x-none"/>
    </w:rPr>
  </w:style>
  <w:style w:type="paragraph" w:styleId="Nagwek7">
    <w:name w:val="heading 7"/>
    <w:basedOn w:val="Normalny"/>
    <w:next w:val="Normalny"/>
    <w:link w:val="Nagwek7Znak"/>
    <w:uiPriority w:val="9"/>
    <w:semiHidden/>
    <w:unhideWhenUsed/>
    <w:qFormat/>
    <w:rsid w:val="008B100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21EF"/>
    <w:rPr>
      <w:rFonts w:ascii="Times New Roman" w:eastAsia="Times New Roman" w:hAnsi="Times New Roman" w:cs="Times New Roman"/>
      <w:b/>
      <w:sz w:val="32"/>
      <w:szCs w:val="20"/>
      <w:lang w:val="x-none" w:eastAsia="pl-PL"/>
    </w:rPr>
  </w:style>
  <w:style w:type="paragraph" w:styleId="Tekstpodstawowy">
    <w:name w:val="Body Text"/>
    <w:basedOn w:val="Normalny"/>
    <w:link w:val="TekstpodstawowyZnak"/>
    <w:rsid w:val="00FC21EF"/>
    <w:rPr>
      <w:b/>
      <w:bCs/>
      <w:sz w:val="24"/>
      <w:lang w:val="x-none"/>
    </w:rPr>
  </w:style>
  <w:style w:type="character" w:customStyle="1" w:styleId="TekstpodstawowyZnak">
    <w:name w:val="Tekst podstawowy Znak"/>
    <w:basedOn w:val="Domylnaczcionkaakapitu"/>
    <w:link w:val="Tekstpodstawowy"/>
    <w:rsid w:val="00FC21EF"/>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rsid w:val="00FC21EF"/>
    <w:pPr>
      <w:snapToGrid w:val="0"/>
      <w:spacing w:line="360" w:lineRule="auto"/>
      <w:ind w:firstLine="567"/>
    </w:pPr>
    <w:rPr>
      <w:sz w:val="24"/>
      <w:lang w:val="x-none"/>
    </w:rPr>
  </w:style>
  <w:style w:type="character" w:customStyle="1" w:styleId="TekstpodstawowywcityZnak">
    <w:name w:val="Tekst podstawowy wcięty Znak"/>
    <w:basedOn w:val="Domylnaczcionkaakapitu"/>
    <w:link w:val="Tekstpodstawowywcity"/>
    <w:rsid w:val="00FC21EF"/>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rsid w:val="00FC21EF"/>
    <w:pPr>
      <w:tabs>
        <w:tab w:val="left" w:pos="1276"/>
        <w:tab w:val="left" w:pos="3240"/>
      </w:tabs>
      <w:ind w:left="1276" w:hanging="271"/>
      <w:jc w:val="both"/>
    </w:pPr>
    <w:rPr>
      <w:lang w:val="x-none"/>
    </w:rPr>
  </w:style>
  <w:style w:type="character" w:customStyle="1" w:styleId="Tekstpodstawowywcity2Znak">
    <w:name w:val="Tekst podstawowy wcięty 2 Znak"/>
    <w:basedOn w:val="Domylnaczcionkaakapitu"/>
    <w:link w:val="Tekstpodstawowywcity2"/>
    <w:rsid w:val="00FC21EF"/>
    <w:rPr>
      <w:rFonts w:ascii="Times New Roman" w:eastAsia="Times New Roman" w:hAnsi="Times New Roman" w:cs="Times New Roman"/>
      <w:sz w:val="20"/>
      <w:szCs w:val="20"/>
      <w:lang w:val="x-none" w:eastAsia="pl-PL"/>
    </w:rPr>
  </w:style>
  <w:style w:type="paragraph" w:styleId="Stopka">
    <w:name w:val="footer"/>
    <w:basedOn w:val="Normalny"/>
    <w:link w:val="StopkaZnak"/>
    <w:rsid w:val="00FC21EF"/>
    <w:pPr>
      <w:tabs>
        <w:tab w:val="center" w:pos="4536"/>
        <w:tab w:val="right" w:pos="9072"/>
      </w:tabs>
    </w:pPr>
    <w:rPr>
      <w:lang w:val="x-none"/>
    </w:rPr>
  </w:style>
  <w:style w:type="character" w:customStyle="1" w:styleId="StopkaZnak">
    <w:name w:val="Stopka Znak"/>
    <w:basedOn w:val="Domylnaczcionkaakapitu"/>
    <w:link w:val="Stopka"/>
    <w:rsid w:val="00FC21EF"/>
    <w:rPr>
      <w:rFonts w:ascii="Times New Roman" w:eastAsia="Times New Roman" w:hAnsi="Times New Roman" w:cs="Times New Roman"/>
      <w:sz w:val="20"/>
      <w:szCs w:val="20"/>
      <w:lang w:val="x-none" w:eastAsia="pl-PL"/>
    </w:rPr>
  </w:style>
  <w:style w:type="character" w:styleId="Hipercze">
    <w:name w:val="Hyperlink"/>
    <w:uiPriority w:val="99"/>
    <w:rsid w:val="00FC21EF"/>
    <w:rPr>
      <w:color w:val="0000FF"/>
      <w:u w:val="single"/>
    </w:rPr>
  </w:style>
  <w:style w:type="paragraph" w:customStyle="1" w:styleId="pkt">
    <w:name w:val="pkt"/>
    <w:basedOn w:val="Normalny"/>
    <w:rsid w:val="00FC21EF"/>
    <w:pPr>
      <w:autoSpaceDE w:val="0"/>
      <w:autoSpaceDN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rsid w:val="00FC21EF"/>
    <w:pPr>
      <w:overflowPunct w:val="0"/>
      <w:autoSpaceDE w:val="0"/>
      <w:autoSpaceDN w:val="0"/>
      <w:adjustRightInd w:val="0"/>
      <w:spacing w:line="360" w:lineRule="auto"/>
      <w:jc w:val="both"/>
      <w:textAlignment w:val="baseline"/>
    </w:pPr>
    <w:rPr>
      <w:rFonts w:ascii="Arial" w:hAnsi="Arial"/>
      <w:sz w:val="24"/>
      <w:lang w:val="en-US" w:eastAsia="en-US"/>
    </w:rPr>
  </w:style>
  <w:style w:type="character" w:styleId="Numerstrony">
    <w:name w:val="page number"/>
    <w:basedOn w:val="Domylnaczcionkaakapitu"/>
    <w:rsid w:val="00FC21EF"/>
  </w:style>
  <w:style w:type="paragraph" w:styleId="Spistreci1">
    <w:name w:val="toc 1"/>
    <w:basedOn w:val="Normalny"/>
    <w:next w:val="Normalny"/>
    <w:autoRedefine/>
    <w:rsid w:val="00FC21EF"/>
    <w:pPr>
      <w:tabs>
        <w:tab w:val="left" w:pos="2268"/>
        <w:tab w:val="right" w:leader="dot" w:pos="9062"/>
      </w:tabs>
      <w:spacing w:line="276" w:lineRule="auto"/>
      <w:ind w:left="2268" w:hanging="2268"/>
    </w:pPr>
    <w:rPr>
      <w:rFonts w:ascii="Calibri" w:hAnsi="Calibri"/>
      <w:b/>
      <w:bCs/>
      <w:i/>
      <w:iCs/>
      <w:noProof/>
      <w:sz w:val="24"/>
      <w:szCs w:val="24"/>
    </w:rPr>
  </w:style>
  <w:style w:type="paragraph" w:styleId="Tekstprzypisudolnego">
    <w:name w:val="footnote text"/>
    <w:basedOn w:val="Normalny"/>
    <w:link w:val="TekstprzypisudolnegoZnak"/>
    <w:semiHidden/>
    <w:rsid w:val="00FC21EF"/>
    <w:rPr>
      <w:lang w:val="x-none"/>
    </w:rPr>
  </w:style>
  <w:style w:type="character" w:customStyle="1" w:styleId="TekstprzypisudolnegoZnak">
    <w:name w:val="Tekst przypisu dolnego Znak"/>
    <w:basedOn w:val="Domylnaczcionkaakapitu"/>
    <w:link w:val="Tekstprzypisudolnego"/>
    <w:semiHidden/>
    <w:rsid w:val="00FC21EF"/>
    <w:rPr>
      <w:rFonts w:ascii="Times New Roman" w:eastAsia="Times New Roman" w:hAnsi="Times New Roman" w:cs="Times New Roman"/>
      <w:sz w:val="20"/>
      <w:szCs w:val="20"/>
      <w:lang w:val="x-none" w:eastAsia="pl-PL"/>
    </w:rPr>
  </w:style>
  <w:style w:type="paragraph" w:styleId="Tytu">
    <w:name w:val="Title"/>
    <w:basedOn w:val="Normalny"/>
    <w:link w:val="TytuZnak"/>
    <w:qFormat/>
    <w:rsid w:val="00FC21EF"/>
    <w:pPr>
      <w:jc w:val="center"/>
    </w:pPr>
    <w:rPr>
      <w:rFonts w:ascii="Arial" w:hAnsi="Arial"/>
      <w:b/>
      <w:szCs w:val="24"/>
      <w:lang w:val="x-none" w:eastAsia="x-none"/>
    </w:rPr>
  </w:style>
  <w:style w:type="character" w:customStyle="1" w:styleId="TytuZnak">
    <w:name w:val="Tytuł Znak"/>
    <w:basedOn w:val="Domylnaczcionkaakapitu"/>
    <w:link w:val="Tytu"/>
    <w:rsid w:val="00FC21EF"/>
    <w:rPr>
      <w:rFonts w:ascii="Arial" w:eastAsia="Times New Roman" w:hAnsi="Arial" w:cs="Times New Roman"/>
      <w:b/>
      <w:sz w:val="20"/>
      <w:szCs w:val="24"/>
      <w:lang w:val="x-none" w:eastAsia="x-none"/>
    </w:rPr>
  </w:style>
  <w:style w:type="paragraph" w:styleId="Akapitzlist">
    <w:name w:val="List Paragraph"/>
    <w:basedOn w:val="Normalny"/>
    <w:link w:val="AkapitzlistZnak"/>
    <w:uiPriority w:val="34"/>
    <w:qFormat/>
    <w:rsid w:val="00FC21EF"/>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sid w:val="00FC21EF"/>
    <w:rPr>
      <w:vertAlign w:val="superscript"/>
    </w:rPr>
  </w:style>
  <w:style w:type="paragraph" w:customStyle="1" w:styleId="Default">
    <w:name w:val="Default"/>
    <w:rsid w:val="00FC21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FC21EF"/>
    <w:pPr>
      <w:spacing w:after="0" w:line="240" w:lineRule="auto"/>
    </w:pPr>
    <w:rPr>
      <w:rFonts w:ascii="Calibri" w:eastAsia="Calibri" w:hAnsi="Calibri" w:cs="Times New Roman"/>
    </w:rPr>
  </w:style>
  <w:style w:type="character" w:customStyle="1" w:styleId="AkapitzlistZnak">
    <w:name w:val="Akapit z listą Znak"/>
    <w:link w:val="Akapitzlist"/>
    <w:uiPriority w:val="34"/>
    <w:locked/>
    <w:rsid w:val="00FC21EF"/>
    <w:rPr>
      <w:rFonts w:ascii="Calibri" w:eastAsia="Calibri" w:hAnsi="Calibri" w:cs="Times New Roman"/>
    </w:rPr>
  </w:style>
  <w:style w:type="paragraph" w:styleId="NormalnyWeb">
    <w:name w:val="Normal (Web)"/>
    <w:basedOn w:val="Normalny"/>
    <w:uiPriority w:val="99"/>
    <w:semiHidden/>
    <w:unhideWhenUsed/>
    <w:rsid w:val="005D5AFE"/>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5F11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11B6"/>
    <w:rPr>
      <w:rFonts w:ascii="Segoe UI" w:eastAsia="Times New Roman" w:hAnsi="Segoe UI" w:cs="Segoe UI"/>
      <w:sz w:val="18"/>
      <w:szCs w:val="18"/>
      <w:lang w:eastAsia="pl-PL"/>
    </w:rPr>
  </w:style>
  <w:style w:type="paragraph" w:customStyle="1" w:styleId="ZnakZnak1">
    <w:name w:val="Znak Znak1"/>
    <w:basedOn w:val="Normalny"/>
    <w:rsid w:val="00A5389E"/>
    <w:rPr>
      <w:rFonts w:ascii="Arial" w:hAnsi="Arial" w:cs="Arial"/>
      <w:sz w:val="24"/>
      <w:szCs w:val="24"/>
    </w:rPr>
  </w:style>
  <w:style w:type="paragraph" w:styleId="Tekstpodstawowy3">
    <w:name w:val="Body Text 3"/>
    <w:basedOn w:val="Normalny"/>
    <w:link w:val="Tekstpodstawowy3Znak"/>
    <w:uiPriority w:val="99"/>
    <w:semiHidden/>
    <w:unhideWhenUsed/>
    <w:rsid w:val="008B100F"/>
    <w:pPr>
      <w:spacing w:after="120"/>
    </w:pPr>
    <w:rPr>
      <w:sz w:val="16"/>
      <w:szCs w:val="16"/>
    </w:rPr>
  </w:style>
  <w:style w:type="character" w:customStyle="1" w:styleId="Tekstpodstawowy3Znak">
    <w:name w:val="Tekst podstawowy 3 Znak"/>
    <w:basedOn w:val="Domylnaczcionkaakapitu"/>
    <w:link w:val="Tekstpodstawowy3"/>
    <w:uiPriority w:val="99"/>
    <w:semiHidden/>
    <w:rsid w:val="008B100F"/>
    <w:rPr>
      <w:rFonts w:ascii="Times New Roman" w:eastAsia="Times New Roman" w:hAnsi="Times New Roman" w:cs="Times New Roman"/>
      <w:sz w:val="16"/>
      <w:szCs w:val="16"/>
      <w:lang w:eastAsia="pl-PL"/>
    </w:rPr>
  </w:style>
  <w:style w:type="paragraph" w:styleId="Lista">
    <w:name w:val="List"/>
    <w:basedOn w:val="Normalny"/>
    <w:rsid w:val="008B100F"/>
    <w:pPr>
      <w:ind w:left="283" w:hanging="283"/>
    </w:pPr>
  </w:style>
  <w:style w:type="character" w:customStyle="1" w:styleId="Nagwek7Znak">
    <w:name w:val="Nagłówek 7 Znak"/>
    <w:basedOn w:val="Domylnaczcionkaakapitu"/>
    <w:link w:val="Nagwek7"/>
    <w:uiPriority w:val="9"/>
    <w:semiHidden/>
    <w:rsid w:val="008B100F"/>
    <w:rPr>
      <w:rFonts w:asciiTheme="majorHAnsi" w:eastAsiaTheme="majorEastAsia" w:hAnsiTheme="majorHAnsi" w:cstheme="majorBidi"/>
      <w:i/>
      <w:iCs/>
      <w:color w:val="1F3763" w:themeColor="accent1" w:themeShade="7F"/>
      <w:sz w:val="20"/>
      <w:szCs w:val="20"/>
      <w:lang w:eastAsia="pl-PL"/>
    </w:rPr>
  </w:style>
  <w:style w:type="paragraph" w:styleId="Tekstpodstawowy2">
    <w:name w:val="Body Text 2"/>
    <w:basedOn w:val="Normalny"/>
    <w:link w:val="Tekstpodstawowy2Znak"/>
    <w:semiHidden/>
    <w:rsid w:val="008B100F"/>
    <w:pPr>
      <w:autoSpaceDN w:val="0"/>
      <w:spacing w:after="120" w:line="480" w:lineRule="auto"/>
    </w:pPr>
  </w:style>
  <w:style w:type="character" w:customStyle="1" w:styleId="Tekstpodstawowy2Znak">
    <w:name w:val="Tekst podstawowy 2 Znak"/>
    <w:basedOn w:val="Domylnaczcionkaakapitu"/>
    <w:link w:val="Tekstpodstawowy2"/>
    <w:semiHidden/>
    <w:rsid w:val="008B100F"/>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rsid w:val="008B100F"/>
    <w:rPr>
      <w:rFonts w:ascii="Courier New" w:hAnsi="Courier New"/>
      <w:lang w:val="x-none"/>
    </w:rPr>
  </w:style>
  <w:style w:type="character" w:customStyle="1" w:styleId="ZwykytekstZnak">
    <w:name w:val="Zwykły tekst Znak"/>
    <w:basedOn w:val="Domylnaczcionkaakapitu"/>
    <w:link w:val="Zwykytekst"/>
    <w:uiPriority w:val="99"/>
    <w:rsid w:val="008B100F"/>
    <w:rPr>
      <w:rFonts w:ascii="Courier New" w:eastAsia="Times New Roman" w:hAnsi="Courier New" w:cs="Times New Roman"/>
      <w:sz w:val="20"/>
      <w:szCs w:val="20"/>
      <w:lang w:val="x-none" w:eastAsia="pl-PL"/>
    </w:rPr>
  </w:style>
  <w:style w:type="paragraph" w:customStyle="1" w:styleId="WW-Tekstpodstawowy2">
    <w:name w:val="WW-Tekst podstawowy 2"/>
    <w:basedOn w:val="Normalny"/>
    <w:rsid w:val="008B100F"/>
    <w:pPr>
      <w:suppressAutoHyphen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304">
      <w:bodyDiv w:val="1"/>
      <w:marLeft w:val="0"/>
      <w:marRight w:val="0"/>
      <w:marTop w:val="0"/>
      <w:marBottom w:val="0"/>
      <w:divBdr>
        <w:top w:val="none" w:sz="0" w:space="0" w:color="auto"/>
        <w:left w:val="none" w:sz="0" w:space="0" w:color="auto"/>
        <w:bottom w:val="none" w:sz="0" w:space="0" w:color="auto"/>
        <w:right w:val="none" w:sz="0" w:space="0" w:color="auto"/>
      </w:divBdr>
      <w:divsChild>
        <w:div w:id="356276093">
          <w:marLeft w:val="0"/>
          <w:marRight w:val="0"/>
          <w:marTop w:val="0"/>
          <w:marBottom w:val="0"/>
          <w:divBdr>
            <w:top w:val="none" w:sz="0" w:space="0" w:color="auto"/>
            <w:left w:val="none" w:sz="0" w:space="0" w:color="auto"/>
            <w:bottom w:val="none" w:sz="0" w:space="0" w:color="auto"/>
            <w:right w:val="none" w:sz="0" w:space="0" w:color="auto"/>
          </w:divBdr>
        </w:div>
        <w:div w:id="1864900840">
          <w:marLeft w:val="0"/>
          <w:marRight w:val="0"/>
          <w:marTop w:val="0"/>
          <w:marBottom w:val="0"/>
          <w:divBdr>
            <w:top w:val="none" w:sz="0" w:space="0" w:color="auto"/>
            <w:left w:val="none" w:sz="0" w:space="0" w:color="auto"/>
            <w:bottom w:val="none" w:sz="0" w:space="0" w:color="auto"/>
            <w:right w:val="none" w:sz="0" w:space="0" w:color="auto"/>
          </w:divBdr>
        </w:div>
        <w:div w:id="1956673533">
          <w:marLeft w:val="0"/>
          <w:marRight w:val="0"/>
          <w:marTop w:val="0"/>
          <w:marBottom w:val="0"/>
          <w:divBdr>
            <w:top w:val="none" w:sz="0" w:space="0" w:color="auto"/>
            <w:left w:val="none" w:sz="0" w:space="0" w:color="auto"/>
            <w:bottom w:val="none" w:sz="0" w:space="0" w:color="auto"/>
            <w:right w:val="none" w:sz="0" w:space="0" w:color="auto"/>
          </w:divBdr>
        </w:div>
        <w:div w:id="1388412109">
          <w:marLeft w:val="0"/>
          <w:marRight w:val="0"/>
          <w:marTop w:val="0"/>
          <w:marBottom w:val="0"/>
          <w:divBdr>
            <w:top w:val="none" w:sz="0" w:space="0" w:color="auto"/>
            <w:left w:val="none" w:sz="0" w:space="0" w:color="auto"/>
            <w:bottom w:val="none" w:sz="0" w:space="0" w:color="auto"/>
            <w:right w:val="none" w:sz="0" w:space="0" w:color="auto"/>
          </w:divBdr>
        </w:div>
        <w:div w:id="1851220407">
          <w:marLeft w:val="0"/>
          <w:marRight w:val="0"/>
          <w:marTop w:val="0"/>
          <w:marBottom w:val="0"/>
          <w:divBdr>
            <w:top w:val="none" w:sz="0" w:space="0" w:color="auto"/>
            <w:left w:val="none" w:sz="0" w:space="0" w:color="auto"/>
            <w:bottom w:val="none" w:sz="0" w:space="0" w:color="auto"/>
            <w:right w:val="none" w:sz="0" w:space="0" w:color="auto"/>
          </w:divBdr>
        </w:div>
        <w:div w:id="1369332133">
          <w:marLeft w:val="0"/>
          <w:marRight w:val="0"/>
          <w:marTop w:val="0"/>
          <w:marBottom w:val="0"/>
          <w:divBdr>
            <w:top w:val="none" w:sz="0" w:space="0" w:color="auto"/>
            <w:left w:val="none" w:sz="0" w:space="0" w:color="auto"/>
            <w:bottom w:val="none" w:sz="0" w:space="0" w:color="auto"/>
            <w:right w:val="none" w:sz="0" w:space="0" w:color="auto"/>
          </w:divBdr>
        </w:div>
        <w:div w:id="640228070">
          <w:marLeft w:val="0"/>
          <w:marRight w:val="0"/>
          <w:marTop w:val="0"/>
          <w:marBottom w:val="0"/>
          <w:divBdr>
            <w:top w:val="none" w:sz="0" w:space="0" w:color="auto"/>
            <w:left w:val="none" w:sz="0" w:space="0" w:color="auto"/>
            <w:bottom w:val="none" w:sz="0" w:space="0" w:color="auto"/>
            <w:right w:val="none" w:sz="0" w:space="0" w:color="auto"/>
          </w:divBdr>
        </w:div>
      </w:divsChild>
    </w:div>
    <w:div w:id="394205062">
      <w:bodyDiv w:val="1"/>
      <w:marLeft w:val="0"/>
      <w:marRight w:val="0"/>
      <w:marTop w:val="0"/>
      <w:marBottom w:val="0"/>
      <w:divBdr>
        <w:top w:val="none" w:sz="0" w:space="0" w:color="auto"/>
        <w:left w:val="none" w:sz="0" w:space="0" w:color="auto"/>
        <w:bottom w:val="none" w:sz="0" w:space="0" w:color="auto"/>
        <w:right w:val="none" w:sz="0" w:space="0" w:color="auto"/>
      </w:divBdr>
      <w:divsChild>
        <w:div w:id="852036689">
          <w:marLeft w:val="0"/>
          <w:marRight w:val="0"/>
          <w:marTop w:val="0"/>
          <w:marBottom w:val="0"/>
          <w:divBdr>
            <w:top w:val="none" w:sz="0" w:space="0" w:color="auto"/>
            <w:left w:val="none" w:sz="0" w:space="0" w:color="auto"/>
            <w:bottom w:val="none" w:sz="0" w:space="0" w:color="auto"/>
            <w:right w:val="none" w:sz="0" w:space="0" w:color="auto"/>
          </w:divBdr>
        </w:div>
        <w:div w:id="493956348">
          <w:marLeft w:val="0"/>
          <w:marRight w:val="0"/>
          <w:marTop w:val="0"/>
          <w:marBottom w:val="0"/>
          <w:divBdr>
            <w:top w:val="none" w:sz="0" w:space="0" w:color="auto"/>
            <w:left w:val="none" w:sz="0" w:space="0" w:color="auto"/>
            <w:bottom w:val="none" w:sz="0" w:space="0" w:color="auto"/>
            <w:right w:val="none" w:sz="0" w:space="0" w:color="auto"/>
          </w:divBdr>
        </w:div>
        <w:div w:id="1306272666">
          <w:marLeft w:val="0"/>
          <w:marRight w:val="0"/>
          <w:marTop w:val="0"/>
          <w:marBottom w:val="0"/>
          <w:divBdr>
            <w:top w:val="none" w:sz="0" w:space="0" w:color="auto"/>
            <w:left w:val="none" w:sz="0" w:space="0" w:color="auto"/>
            <w:bottom w:val="none" w:sz="0" w:space="0" w:color="auto"/>
            <w:right w:val="none" w:sz="0" w:space="0" w:color="auto"/>
          </w:divBdr>
        </w:div>
        <w:div w:id="1724332775">
          <w:marLeft w:val="0"/>
          <w:marRight w:val="0"/>
          <w:marTop w:val="0"/>
          <w:marBottom w:val="0"/>
          <w:divBdr>
            <w:top w:val="none" w:sz="0" w:space="0" w:color="auto"/>
            <w:left w:val="none" w:sz="0" w:space="0" w:color="auto"/>
            <w:bottom w:val="none" w:sz="0" w:space="0" w:color="auto"/>
            <w:right w:val="none" w:sz="0" w:space="0" w:color="auto"/>
          </w:divBdr>
        </w:div>
        <w:div w:id="1453548720">
          <w:marLeft w:val="0"/>
          <w:marRight w:val="0"/>
          <w:marTop w:val="0"/>
          <w:marBottom w:val="0"/>
          <w:divBdr>
            <w:top w:val="none" w:sz="0" w:space="0" w:color="auto"/>
            <w:left w:val="none" w:sz="0" w:space="0" w:color="auto"/>
            <w:bottom w:val="none" w:sz="0" w:space="0" w:color="auto"/>
            <w:right w:val="none" w:sz="0" w:space="0" w:color="auto"/>
          </w:divBdr>
        </w:div>
        <w:div w:id="1451362300">
          <w:marLeft w:val="0"/>
          <w:marRight w:val="0"/>
          <w:marTop w:val="0"/>
          <w:marBottom w:val="0"/>
          <w:divBdr>
            <w:top w:val="none" w:sz="0" w:space="0" w:color="auto"/>
            <w:left w:val="none" w:sz="0" w:space="0" w:color="auto"/>
            <w:bottom w:val="none" w:sz="0" w:space="0" w:color="auto"/>
            <w:right w:val="none" w:sz="0" w:space="0" w:color="auto"/>
          </w:divBdr>
        </w:div>
        <w:div w:id="1768695977">
          <w:marLeft w:val="0"/>
          <w:marRight w:val="0"/>
          <w:marTop w:val="0"/>
          <w:marBottom w:val="0"/>
          <w:divBdr>
            <w:top w:val="none" w:sz="0" w:space="0" w:color="auto"/>
            <w:left w:val="none" w:sz="0" w:space="0" w:color="auto"/>
            <w:bottom w:val="none" w:sz="0" w:space="0" w:color="auto"/>
            <w:right w:val="none" w:sz="0" w:space="0" w:color="auto"/>
          </w:divBdr>
        </w:div>
        <w:div w:id="1794905031">
          <w:marLeft w:val="0"/>
          <w:marRight w:val="0"/>
          <w:marTop w:val="0"/>
          <w:marBottom w:val="0"/>
          <w:divBdr>
            <w:top w:val="none" w:sz="0" w:space="0" w:color="auto"/>
            <w:left w:val="none" w:sz="0" w:space="0" w:color="auto"/>
            <w:bottom w:val="none" w:sz="0" w:space="0" w:color="auto"/>
            <w:right w:val="none" w:sz="0" w:space="0" w:color="auto"/>
          </w:divBdr>
        </w:div>
        <w:div w:id="1499030527">
          <w:marLeft w:val="0"/>
          <w:marRight w:val="0"/>
          <w:marTop w:val="0"/>
          <w:marBottom w:val="0"/>
          <w:divBdr>
            <w:top w:val="none" w:sz="0" w:space="0" w:color="auto"/>
            <w:left w:val="none" w:sz="0" w:space="0" w:color="auto"/>
            <w:bottom w:val="none" w:sz="0" w:space="0" w:color="auto"/>
            <w:right w:val="none" w:sz="0" w:space="0" w:color="auto"/>
          </w:divBdr>
        </w:div>
        <w:div w:id="1721711354">
          <w:marLeft w:val="0"/>
          <w:marRight w:val="0"/>
          <w:marTop w:val="0"/>
          <w:marBottom w:val="0"/>
          <w:divBdr>
            <w:top w:val="none" w:sz="0" w:space="0" w:color="auto"/>
            <w:left w:val="none" w:sz="0" w:space="0" w:color="auto"/>
            <w:bottom w:val="none" w:sz="0" w:space="0" w:color="auto"/>
            <w:right w:val="none" w:sz="0" w:space="0" w:color="auto"/>
          </w:divBdr>
        </w:div>
        <w:div w:id="449932938">
          <w:marLeft w:val="0"/>
          <w:marRight w:val="0"/>
          <w:marTop w:val="0"/>
          <w:marBottom w:val="0"/>
          <w:divBdr>
            <w:top w:val="none" w:sz="0" w:space="0" w:color="auto"/>
            <w:left w:val="none" w:sz="0" w:space="0" w:color="auto"/>
            <w:bottom w:val="none" w:sz="0" w:space="0" w:color="auto"/>
            <w:right w:val="none" w:sz="0" w:space="0" w:color="auto"/>
          </w:divBdr>
        </w:div>
        <w:div w:id="1555390985">
          <w:marLeft w:val="0"/>
          <w:marRight w:val="0"/>
          <w:marTop w:val="0"/>
          <w:marBottom w:val="0"/>
          <w:divBdr>
            <w:top w:val="none" w:sz="0" w:space="0" w:color="auto"/>
            <w:left w:val="none" w:sz="0" w:space="0" w:color="auto"/>
            <w:bottom w:val="none" w:sz="0" w:space="0" w:color="auto"/>
            <w:right w:val="none" w:sz="0" w:space="0" w:color="auto"/>
          </w:divBdr>
        </w:div>
        <w:div w:id="642926243">
          <w:marLeft w:val="0"/>
          <w:marRight w:val="0"/>
          <w:marTop w:val="0"/>
          <w:marBottom w:val="0"/>
          <w:divBdr>
            <w:top w:val="none" w:sz="0" w:space="0" w:color="auto"/>
            <w:left w:val="none" w:sz="0" w:space="0" w:color="auto"/>
            <w:bottom w:val="none" w:sz="0" w:space="0" w:color="auto"/>
            <w:right w:val="none" w:sz="0" w:space="0" w:color="auto"/>
          </w:divBdr>
        </w:div>
        <w:div w:id="2036879634">
          <w:marLeft w:val="0"/>
          <w:marRight w:val="0"/>
          <w:marTop w:val="0"/>
          <w:marBottom w:val="0"/>
          <w:divBdr>
            <w:top w:val="none" w:sz="0" w:space="0" w:color="auto"/>
            <w:left w:val="none" w:sz="0" w:space="0" w:color="auto"/>
            <w:bottom w:val="none" w:sz="0" w:space="0" w:color="auto"/>
            <w:right w:val="none" w:sz="0" w:space="0" w:color="auto"/>
          </w:divBdr>
        </w:div>
        <w:div w:id="1364093495">
          <w:marLeft w:val="0"/>
          <w:marRight w:val="0"/>
          <w:marTop w:val="0"/>
          <w:marBottom w:val="0"/>
          <w:divBdr>
            <w:top w:val="none" w:sz="0" w:space="0" w:color="auto"/>
            <w:left w:val="none" w:sz="0" w:space="0" w:color="auto"/>
            <w:bottom w:val="none" w:sz="0" w:space="0" w:color="auto"/>
            <w:right w:val="none" w:sz="0" w:space="0" w:color="auto"/>
          </w:divBdr>
        </w:div>
        <w:div w:id="1500383566">
          <w:marLeft w:val="0"/>
          <w:marRight w:val="0"/>
          <w:marTop w:val="0"/>
          <w:marBottom w:val="0"/>
          <w:divBdr>
            <w:top w:val="none" w:sz="0" w:space="0" w:color="auto"/>
            <w:left w:val="none" w:sz="0" w:space="0" w:color="auto"/>
            <w:bottom w:val="none" w:sz="0" w:space="0" w:color="auto"/>
            <w:right w:val="none" w:sz="0" w:space="0" w:color="auto"/>
          </w:divBdr>
        </w:div>
        <w:div w:id="244657821">
          <w:marLeft w:val="0"/>
          <w:marRight w:val="0"/>
          <w:marTop w:val="0"/>
          <w:marBottom w:val="0"/>
          <w:divBdr>
            <w:top w:val="none" w:sz="0" w:space="0" w:color="auto"/>
            <w:left w:val="none" w:sz="0" w:space="0" w:color="auto"/>
            <w:bottom w:val="none" w:sz="0" w:space="0" w:color="auto"/>
            <w:right w:val="none" w:sz="0" w:space="0" w:color="auto"/>
          </w:divBdr>
        </w:div>
        <w:div w:id="1418944642">
          <w:marLeft w:val="0"/>
          <w:marRight w:val="0"/>
          <w:marTop w:val="0"/>
          <w:marBottom w:val="0"/>
          <w:divBdr>
            <w:top w:val="none" w:sz="0" w:space="0" w:color="auto"/>
            <w:left w:val="none" w:sz="0" w:space="0" w:color="auto"/>
            <w:bottom w:val="none" w:sz="0" w:space="0" w:color="auto"/>
            <w:right w:val="none" w:sz="0" w:space="0" w:color="auto"/>
          </w:divBdr>
        </w:div>
        <w:div w:id="2094162071">
          <w:marLeft w:val="0"/>
          <w:marRight w:val="0"/>
          <w:marTop w:val="0"/>
          <w:marBottom w:val="0"/>
          <w:divBdr>
            <w:top w:val="none" w:sz="0" w:space="0" w:color="auto"/>
            <w:left w:val="none" w:sz="0" w:space="0" w:color="auto"/>
            <w:bottom w:val="none" w:sz="0" w:space="0" w:color="auto"/>
            <w:right w:val="none" w:sz="0" w:space="0" w:color="auto"/>
          </w:divBdr>
        </w:div>
      </w:divsChild>
    </w:div>
    <w:div w:id="490828277">
      <w:bodyDiv w:val="1"/>
      <w:marLeft w:val="0"/>
      <w:marRight w:val="0"/>
      <w:marTop w:val="0"/>
      <w:marBottom w:val="0"/>
      <w:divBdr>
        <w:top w:val="none" w:sz="0" w:space="0" w:color="auto"/>
        <w:left w:val="none" w:sz="0" w:space="0" w:color="auto"/>
        <w:bottom w:val="none" w:sz="0" w:space="0" w:color="auto"/>
        <w:right w:val="none" w:sz="0" w:space="0" w:color="auto"/>
      </w:divBdr>
      <w:divsChild>
        <w:div w:id="1827625923">
          <w:marLeft w:val="0"/>
          <w:marRight w:val="0"/>
          <w:marTop w:val="0"/>
          <w:marBottom w:val="0"/>
          <w:divBdr>
            <w:top w:val="none" w:sz="0" w:space="0" w:color="auto"/>
            <w:left w:val="none" w:sz="0" w:space="0" w:color="auto"/>
            <w:bottom w:val="none" w:sz="0" w:space="0" w:color="auto"/>
            <w:right w:val="none" w:sz="0" w:space="0" w:color="auto"/>
          </w:divBdr>
        </w:div>
        <w:div w:id="1743067666">
          <w:marLeft w:val="0"/>
          <w:marRight w:val="0"/>
          <w:marTop w:val="0"/>
          <w:marBottom w:val="0"/>
          <w:divBdr>
            <w:top w:val="none" w:sz="0" w:space="0" w:color="auto"/>
            <w:left w:val="none" w:sz="0" w:space="0" w:color="auto"/>
            <w:bottom w:val="none" w:sz="0" w:space="0" w:color="auto"/>
            <w:right w:val="none" w:sz="0" w:space="0" w:color="auto"/>
          </w:divBdr>
        </w:div>
        <w:div w:id="974263708">
          <w:marLeft w:val="0"/>
          <w:marRight w:val="0"/>
          <w:marTop w:val="0"/>
          <w:marBottom w:val="0"/>
          <w:divBdr>
            <w:top w:val="none" w:sz="0" w:space="0" w:color="auto"/>
            <w:left w:val="none" w:sz="0" w:space="0" w:color="auto"/>
            <w:bottom w:val="none" w:sz="0" w:space="0" w:color="auto"/>
            <w:right w:val="none" w:sz="0" w:space="0" w:color="auto"/>
          </w:divBdr>
        </w:div>
      </w:divsChild>
    </w:div>
    <w:div w:id="548759315">
      <w:bodyDiv w:val="1"/>
      <w:marLeft w:val="0"/>
      <w:marRight w:val="0"/>
      <w:marTop w:val="0"/>
      <w:marBottom w:val="0"/>
      <w:divBdr>
        <w:top w:val="none" w:sz="0" w:space="0" w:color="auto"/>
        <w:left w:val="none" w:sz="0" w:space="0" w:color="auto"/>
        <w:bottom w:val="none" w:sz="0" w:space="0" w:color="auto"/>
        <w:right w:val="none" w:sz="0" w:space="0" w:color="auto"/>
      </w:divBdr>
      <w:divsChild>
        <w:div w:id="1350790161">
          <w:marLeft w:val="0"/>
          <w:marRight w:val="0"/>
          <w:marTop w:val="0"/>
          <w:marBottom w:val="0"/>
          <w:divBdr>
            <w:top w:val="none" w:sz="0" w:space="0" w:color="auto"/>
            <w:left w:val="none" w:sz="0" w:space="0" w:color="auto"/>
            <w:bottom w:val="none" w:sz="0" w:space="0" w:color="auto"/>
            <w:right w:val="none" w:sz="0" w:space="0" w:color="auto"/>
          </w:divBdr>
        </w:div>
        <w:div w:id="2061778894">
          <w:marLeft w:val="0"/>
          <w:marRight w:val="0"/>
          <w:marTop w:val="0"/>
          <w:marBottom w:val="0"/>
          <w:divBdr>
            <w:top w:val="none" w:sz="0" w:space="0" w:color="auto"/>
            <w:left w:val="none" w:sz="0" w:space="0" w:color="auto"/>
            <w:bottom w:val="none" w:sz="0" w:space="0" w:color="auto"/>
            <w:right w:val="none" w:sz="0" w:space="0" w:color="auto"/>
          </w:divBdr>
        </w:div>
        <w:div w:id="1550143388">
          <w:marLeft w:val="0"/>
          <w:marRight w:val="0"/>
          <w:marTop w:val="0"/>
          <w:marBottom w:val="0"/>
          <w:divBdr>
            <w:top w:val="none" w:sz="0" w:space="0" w:color="auto"/>
            <w:left w:val="none" w:sz="0" w:space="0" w:color="auto"/>
            <w:bottom w:val="none" w:sz="0" w:space="0" w:color="auto"/>
            <w:right w:val="none" w:sz="0" w:space="0" w:color="auto"/>
          </w:divBdr>
        </w:div>
      </w:divsChild>
    </w:div>
    <w:div w:id="558518931">
      <w:bodyDiv w:val="1"/>
      <w:marLeft w:val="0"/>
      <w:marRight w:val="0"/>
      <w:marTop w:val="0"/>
      <w:marBottom w:val="0"/>
      <w:divBdr>
        <w:top w:val="none" w:sz="0" w:space="0" w:color="auto"/>
        <w:left w:val="none" w:sz="0" w:space="0" w:color="auto"/>
        <w:bottom w:val="none" w:sz="0" w:space="0" w:color="auto"/>
        <w:right w:val="none" w:sz="0" w:space="0" w:color="auto"/>
      </w:divBdr>
    </w:div>
    <w:div w:id="1300652878">
      <w:bodyDiv w:val="1"/>
      <w:marLeft w:val="0"/>
      <w:marRight w:val="0"/>
      <w:marTop w:val="0"/>
      <w:marBottom w:val="0"/>
      <w:divBdr>
        <w:top w:val="none" w:sz="0" w:space="0" w:color="auto"/>
        <w:left w:val="none" w:sz="0" w:space="0" w:color="auto"/>
        <w:bottom w:val="none" w:sz="0" w:space="0" w:color="auto"/>
        <w:right w:val="none" w:sz="0" w:space="0" w:color="auto"/>
      </w:divBdr>
    </w:div>
    <w:div w:id="1429427696">
      <w:bodyDiv w:val="1"/>
      <w:marLeft w:val="0"/>
      <w:marRight w:val="0"/>
      <w:marTop w:val="0"/>
      <w:marBottom w:val="0"/>
      <w:divBdr>
        <w:top w:val="none" w:sz="0" w:space="0" w:color="auto"/>
        <w:left w:val="none" w:sz="0" w:space="0" w:color="auto"/>
        <w:bottom w:val="none" w:sz="0" w:space="0" w:color="auto"/>
        <w:right w:val="none" w:sz="0" w:space="0" w:color="auto"/>
      </w:divBdr>
      <w:divsChild>
        <w:div w:id="1008560969">
          <w:marLeft w:val="0"/>
          <w:marRight w:val="0"/>
          <w:marTop w:val="0"/>
          <w:marBottom w:val="0"/>
          <w:divBdr>
            <w:top w:val="none" w:sz="0" w:space="0" w:color="auto"/>
            <w:left w:val="none" w:sz="0" w:space="0" w:color="auto"/>
            <w:bottom w:val="none" w:sz="0" w:space="0" w:color="auto"/>
            <w:right w:val="none" w:sz="0" w:space="0" w:color="auto"/>
          </w:divBdr>
        </w:div>
        <w:div w:id="118686615">
          <w:marLeft w:val="0"/>
          <w:marRight w:val="0"/>
          <w:marTop w:val="0"/>
          <w:marBottom w:val="0"/>
          <w:divBdr>
            <w:top w:val="none" w:sz="0" w:space="0" w:color="auto"/>
            <w:left w:val="none" w:sz="0" w:space="0" w:color="auto"/>
            <w:bottom w:val="none" w:sz="0" w:space="0" w:color="auto"/>
            <w:right w:val="none" w:sz="0" w:space="0" w:color="auto"/>
          </w:divBdr>
        </w:div>
        <w:div w:id="1353605876">
          <w:marLeft w:val="0"/>
          <w:marRight w:val="0"/>
          <w:marTop w:val="0"/>
          <w:marBottom w:val="0"/>
          <w:divBdr>
            <w:top w:val="none" w:sz="0" w:space="0" w:color="auto"/>
            <w:left w:val="none" w:sz="0" w:space="0" w:color="auto"/>
            <w:bottom w:val="none" w:sz="0" w:space="0" w:color="auto"/>
            <w:right w:val="none" w:sz="0" w:space="0" w:color="auto"/>
          </w:divBdr>
        </w:div>
      </w:divsChild>
    </w:div>
    <w:div w:id="1619027458">
      <w:bodyDiv w:val="1"/>
      <w:marLeft w:val="0"/>
      <w:marRight w:val="0"/>
      <w:marTop w:val="0"/>
      <w:marBottom w:val="0"/>
      <w:divBdr>
        <w:top w:val="none" w:sz="0" w:space="0" w:color="auto"/>
        <w:left w:val="none" w:sz="0" w:space="0" w:color="auto"/>
        <w:bottom w:val="none" w:sz="0" w:space="0" w:color="auto"/>
        <w:right w:val="none" w:sz="0" w:space="0" w:color="auto"/>
      </w:divBdr>
    </w:div>
    <w:div w:id="17274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obole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obole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sobolew.pl" TargetMode="External"/><Relationship Id="rId4" Type="http://schemas.openxmlformats.org/officeDocument/2006/relationships/settings" Target="settings.xml"/><Relationship Id="rId9" Type="http://schemas.openxmlformats.org/officeDocument/2006/relationships/hyperlink" Target="mailto:zamowienia@sobole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0581-111F-4BE1-A06F-936B4F79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40</Pages>
  <Words>15109</Words>
  <Characters>90655</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2017-11-14T14:05:00Z</cp:lastPrinted>
  <dcterms:created xsi:type="dcterms:W3CDTF">2017-09-15T06:14:00Z</dcterms:created>
  <dcterms:modified xsi:type="dcterms:W3CDTF">2017-11-14T14:27:00Z</dcterms:modified>
</cp:coreProperties>
</file>